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34" w:type="dxa"/>
        <w:tblLayout w:type="fixed"/>
        <w:tblLook w:val="04A0" w:firstRow="1" w:lastRow="0" w:firstColumn="1" w:lastColumn="0" w:noHBand="0" w:noVBand="1"/>
      </w:tblPr>
      <w:tblGrid>
        <w:gridCol w:w="3825"/>
        <w:gridCol w:w="1842"/>
        <w:gridCol w:w="4368"/>
      </w:tblGrid>
      <w:tr w:rsidR="00A60A0B" w:rsidTr="00CA59DE">
        <w:trPr>
          <w:cantSplit/>
        </w:trPr>
        <w:tc>
          <w:tcPr>
            <w:tcW w:w="3825" w:type="dxa"/>
          </w:tcPr>
          <w:p w:rsidR="00A60A0B" w:rsidRPr="00CA59DE" w:rsidRDefault="00A60A0B" w:rsidP="005B48A7">
            <w:pPr>
              <w:jc w:val="center"/>
              <w:rPr>
                <w:b/>
                <w:sz w:val="24"/>
                <w:szCs w:val="24"/>
              </w:rPr>
            </w:pPr>
          </w:p>
          <w:p w:rsidR="00A60A0B" w:rsidRPr="00CA59DE" w:rsidRDefault="00A60A0B" w:rsidP="005B48A7">
            <w:pPr>
              <w:ind w:left="-108"/>
              <w:jc w:val="center"/>
              <w:rPr>
                <w:sz w:val="24"/>
                <w:szCs w:val="24"/>
              </w:rPr>
            </w:pPr>
            <w:r w:rsidRPr="00CA59DE">
              <w:rPr>
                <w:b/>
                <w:sz w:val="24"/>
                <w:szCs w:val="24"/>
              </w:rPr>
              <w:t xml:space="preserve">  Администрация  сельского поселения «</w:t>
            </w:r>
            <w:r w:rsidR="00E758BA">
              <w:rPr>
                <w:b/>
                <w:sz w:val="24"/>
                <w:szCs w:val="24"/>
              </w:rPr>
              <w:t>Гагшор</w:t>
            </w:r>
            <w:r w:rsidRPr="00CA59DE">
              <w:rPr>
                <w:b/>
                <w:sz w:val="24"/>
                <w:szCs w:val="24"/>
              </w:rPr>
              <w:t>»</w:t>
            </w:r>
          </w:p>
        </w:tc>
        <w:tc>
          <w:tcPr>
            <w:tcW w:w="1842" w:type="dxa"/>
            <w:vMerge w:val="restart"/>
            <w:hideMark/>
          </w:tcPr>
          <w:p w:rsidR="00A60A0B" w:rsidRPr="00CA59DE" w:rsidRDefault="00A60A0B" w:rsidP="005B48A7">
            <w:pPr>
              <w:ind w:left="284" w:right="-249" w:hanging="284"/>
              <w:jc w:val="center"/>
              <w:rPr>
                <w:b/>
                <w:sz w:val="24"/>
                <w:szCs w:val="24"/>
              </w:rPr>
            </w:pPr>
            <w:r w:rsidRPr="00CA59DE">
              <w:rPr>
                <w:noProof/>
                <w:sz w:val="24"/>
                <w:szCs w:val="24"/>
              </w:rPr>
              <w:drawing>
                <wp:inline distT="0" distB="0" distL="0" distR="0">
                  <wp:extent cx="524510" cy="5886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510" cy="588645"/>
                          </a:xfrm>
                          <a:prstGeom prst="rect">
                            <a:avLst/>
                          </a:prstGeom>
                          <a:noFill/>
                          <a:ln w="9525">
                            <a:noFill/>
                            <a:miter lim="800000"/>
                            <a:headEnd/>
                            <a:tailEnd/>
                          </a:ln>
                        </pic:spPr>
                      </pic:pic>
                    </a:graphicData>
                  </a:graphic>
                </wp:inline>
              </w:drawing>
            </w:r>
          </w:p>
        </w:tc>
        <w:tc>
          <w:tcPr>
            <w:tcW w:w="4368" w:type="dxa"/>
          </w:tcPr>
          <w:p w:rsidR="00A60A0B" w:rsidRPr="00CA59DE" w:rsidRDefault="00A60A0B" w:rsidP="005B48A7">
            <w:pPr>
              <w:pStyle w:val="1"/>
              <w:ind w:left="284" w:hanging="284"/>
              <w:rPr>
                <w:rFonts w:eastAsiaTheme="minorEastAsia"/>
                <w:sz w:val="24"/>
                <w:szCs w:val="24"/>
              </w:rPr>
            </w:pPr>
          </w:p>
          <w:p w:rsidR="00E758BA" w:rsidRDefault="00A60A0B" w:rsidP="00CA59DE">
            <w:pPr>
              <w:pStyle w:val="1"/>
              <w:ind w:right="-389"/>
              <w:rPr>
                <w:rFonts w:eastAsiaTheme="minorEastAsia"/>
                <w:sz w:val="24"/>
                <w:szCs w:val="24"/>
              </w:rPr>
            </w:pPr>
            <w:r w:rsidRPr="00CA59DE">
              <w:rPr>
                <w:rFonts w:eastAsiaTheme="minorEastAsia"/>
                <w:sz w:val="24"/>
                <w:szCs w:val="24"/>
              </w:rPr>
              <w:t>«</w:t>
            </w:r>
            <w:r w:rsidR="00E758BA">
              <w:rPr>
                <w:rFonts w:eastAsiaTheme="minorEastAsia"/>
                <w:sz w:val="24"/>
                <w:szCs w:val="24"/>
              </w:rPr>
              <w:t>Гагшор</w:t>
            </w:r>
            <w:r w:rsidRPr="00CA59DE">
              <w:rPr>
                <w:rFonts w:eastAsiaTheme="minorEastAsia"/>
                <w:sz w:val="24"/>
                <w:szCs w:val="24"/>
              </w:rPr>
              <w:t xml:space="preserve">» сикт </w:t>
            </w:r>
          </w:p>
          <w:p w:rsidR="00A60A0B" w:rsidRPr="00CA59DE" w:rsidRDefault="00E758BA" w:rsidP="00E758BA">
            <w:pPr>
              <w:pStyle w:val="1"/>
              <w:ind w:right="-389"/>
              <w:rPr>
                <w:rFonts w:eastAsiaTheme="minorEastAsia"/>
                <w:sz w:val="24"/>
                <w:szCs w:val="24"/>
              </w:rPr>
            </w:pPr>
            <w:r>
              <w:rPr>
                <w:rFonts w:eastAsiaTheme="minorEastAsia"/>
                <w:sz w:val="24"/>
                <w:szCs w:val="24"/>
              </w:rPr>
              <w:t>о</w:t>
            </w:r>
            <w:r w:rsidR="00A60A0B" w:rsidRPr="00CA59DE">
              <w:rPr>
                <w:rFonts w:eastAsiaTheme="minorEastAsia"/>
                <w:sz w:val="24"/>
                <w:szCs w:val="24"/>
              </w:rPr>
              <w:t>вмöдчöминса</w:t>
            </w:r>
            <w:r>
              <w:rPr>
                <w:rFonts w:eastAsiaTheme="minorEastAsia"/>
                <w:sz w:val="24"/>
                <w:szCs w:val="24"/>
              </w:rPr>
              <w:t xml:space="preserve"> </w:t>
            </w:r>
            <w:r w:rsidR="00A60A0B" w:rsidRPr="00CA59DE">
              <w:rPr>
                <w:rFonts w:eastAsiaTheme="minorEastAsia"/>
                <w:sz w:val="24"/>
                <w:szCs w:val="24"/>
              </w:rPr>
              <w:t>администрация</w:t>
            </w:r>
          </w:p>
        </w:tc>
      </w:tr>
      <w:tr w:rsidR="00A60A0B" w:rsidTr="00CA59DE">
        <w:trPr>
          <w:cantSplit/>
        </w:trPr>
        <w:tc>
          <w:tcPr>
            <w:tcW w:w="3825" w:type="dxa"/>
          </w:tcPr>
          <w:p w:rsidR="00A60A0B" w:rsidRDefault="00A60A0B" w:rsidP="005B48A7">
            <w:pPr>
              <w:ind w:left="284" w:hanging="284"/>
              <w:jc w:val="center"/>
              <w:rPr>
                <w:sz w:val="22"/>
              </w:rPr>
            </w:pPr>
          </w:p>
        </w:tc>
        <w:tc>
          <w:tcPr>
            <w:tcW w:w="1842" w:type="dxa"/>
            <w:vMerge/>
            <w:vAlign w:val="center"/>
            <w:hideMark/>
          </w:tcPr>
          <w:p w:rsidR="00A60A0B" w:rsidRDefault="00A60A0B" w:rsidP="005B48A7">
            <w:pPr>
              <w:rPr>
                <w:b/>
                <w:sz w:val="22"/>
              </w:rPr>
            </w:pPr>
          </w:p>
        </w:tc>
        <w:tc>
          <w:tcPr>
            <w:tcW w:w="4368" w:type="dxa"/>
          </w:tcPr>
          <w:p w:rsidR="00A60A0B" w:rsidRDefault="00A60A0B" w:rsidP="005B48A7">
            <w:pPr>
              <w:ind w:left="284" w:hanging="284"/>
              <w:jc w:val="center"/>
              <w:rPr>
                <w:b/>
                <w:sz w:val="22"/>
              </w:rPr>
            </w:pPr>
          </w:p>
        </w:tc>
      </w:tr>
    </w:tbl>
    <w:p w:rsidR="00A60A0B" w:rsidRDefault="00A60A0B" w:rsidP="00CA59DE">
      <w:pPr>
        <w:jc w:val="center"/>
        <w:rPr>
          <w:b/>
          <w:sz w:val="32"/>
        </w:rPr>
      </w:pPr>
      <w:r>
        <w:rPr>
          <w:b/>
          <w:sz w:val="32"/>
        </w:rPr>
        <w:t>ПОСТАНОВЛЕНИЕ</w:t>
      </w:r>
    </w:p>
    <w:p w:rsidR="00A60A0B" w:rsidRDefault="00A60A0B" w:rsidP="00CA59DE">
      <w:pPr>
        <w:pStyle w:val="2"/>
      </w:pPr>
      <w:r>
        <w:rPr>
          <w:sz w:val="32"/>
        </w:rPr>
        <w:t>ШУÖМ</w:t>
      </w:r>
    </w:p>
    <w:p w:rsidR="00C038DC" w:rsidRDefault="00C038DC" w:rsidP="00C038DC">
      <w:pPr>
        <w:pStyle w:val="6"/>
        <w:tabs>
          <w:tab w:val="left" w:pos="0"/>
        </w:tabs>
        <w:rPr>
          <w:b w:val="0"/>
          <w:sz w:val="28"/>
        </w:rPr>
      </w:pPr>
      <w:r>
        <w:rPr>
          <w:b w:val="0"/>
          <w:sz w:val="28"/>
        </w:rPr>
        <w:t>от 12 апреля 2024 года</w:t>
      </w:r>
      <w:r>
        <w:rPr>
          <w:b w:val="0"/>
          <w:sz w:val="28"/>
        </w:rPr>
        <w:tab/>
      </w:r>
      <w:r>
        <w:rPr>
          <w:b w:val="0"/>
          <w:sz w:val="28"/>
        </w:rPr>
        <w:tab/>
      </w:r>
      <w:r>
        <w:rPr>
          <w:b w:val="0"/>
          <w:sz w:val="28"/>
        </w:rPr>
        <w:tab/>
      </w:r>
      <w:r>
        <w:rPr>
          <w:b w:val="0"/>
          <w:sz w:val="28"/>
        </w:rPr>
        <w:tab/>
        <w:t xml:space="preserve"> </w:t>
      </w:r>
      <w:r>
        <w:rPr>
          <w:b w:val="0"/>
          <w:sz w:val="28"/>
        </w:rPr>
        <w:tab/>
        <w:t xml:space="preserve">                                        № 04/1</w:t>
      </w:r>
      <w:r>
        <w:rPr>
          <w:b w:val="0"/>
          <w:sz w:val="28"/>
        </w:rPr>
        <w:t>8</w:t>
      </w:r>
    </w:p>
    <w:p w:rsidR="00E758BA" w:rsidRDefault="00E758BA" w:rsidP="00E758BA">
      <w:pPr>
        <w:ind w:right="-58"/>
        <w:jc w:val="center"/>
        <w:rPr>
          <w:sz w:val="24"/>
          <w:szCs w:val="24"/>
        </w:rPr>
      </w:pPr>
      <w:r w:rsidRPr="00885AED">
        <w:rPr>
          <w:sz w:val="24"/>
          <w:szCs w:val="24"/>
        </w:rPr>
        <w:t>Республика Коми, Сысольский р-н, с.Гагшор</w:t>
      </w:r>
    </w:p>
    <w:p w:rsidR="00E758BA" w:rsidRDefault="00E758BA" w:rsidP="00E758BA">
      <w:pPr>
        <w:ind w:right="-58"/>
        <w:jc w:val="center"/>
        <w:rPr>
          <w:sz w:val="24"/>
          <w:szCs w:val="24"/>
        </w:rPr>
      </w:pPr>
    </w:p>
    <w:p w:rsidR="002330D8" w:rsidRDefault="00E758BA" w:rsidP="00E758BA">
      <w:pPr>
        <w:ind w:right="-58"/>
        <w:jc w:val="center"/>
        <w:rPr>
          <w:b/>
          <w:sz w:val="28"/>
          <w:szCs w:val="28"/>
        </w:rPr>
      </w:pPr>
      <w:r w:rsidRPr="00E758BA">
        <w:rPr>
          <w:b/>
          <w:bCs/>
          <w:sz w:val="28"/>
          <w:szCs w:val="28"/>
        </w:rPr>
        <w:t>Об утверждении административного регламента предоставления муниципальной услуги «</w:t>
      </w:r>
      <w:r w:rsidRPr="00E758BA">
        <w:rPr>
          <w:b/>
          <w:sz w:val="28"/>
          <w:szCs w:val="28"/>
        </w:rPr>
        <w:t>Предоставление земельного участка, находящегося в муниципальной собственности, на торгах»</w:t>
      </w:r>
    </w:p>
    <w:p w:rsidR="00E758BA" w:rsidRPr="00E758BA" w:rsidRDefault="00E758BA" w:rsidP="00E758BA">
      <w:pPr>
        <w:ind w:right="-58"/>
        <w:jc w:val="center"/>
        <w:rPr>
          <w:b/>
          <w:sz w:val="28"/>
          <w:szCs w:val="28"/>
        </w:rPr>
      </w:pPr>
    </w:p>
    <w:p w:rsidR="00E758BA" w:rsidRPr="00B61718" w:rsidRDefault="00B87BD0" w:rsidP="00E758BA">
      <w:pPr>
        <w:autoSpaceDE w:val="0"/>
        <w:autoSpaceDN w:val="0"/>
        <w:adjustRightInd w:val="0"/>
        <w:ind w:firstLine="567"/>
        <w:jc w:val="both"/>
        <w:rPr>
          <w:sz w:val="28"/>
          <w:szCs w:val="28"/>
        </w:rPr>
      </w:pPr>
      <w:r w:rsidRPr="002330D8">
        <w:rPr>
          <w:sz w:val="24"/>
          <w:szCs w:val="24"/>
        </w:rPr>
        <w:t xml:space="preserve">  </w:t>
      </w:r>
      <w:r w:rsidR="00FE1AC7" w:rsidRPr="002330D8">
        <w:rPr>
          <w:sz w:val="24"/>
          <w:szCs w:val="24"/>
        </w:rPr>
        <w:t xml:space="preserve">  </w:t>
      </w:r>
      <w:r w:rsidR="00E758BA" w:rsidRPr="00B61718">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«Гагшор» от 01.04.2022 г. № 04/06 «Об утверждении Порядка разработки административных регламентов предоставления муниципальных услуг»,</w:t>
      </w:r>
    </w:p>
    <w:p w:rsidR="00E758BA" w:rsidRPr="0005395D" w:rsidRDefault="00E758BA" w:rsidP="00E758BA">
      <w:pPr>
        <w:pStyle w:val="3"/>
        <w:tabs>
          <w:tab w:val="left" w:pos="9355"/>
        </w:tabs>
        <w:spacing w:line="240" w:lineRule="auto"/>
        <w:ind w:right="-1" w:firstLine="567"/>
        <w:jc w:val="center"/>
        <w:rPr>
          <w:rFonts w:ascii="Times New Roman" w:hAnsi="Times New Roman"/>
          <w:b w:val="0"/>
          <w:color w:val="auto"/>
          <w:sz w:val="28"/>
          <w:szCs w:val="28"/>
        </w:rPr>
      </w:pPr>
      <w:r w:rsidRPr="0005395D">
        <w:rPr>
          <w:rFonts w:ascii="Times New Roman" w:hAnsi="Times New Roman"/>
          <w:b w:val="0"/>
          <w:color w:val="auto"/>
          <w:sz w:val="28"/>
          <w:szCs w:val="28"/>
        </w:rPr>
        <w:t xml:space="preserve">администрация сельского поселения «Гагшор» </w:t>
      </w:r>
      <w:r>
        <w:rPr>
          <w:rFonts w:ascii="Times New Roman" w:hAnsi="Times New Roman"/>
          <w:b w:val="0"/>
          <w:color w:val="auto"/>
          <w:sz w:val="28"/>
          <w:szCs w:val="28"/>
        </w:rPr>
        <w:t>постановляет</w:t>
      </w:r>
      <w:r w:rsidRPr="0005395D">
        <w:rPr>
          <w:rFonts w:ascii="Times New Roman" w:hAnsi="Times New Roman"/>
          <w:b w:val="0"/>
          <w:color w:val="auto"/>
          <w:sz w:val="28"/>
          <w:szCs w:val="28"/>
        </w:rPr>
        <w:t>:</w:t>
      </w:r>
    </w:p>
    <w:p w:rsidR="00D04199" w:rsidRPr="00EF529F" w:rsidRDefault="00D04199" w:rsidP="00E758BA">
      <w:pPr>
        <w:pStyle w:val="1"/>
        <w:ind w:right="4820"/>
        <w:jc w:val="both"/>
        <w:rPr>
          <w:sz w:val="24"/>
          <w:szCs w:val="24"/>
        </w:rPr>
      </w:pPr>
    </w:p>
    <w:p w:rsidR="00F47B87" w:rsidRPr="00E758BA" w:rsidRDefault="00F47B87" w:rsidP="00B85E48">
      <w:pPr>
        <w:ind w:firstLine="539"/>
        <w:jc w:val="both"/>
        <w:rPr>
          <w:sz w:val="28"/>
          <w:szCs w:val="28"/>
        </w:rPr>
      </w:pPr>
      <w:r w:rsidRPr="00E758BA">
        <w:rPr>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согласно приложени</w:t>
      </w:r>
      <w:r w:rsidR="008C2B10" w:rsidRPr="00E758BA">
        <w:rPr>
          <w:sz w:val="28"/>
          <w:szCs w:val="28"/>
        </w:rPr>
        <w:t>я</w:t>
      </w:r>
      <w:r w:rsidRPr="00E758BA">
        <w:rPr>
          <w:sz w:val="28"/>
          <w:szCs w:val="28"/>
        </w:rPr>
        <w:t xml:space="preserve"> к настоящему постановлению.</w:t>
      </w:r>
    </w:p>
    <w:p w:rsidR="00F47B87" w:rsidRPr="00356233" w:rsidRDefault="00F47B87" w:rsidP="00B85E48">
      <w:pPr>
        <w:widowControl w:val="0"/>
        <w:autoSpaceDE w:val="0"/>
        <w:autoSpaceDN w:val="0"/>
        <w:adjustRightInd w:val="0"/>
        <w:ind w:firstLine="539"/>
        <w:jc w:val="both"/>
        <w:rPr>
          <w:sz w:val="28"/>
          <w:szCs w:val="28"/>
        </w:rPr>
      </w:pPr>
      <w:r w:rsidRPr="00356233">
        <w:rPr>
          <w:sz w:val="28"/>
          <w:szCs w:val="28"/>
        </w:rPr>
        <w:t>2. Признать утратившими силу постановления администрации сельского поселения «</w:t>
      </w:r>
      <w:r w:rsidR="00E758BA" w:rsidRPr="00356233">
        <w:rPr>
          <w:sz w:val="28"/>
          <w:szCs w:val="28"/>
        </w:rPr>
        <w:t>Гагшор</w:t>
      </w:r>
      <w:r w:rsidRPr="00356233">
        <w:rPr>
          <w:sz w:val="28"/>
          <w:szCs w:val="28"/>
        </w:rPr>
        <w:t xml:space="preserve">»: </w:t>
      </w:r>
    </w:p>
    <w:p w:rsidR="00F47B87" w:rsidRPr="00356233" w:rsidRDefault="00F47B87" w:rsidP="00B85E48">
      <w:pPr>
        <w:pStyle w:val="a5"/>
        <w:autoSpaceDE w:val="0"/>
        <w:autoSpaceDN w:val="0"/>
        <w:adjustRightInd w:val="0"/>
        <w:spacing w:after="0" w:line="240" w:lineRule="auto"/>
        <w:ind w:left="0" w:firstLine="539"/>
        <w:jc w:val="both"/>
        <w:rPr>
          <w:rFonts w:ascii="Times New Roman" w:hAnsi="Times New Roman" w:cs="Times New Roman"/>
          <w:sz w:val="28"/>
          <w:szCs w:val="28"/>
        </w:rPr>
      </w:pPr>
      <w:r w:rsidRPr="00356233">
        <w:rPr>
          <w:rFonts w:ascii="Times New Roman" w:hAnsi="Times New Roman" w:cs="Times New Roman"/>
          <w:sz w:val="28"/>
          <w:szCs w:val="28"/>
        </w:rPr>
        <w:t xml:space="preserve">- от </w:t>
      </w:r>
      <w:r w:rsidR="00C038DC">
        <w:rPr>
          <w:rFonts w:ascii="Times New Roman" w:hAnsi="Times New Roman" w:cs="Times New Roman"/>
          <w:sz w:val="28"/>
          <w:szCs w:val="28"/>
        </w:rPr>
        <w:t>19.01.2024 № 01/04</w:t>
      </w:r>
      <w:r w:rsidRPr="00356233">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356233">
        <w:rPr>
          <w:rFonts w:ascii="Times New Roman" w:hAnsi="Times New Roman" w:cs="Times New Roman"/>
          <w:bCs/>
          <w:sz w:val="28"/>
          <w:szCs w:val="28"/>
        </w:rPr>
        <w:t>Предоставление в собственность земельных участков, находящихся в собственности муниципального образования, за плату на торгах</w:t>
      </w:r>
      <w:r w:rsidRPr="00356233">
        <w:rPr>
          <w:rFonts w:ascii="Times New Roman" w:hAnsi="Times New Roman" w:cs="Times New Roman"/>
          <w:sz w:val="28"/>
          <w:szCs w:val="28"/>
        </w:rPr>
        <w:t>»;</w:t>
      </w:r>
    </w:p>
    <w:p w:rsidR="00F47B87" w:rsidRDefault="00F47B87" w:rsidP="00B85E48">
      <w:pPr>
        <w:widowControl w:val="0"/>
        <w:autoSpaceDE w:val="0"/>
        <w:autoSpaceDN w:val="0"/>
        <w:adjustRightInd w:val="0"/>
        <w:ind w:firstLine="539"/>
        <w:jc w:val="both"/>
        <w:rPr>
          <w:sz w:val="28"/>
          <w:szCs w:val="28"/>
        </w:rPr>
      </w:pPr>
      <w:r w:rsidRPr="00E758BA">
        <w:rPr>
          <w:sz w:val="28"/>
          <w:szCs w:val="28"/>
        </w:rPr>
        <w:t>3.  Настоящее постановление вступает в силу со дня его обнародования.</w:t>
      </w:r>
    </w:p>
    <w:p w:rsidR="00356233" w:rsidRDefault="00356233" w:rsidP="00B85E48">
      <w:pPr>
        <w:widowControl w:val="0"/>
        <w:autoSpaceDE w:val="0"/>
        <w:autoSpaceDN w:val="0"/>
        <w:adjustRightInd w:val="0"/>
        <w:ind w:firstLine="539"/>
        <w:jc w:val="both"/>
        <w:rPr>
          <w:sz w:val="28"/>
          <w:szCs w:val="28"/>
        </w:rPr>
      </w:pPr>
    </w:p>
    <w:p w:rsidR="00C038DC" w:rsidRDefault="00C038DC" w:rsidP="00B85E48">
      <w:pPr>
        <w:widowControl w:val="0"/>
        <w:autoSpaceDE w:val="0"/>
        <w:autoSpaceDN w:val="0"/>
        <w:adjustRightInd w:val="0"/>
        <w:ind w:firstLine="539"/>
        <w:jc w:val="both"/>
        <w:rPr>
          <w:sz w:val="28"/>
          <w:szCs w:val="28"/>
        </w:rPr>
      </w:pPr>
    </w:p>
    <w:p w:rsidR="00C038DC" w:rsidRPr="00E758BA" w:rsidRDefault="00C038DC" w:rsidP="00B85E48">
      <w:pPr>
        <w:widowControl w:val="0"/>
        <w:autoSpaceDE w:val="0"/>
        <w:autoSpaceDN w:val="0"/>
        <w:adjustRightInd w:val="0"/>
        <w:ind w:firstLine="539"/>
        <w:jc w:val="both"/>
        <w:rPr>
          <w:sz w:val="28"/>
          <w:szCs w:val="28"/>
        </w:rPr>
      </w:pPr>
    </w:p>
    <w:p w:rsidR="00E758BA" w:rsidRDefault="00E758BA" w:rsidP="00E758BA">
      <w:pPr>
        <w:ind w:firstLine="567"/>
        <w:jc w:val="both"/>
        <w:rPr>
          <w:sz w:val="28"/>
          <w:szCs w:val="28"/>
        </w:rPr>
      </w:pPr>
      <w:r w:rsidRPr="0005395D">
        <w:rPr>
          <w:sz w:val="28"/>
          <w:szCs w:val="28"/>
        </w:rPr>
        <w:t>Глава сельского поселения</w:t>
      </w:r>
      <w:r>
        <w:rPr>
          <w:sz w:val="28"/>
          <w:szCs w:val="28"/>
        </w:rPr>
        <w:t xml:space="preserve"> «Гагшор» </w:t>
      </w:r>
      <w:r w:rsidRPr="0005395D">
        <w:rPr>
          <w:sz w:val="28"/>
          <w:szCs w:val="28"/>
        </w:rPr>
        <w:t xml:space="preserve">  </w:t>
      </w:r>
      <w:r>
        <w:rPr>
          <w:sz w:val="28"/>
          <w:szCs w:val="28"/>
        </w:rPr>
        <w:t xml:space="preserve">                            </w:t>
      </w:r>
      <w:r w:rsidRPr="0005395D">
        <w:rPr>
          <w:sz w:val="28"/>
          <w:szCs w:val="28"/>
        </w:rPr>
        <w:t xml:space="preserve">       </w:t>
      </w:r>
      <w:r>
        <w:rPr>
          <w:sz w:val="28"/>
          <w:szCs w:val="28"/>
        </w:rPr>
        <w:t>В.И.Наумович</w:t>
      </w:r>
    </w:p>
    <w:p w:rsidR="00C038DC" w:rsidRDefault="00C038DC" w:rsidP="00E758BA">
      <w:pPr>
        <w:ind w:firstLine="567"/>
        <w:jc w:val="both"/>
        <w:rPr>
          <w:sz w:val="28"/>
          <w:szCs w:val="28"/>
        </w:rPr>
      </w:pPr>
    </w:p>
    <w:p w:rsidR="00C038DC" w:rsidRDefault="00C038DC" w:rsidP="00E758BA">
      <w:pPr>
        <w:ind w:firstLine="567"/>
        <w:jc w:val="both"/>
        <w:rPr>
          <w:sz w:val="28"/>
          <w:szCs w:val="28"/>
        </w:rPr>
      </w:pPr>
    </w:p>
    <w:p w:rsidR="00C038DC" w:rsidRDefault="00C038DC" w:rsidP="00E758BA">
      <w:pPr>
        <w:ind w:firstLine="567"/>
        <w:jc w:val="both"/>
        <w:rPr>
          <w:sz w:val="28"/>
          <w:szCs w:val="28"/>
        </w:rPr>
      </w:pPr>
    </w:p>
    <w:p w:rsidR="00C038DC" w:rsidRDefault="00C038DC" w:rsidP="00E758BA">
      <w:pPr>
        <w:ind w:firstLine="567"/>
        <w:jc w:val="both"/>
        <w:rPr>
          <w:sz w:val="28"/>
          <w:szCs w:val="28"/>
        </w:rPr>
      </w:pPr>
    </w:p>
    <w:p w:rsidR="00C038DC" w:rsidRDefault="00C038DC" w:rsidP="00E758BA">
      <w:pPr>
        <w:ind w:firstLine="567"/>
        <w:jc w:val="both"/>
        <w:rPr>
          <w:sz w:val="28"/>
          <w:szCs w:val="28"/>
        </w:rPr>
      </w:pPr>
    </w:p>
    <w:p w:rsidR="00C038DC" w:rsidRDefault="00C038DC" w:rsidP="00E758BA">
      <w:pPr>
        <w:ind w:firstLine="567"/>
        <w:jc w:val="both"/>
        <w:rPr>
          <w:sz w:val="28"/>
          <w:szCs w:val="28"/>
        </w:rPr>
      </w:pPr>
    </w:p>
    <w:p w:rsidR="00C038DC" w:rsidRDefault="00C038DC" w:rsidP="00E758BA">
      <w:pPr>
        <w:ind w:firstLine="567"/>
        <w:jc w:val="both"/>
        <w:rPr>
          <w:sz w:val="28"/>
          <w:szCs w:val="28"/>
        </w:rPr>
      </w:pPr>
    </w:p>
    <w:p w:rsidR="00C038DC" w:rsidRDefault="00C038DC" w:rsidP="00E758BA">
      <w:pPr>
        <w:ind w:firstLine="567"/>
        <w:jc w:val="both"/>
        <w:rPr>
          <w:sz w:val="28"/>
          <w:szCs w:val="28"/>
        </w:rPr>
      </w:pPr>
    </w:p>
    <w:p w:rsidR="00C038DC" w:rsidRDefault="00C038DC" w:rsidP="00E758BA">
      <w:pPr>
        <w:ind w:firstLine="567"/>
        <w:jc w:val="both"/>
        <w:rPr>
          <w:sz w:val="28"/>
          <w:szCs w:val="28"/>
        </w:rPr>
      </w:pPr>
    </w:p>
    <w:p w:rsidR="00C038DC" w:rsidRDefault="00C038DC" w:rsidP="00E758BA">
      <w:pPr>
        <w:ind w:firstLine="567"/>
        <w:jc w:val="both"/>
        <w:rPr>
          <w:sz w:val="28"/>
          <w:szCs w:val="28"/>
        </w:rPr>
      </w:pPr>
    </w:p>
    <w:p w:rsidR="00C038DC" w:rsidRDefault="00C038DC" w:rsidP="00E758BA">
      <w:pPr>
        <w:ind w:firstLine="567"/>
        <w:jc w:val="both"/>
        <w:rPr>
          <w:sz w:val="28"/>
          <w:szCs w:val="28"/>
        </w:rPr>
      </w:pPr>
    </w:p>
    <w:p w:rsidR="00C038DC" w:rsidRPr="0005395D" w:rsidRDefault="00C038DC" w:rsidP="00E758BA">
      <w:pPr>
        <w:ind w:firstLine="567"/>
        <w:jc w:val="both"/>
        <w:rPr>
          <w:sz w:val="28"/>
          <w:szCs w:val="28"/>
        </w:rPr>
      </w:pPr>
    </w:p>
    <w:p w:rsidR="00F47B87" w:rsidRPr="00CC1D24" w:rsidRDefault="002330D8" w:rsidP="00CC1D24">
      <w:pPr>
        <w:pStyle w:val="formattexttopleveltext"/>
        <w:spacing w:before="0" w:beforeAutospacing="0" w:after="0" w:afterAutospacing="0"/>
        <w:jc w:val="right"/>
        <w:rPr>
          <w:sz w:val="20"/>
          <w:szCs w:val="20"/>
        </w:rPr>
      </w:pPr>
      <w:r w:rsidRPr="00CC1D24">
        <w:rPr>
          <w:sz w:val="20"/>
          <w:szCs w:val="20"/>
        </w:rPr>
        <w:lastRenderedPageBreak/>
        <w:t xml:space="preserve"> </w:t>
      </w:r>
      <w:r w:rsidR="00EF529F" w:rsidRPr="00CC1D24">
        <w:rPr>
          <w:sz w:val="20"/>
          <w:szCs w:val="20"/>
        </w:rPr>
        <w:t xml:space="preserve"> </w:t>
      </w:r>
      <w:r w:rsidR="00F47B87" w:rsidRPr="00CC1D24">
        <w:rPr>
          <w:sz w:val="20"/>
          <w:szCs w:val="20"/>
        </w:rPr>
        <w:t xml:space="preserve">Приложение </w:t>
      </w:r>
    </w:p>
    <w:p w:rsidR="00F47B87" w:rsidRPr="00CC1D24" w:rsidRDefault="00F47B87" w:rsidP="00F47B87">
      <w:pPr>
        <w:pStyle w:val="ConsPlusNormal"/>
        <w:jc w:val="right"/>
        <w:rPr>
          <w:rFonts w:ascii="Times New Roman" w:hAnsi="Times New Roman" w:cs="Times New Roman"/>
          <w:bCs/>
          <w:sz w:val="20"/>
          <w:szCs w:val="20"/>
        </w:rPr>
      </w:pPr>
      <w:r w:rsidRPr="00CC1D24">
        <w:rPr>
          <w:rFonts w:ascii="Times New Roman" w:hAnsi="Times New Roman" w:cs="Times New Roman"/>
          <w:sz w:val="20"/>
          <w:szCs w:val="20"/>
        </w:rPr>
        <w:t>к постановлению администрации сельского поселения «</w:t>
      </w:r>
      <w:r w:rsidR="00E758BA">
        <w:rPr>
          <w:rFonts w:ascii="Times New Roman" w:hAnsi="Times New Roman" w:cs="Times New Roman"/>
          <w:sz w:val="20"/>
          <w:szCs w:val="20"/>
        </w:rPr>
        <w:t>Гагшор</w:t>
      </w:r>
      <w:r w:rsidRPr="00CC1D24">
        <w:rPr>
          <w:rFonts w:ascii="Times New Roman" w:hAnsi="Times New Roman" w:cs="Times New Roman"/>
          <w:sz w:val="20"/>
          <w:szCs w:val="20"/>
        </w:rPr>
        <w:t>»</w:t>
      </w:r>
      <w:r w:rsidRPr="00CC1D24">
        <w:rPr>
          <w:rFonts w:ascii="Times New Roman" w:hAnsi="Times New Roman" w:cs="Times New Roman"/>
          <w:bCs/>
          <w:sz w:val="20"/>
          <w:szCs w:val="20"/>
        </w:rPr>
        <w:t xml:space="preserve"> </w:t>
      </w:r>
    </w:p>
    <w:p w:rsidR="00F47B87" w:rsidRPr="00CC1D24" w:rsidRDefault="00F47B87" w:rsidP="00F47B87">
      <w:pPr>
        <w:jc w:val="right"/>
        <w:rPr>
          <w:bCs/>
        </w:rPr>
      </w:pPr>
      <w:r w:rsidRPr="00CC1D24">
        <w:rPr>
          <w:bCs/>
        </w:rPr>
        <w:t xml:space="preserve">от </w:t>
      </w:r>
      <w:r w:rsidR="00C038DC">
        <w:rPr>
          <w:bCs/>
        </w:rPr>
        <w:t>12.04.2024 № 04/18</w:t>
      </w:r>
      <w:bookmarkStart w:id="0" w:name="_GoBack"/>
      <w:bookmarkEnd w:id="0"/>
      <w:r w:rsidRPr="00CC1D24">
        <w:rPr>
          <w:bCs/>
        </w:rPr>
        <w:t xml:space="preserve"> «Об утверждении административного</w:t>
      </w:r>
    </w:p>
    <w:p w:rsidR="00F47B87" w:rsidRDefault="00F47B87" w:rsidP="00F47B87">
      <w:pPr>
        <w:jc w:val="right"/>
        <w:rPr>
          <w:bCs/>
        </w:rPr>
      </w:pPr>
      <w:r w:rsidRPr="00CC1D24">
        <w:rPr>
          <w:bCs/>
        </w:rPr>
        <w:t xml:space="preserve"> регламента предоставления муниципальной</w:t>
      </w:r>
      <w:r w:rsidRPr="00103580">
        <w:rPr>
          <w:bCs/>
        </w:rPr>
        <w:t xml:space="preserve"> услуги  </w:t>
      </w:r>
    </w:p>
    <w:p w:rsidR="00F47B87" w:rsidRDefault="00F47B87" w:rsidP="00F47B87">
      <w:pPr>
        <w:jc w:val="right"/>
      </w:pPr>
      <w:r w:rsidRPr="00103580">
        <w:rPr>
          <w:bCs/>
        </w:rPr>
        <w:t>«</w:t>
      </w:r>
      <w:r w:rsidRPr="00103580">
        <w:t>Предоставление земельного участка, находящегося в</w:t>
      </w:r>
    </w:p>
    <w:p w:rsidR="00F47B87" w:rsidRPr="00103580" w:rsidRDefault="00F47B87" w:rsidP="00F47B87">
      <w:pPr>
        <w:jc w:val="right"/>
        <w:rPr>
          <w:bCs/>
        </w:rPr>
      </w:pPr>
      <w:r w:rsidRPr="00103580">
        <w:t xml:space="preserve"> муниципальной собственности, на торгах»</w:t>
      </w:r>
    </w:p>
    <w:p w:rsidR="00F06F14" w:rsidRDefault="00F47B87" w:rsidP="00F47B87">
      <w:pPr>
        <w:widowControl w:val="0"/>
        <w:autoSpaceDE w:val="0"/>
        <w:autoSpaceDN w:val="0"/>
        <w:adjustRightInd w:val="0"/>
        <w:jc w:val="center"/>
        <w:rPr>
          <w:b/>
          <w:bCs/>
          <w:sz w:val="24"/>
          <w:szCs w:val="24"/>
        </w:rPr>
      </w:pPr>
      <w:r>
        <w:rPr>
          <w:sz w:val="24"/>
          <w:szCs w:val="24"/>
        </w:rPr>
        <w:t xml:space="preserve"> </w:t>
      </w:r>
    </w:p>
    <w:p w:rsidR="00F47B87" w:rsidRPr="00103580" w:rsidRDefault="00F47B87" w:rsidP="00F47B87">
      <w:pPr>
        <w:widowControl w:val="0"/>
        <w:autoSpaceDE w:val="0"/>
        <w:autoSpaceDN w:val="0"/>
        <w:adjustRightInd w:val="0"/>
        <w:jc w:val="center"/>
        <w:rPr>
          <w:b/>
          <w:bCs/>
          <w:sz w:val="24"/>
          <w:szCs w:val="24"/>
        </w:rPr>
      </w:pPr>
      <w:r w:rsidRPr="00103580">
        <w:rPr>
          <w:b/>
          <w:bCs/>
          <w:sz w:val="24"/>
          <w:szCs w:val="24"/>
        </w:rPr>
        <w:t>АДМИНИСТРАТИВНЫЙ РЕГЛАМЕНТ</w:t>
      </w:r>
    </w:p>
    <w:p w:rsidR="00F47B87" w:rsidRDefault="00F47B87" w:rsidP="00E758BA">
      <w:pPr>
        <w:widowControl w:val="0"/>
        <w:jc w:val="center"/>
        <w:rPr>
          <w:rFonts w:eastAsia="Calibri"/>
          <w:b/>
          <w:sz w:val="24"/>
          <w:szCs w:val="24"/>
        </w:rPr>
      </w:pPr>
      <w:r w:rsidRPr="00103580">
        <w:rPr>
          <w:b/>
          <w:sz w:val="24"/>
          <w:szCs w:val="24"/>
        </w:rPr>
        <w:t xml:space="preserve">предоставления муниципальной услуги </w:t>
      </w:r>
      <w:r w:rsidR="00E758BA" w:rsidRPr="00E758BA">
        <w:rPr>
          <w:b/>
          <w:sz w:val="24"/>
          <w:szCs w:val="24"/>
        </w:rPr>
        <w:t>«Предоставление земельного участка, находящегося в муниципальной собственности, на торгах</w:t>
      </w:r>
      <w:r w:rsidR="00E758BA" w:rsidRPr="00E758BA">
        <w:rPr>
          <w:rFonts w:eastAsia="Calibri"/>
          <w:b/>
          <w:sz w:val="24"/>
          <w:szCs w:val="24"/>
        </w:rPr>
        <w:t>»</w:t>
      </w:r>
    </w:p>
    <w:p w:rsidR="00E758BA" w:rsidRPr="00AF6917" w:rsidRDefault="00E758BA" w:rsidP="00E758BA">
      <w:pPr>
        <w:widowControl w:val="0"/>
        <w:jc w:val="center"/>
        <w:rPr>
          <w:rFonts w:eastAsia="Calibri"/>
          <w:b/>
          <w:sz w:val="24"/>
          <w:szCs w:val="24"/>
        </w:rPr>
      </w:pPr>
    </w:p>
    <w:p w:rsidR="00F47B87" w:rsidRPr="00B01C29" w:rsidRDefault="00F47B87" w:rsidP="00F47B87">
      <w:pPr>
        <w:widowControl w:val="0"/>
        <w:autoSpaceDE w:val="0"/>
        <w:autoSpaceDN w:val="0"/>
        <w:adjustRightInd w:val="0"/>
        <w:jc w:val="center"/>
        <w:outlineLvl w:val="1"/>
        <w:rPr>
          <w:rFonts w:eastAsia="Calibri"/>
          <w:b/>
          <w:sz w:val="24"/>
          <w:szCs w:val="24"/>
        </w:rPr>
      </w:pPr>
      <w:r w:rsidRPr="00B01C29">
        <w:rPr>
          <w:rFonts w:eastAsia="Calibri"/>
          <w:b/>
          <w:sz w:val="24"/>
          <w:szCs w:val="24"/>
        </w:rPr>
        <w:t>I. Общие положения</w:t>
      </w:r>
    </w:p>
    <w:p w:rsidR="00F47B87" w:rsidRPr="00B01C29" w:rsidRDefault="00F47B87" w:rsidP="00F47B87">
      <w:pPr>
        <w:widowControl w:val="0"/>
        <w:autoSpaceDE w:val="0"/>
        <w:autoSpaceDN w:val="0"/>
        <w:adjustRightInd w:val="0"/>
        <w:ind w:firstLine="709"/>
        <w:jc w:val="center"/>
        <w:rPr>
          <w:rFonts w:eastAsia="Calibri"/>
          <w:sz w:val="24"/>
          <w:szCs w:val="24"/>
        </w:rPr>
      </w:pPr>
    </w:p>
    <w:p w:rsidR="00F47B87" w:rsidRPr="00B01C29" w:rsidRDefault="00F47B87" w:rsidP="00F47B87">
      <w:pPr>
        <w:widowControl w:val="0"/>
        <w:autoSpaceDE w:val="0"/>
        <w:autoSpaceDN w:val="0"/>
        <w:adjustRightInd w:val="0"/>
        <w:ind w:firstLine="709"/>
        <w:jc w:val="center"/>
        <w:outlineLvl w:val="2"/>
        <w:rPr>
          <w:rFonts w:eastAsia="Calibri"/>
          <w:b/>
          <w:sz w:val="24"/>
          <w:szCs w:val="24"/>
        </w:rPr>
      </w:pPr>
      <w:bookmarkStart w:id="1" w:name="Par55"/>
      <w:bookmarkEnd w:id="1"/>
      <w:r w:rsidRPr="00B01C29">
        <w:rPr>
          <w:rFonts w:eastAsia="Calibri"/>
          <w:b/>
          <w:sz w:val="24"/>
          <w:szCs w:val="24"/>
        </w:rPr>
        <w:t>Предмет регулирования административного регламента</w:t>
      </w:r>
    </w:p>
    <w:p w:rsidR="00F47B87" w:rsidRPr="00B01C29" w:rsidRDefault="00F47B87" w:rsidP="00F47B87">
      <w:pPr>
        <w:widowControl w:val="0"/>
        <w:autoSpaceDE w:val="0"/>
        <w:autoSpaceDN w:val="0"/>
        <w:adjustRightInd w:val="0"/>
        <w:ind w:firstLine="709"/>
        <w:jc w:val="both"/>
        <w:rPr>
          <w:rFonts w:eastAsia="Calibri"/>
          <w:sz w:val="24"/>
          <w:szCs w:val="24"/>
        </w:rPr>
      </w:pPr>
    </w:p>
    <w:p w:rsidR="00F47B87" w:rsidRPr="00B01C29" w:rsidRDefault="00F47B87" w:rsidP="00F47B87">
      <w:pPr>
        <w:widowControl w:val="0"/>
        <w:autoSpaceDE w:val="0"/>
        <w:autoSpaceDN w:val="0"/>
        <w:adjustRightInd w:val="0"/>
        <w:ind w:firstLine="709"/>
        <w:jc w:val="both"/>
        <w:rPr>
          <w:sz w:val="24"/>
          <w:szCs w:val="24"/>
        </w:rPr>
      </w:pPr>
      <w:r w:rsidRPr="00B01C29">
        <w:rPr>
          <w:sz w:val="24"/>
          <w:szCs w:val="24"/>
        </w:rPr>
        <w:t>1.1</w:t>
      </w:r>
      <w:r w:rsidRPr="004F7C0E">
        <w:rPr>
          <w:sz w:val="24"/>
          <w:szCs w:val="24"/>
        </w:rPr>
        <w:t>.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w:t>
      </w:r>
      <w:r w:rsidRPr="004F7C0E">
        <w:rPr>
          <w:rFonts w:eastAsia="Calibri"/>
          <w:sz w:val="24"/>
          <w:szCs w:val="24"/>
        </w:rPr>
        <w:t>»</w:t>
      </w:r>
      <w:r w:rsidRPr="004F7C0E">
        <w:rPr>
          <w:rFonts w:eastAsia="Calibri"/>
          <w:i/>
          <w:sz w:val="24"/>
          <w:szCs w:val="24"/>
        </w:rPr>
        <w:t xml:space="preserve"> </w:t>
      </w:r>
      <w:r w:rsidRPr="004F7C0E">
        <w:rPr>
          <w:sz w:val="24"/>
          <w:szCs w:val="24"/>
        </w:rPr>
        <w:t>(далее - Административный регламент), определяет порядок, сроки и последовательность</w:t>
      </w:r>
      <w:r w:rsidRPr="00B01C29">
        <w:rPr>
          <w:sz w:val="24"/>
          <w:szCs w:val="24"/>
        </w:rPr>
        <w:t xml:space="preserve"> действий (административных процедур)</w:t>
      </w:r>
      <w:r w:rsidRPr="00B01C29">
        <w:rPr>
          <w:rFonts w:cs="Arial"/>
          <w:sz w:val="24"/>
          <w:szCs w:val="24"/>
        </w:rPr>
        <w:t xml:space="preserve"> </w:t>
      </w:r>
      <w:r w:rsidRPr="00B01C29">
        <w:rPr>
          <w:sz w:val="24"/>
          <w:szCs w:val="24"/>
        </w:rPr>
        <w:t xml:space="preserve">Администрации сельского поселения </w:t>
      </w:r>
      <w:r w:rsidRPr="001C5F46">
        <w:rPr>
          <w:sz w:val="24"/>
          <w:szCs w:val="24"/>
        </w:rPr>
        <w:t>«</w:t>
      </w:r>
      <w:r w:rsidR="00E758BA">
        <w:rPr>
          <w:sz w:val="24"/>
          <w:szCs w:val="24"/>
        </w:rPr>
        <w:t>Гагшор</w:t>
      </w:r>
      <w:r w:rsidRPr="001C5F46">
        <w:rPr>
          <w:sz w:val="24"/>
          <w:szCs w:val="24"/>
        </w:rPr>
        <w:t>»</w:t>
      </w:r>
      <w:r w:rsidRPr="00B01C29">
        <w:rPr>
          <w:rFonts w:cs="Arial"/>
          <w:sz w:val="24"/>
          <w:szCs w:val="24"/>
        </w:rPr>
        <w:t xml:space="preserve">  (далее – Орган</w:t>
      </w:r>
      <w:r w:rsidRPr="008561AC">
        <w:rPr>
          <w:rFonts w:cs="Arial"/>
          <w:sz w:val="24"/>
          <w:szCs w:val="24"/>
        </w:rPr>
        <w:t xml:space="preserve">),  </w:t>
      </w:r>
      <w:r w:rsidRPr="008561AC">
        <w:rPr>
          <w:sz w:val="24"/>
          <w:szCs w:val="24"/>
        </w:rPr>
        <w:t>формы</w:t>
      </w:r>
      <w:r w:rsidRPr="00B01C29">
        <w:rPr>
          <w:sz w:val="24"/>
          <w:szCs w:val="24"/>
        </w:rPr>
        <w:t xml:space="preserve">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F47B87" w:rsidRPr="00B01C29" w:rsidRDefault="00F47B87" w:rsidP="00F47B87">
      <w:pPr>
        <w:widowControl w:val="0"/>
        <w:autoSpaceDE w:val="0"/>
        <w:autoSpaceDN w:val="0"/>
        <w:adjustRightInd w:val="0"/>
        <w:ind w:firstLine="709"/>
        <w:jc w:val="both"/>
        <w:rPr>
          <w:sz w:val="24"/>
          <w:szCs w:val="24"/>
        </w:rPr>
      </w:pPr>
      <w:r w:rsidRPr="00B01C29">
        <w:rPr>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47B87" w:rsidRPr="00B01C29" w:rsidRDefault="00F47B87" w:rsidP="00F47B87">
      <w:pPr>
        <w:widowControl w:val="0"/>
        <w:autoSpaceDE w:val="0"/>
        <w:autoSpaceDN w:val="0"/>
        <w:adjustRightInd w:val="0"/>
        <w:ind w:firstLine="709"/>
        <w:jc w:val="both"/>
        <w:rPr>
          <w:rFonts w:eastAsia="Calibri"/>
          <w:sz w:val="24"/>
          <w:szCs w:val="24"/>
        </w:rPr>
      </w:pPr>
    </w:p>
    <w:p w:rsidR="00F47B87" w:rsidRDefault="00F47B87" w:rsidP="00F47B87">
      <w:pPr>
        <w:widowControl w:val="0"/>
        <w:autoSpaceDE w:val="0"/>
        <w:autoSpaceDN w:val="0"/>
        <w:adjustRightInd w:val="0"/>
        <w:ind w:firstLine="709"/>
        <w:jc w:val="center"/>
        <w:outlineLvl w:val="2"/>
        <w:rPr>
          <w:rFonts w:eastAsia="Calibri"/>
          <w:b/>
          <w:sz w:val="24"/>
          <w:szCs w:val="24"/>
        </w:rPr>
      </w:pPr>
      <w:bookmarkStart w:id="2" w:name="Par59"/>
      <w:bookmarkEnd w:id="2"/>
      <w:r w:rsidRPr="00B01C29">
        <w:rPr>
          <w:rFonts w:eastAsia="Calibri"/>
          <w:b/>
          <w:sz w:val="24"/>
          <w:szCs w:val="24"/>
        </w:rPr>
        <w:t>Круг заявителей</w:t>
      </w:r>
    </w:p>
    <w:p w:rsidR="00F47B87" w:rsidRPr="00B01C29" w:rsidRDefault="00F47B87" w:rsidP="00F47B87">
      <w:pPr>
        <w:widowControl w:val="0"/>
        <w:autoSpaceDE w:val="0"/>
        <w:autoSpaceDN w:val="0"/>
        <w:adjustRightInd w:val="0"/>
        <w:ind w:firstLine="709"/>
        <w:jc w:val="center"/>
        <w:outlineLvl w:val="2"/>
        <w:rPr>
          <w:rFonts w:eastAsia="Calibri"/>
          <w:b/>
          <w:sz w:val="24"/>
          <w:szCs w:val="24"/>
        </w:rPr>
      </w:pPr>
    </w:p>
    <w:p w:rsidR="00F47B87" w:rsidRPr="0038558D" w:rsidRDefault="00F47B87" w:rsidP="00F47B87">
      <w:pPr>
        <w:widowControl w:val="0"/>
        <w:autoSpaceDE w:val="0"/>
        <w:autoSpaceDN w:val="0"/>
        <w:adjustRightInd w:val="0"/>
        <w:ind w:firstLine="709"/>
        <w:jc w:val="both"/>
        <w:rPr>
          <w:sz w:val="24"/>
          <w:szCs w:val="24"/>
        </w:rPr>
      </w:pPr>
      <w:bookmarkStart w:id="3" w:name="Par61"/>
      <w:bookmarkEnd w:id="3"/>
      <w:r w:rsidRPr="0038558D">
        <w:rPr>
          <w:sz w:val="24"/>
          <w:szCs w:val="24"/>
        </w:rPr>
        <w:t xml:space="preserve">1.2. </w:t>
      </w:r>
      <w:r w:rsidRPr="0038558D">
        <w:rPr>
          <w:rFonts w:eastAsia="Calibri"/>
          <w:sz w:val="24"/>
          <w:szCs w:val="24"/>
        </w:rPr>
        <w:t>Заявителями на предоставление муниципальной услуги являются: физические лица (в том числе индивидуальные предприниматели) и юридические лица</w:t>
      </w:r>
      <w:r w:rsidRPr="0038558D">
        <w:rPr>
          <w:sz w:val="24"/>
          <w:szCs w:val="24"/>
        </w:rPr>
        <w:t>.</w:t>
      </w:r>
    </w:p>
    <w:p w:rsidR="00F47B87" w:rsidRDefault="00F47B87" w:rsidP="00F47B87">
      <w:pPr>
        <w:widowControl w:val="0"/>
        <w:autoSpaceDE w:val="0"/>
        <w:autoSpaceDN w:val="0"/>
        <w:adjustRightInd w:val="0"/>
        <w:ind w:firstLine="709"/>
        <w:jc w:val="both"/>
        <w:rPr>
          <w:rFonts w:eastAsia="Calibri"/>
          <w:sz w:val="24"/>
          <w:szCs w:val="24"/>
        </w:rPr>
      </w:pPr>
      <w:r w:rsidRPr="00885FBA">
        <w:rPr>
          <w:sz w:val="24"/>
          <w:szCs w:val="24"/>
        </w:rPr>
        <w:t xml:space="preserve">1.3. Полномочия представителя, выступающего от имени заявителя, подтверждаются доверенностью, оформленной в соответствии </w:t>
      </w:r>
      <w:r w:rsidRPr="00885FBA">
        <w:rPr>
          <w:rFonts w:eastAsia="Calibri"/>
          <w:sz w:val="24"/>
          <w:szCs w:val="24"/>
        </w:rPr>
        <w:t>с требованиями законодательства Российской Федерации.</w:t>
      </w:r>
    </w:p>
    <w:p w:rsidR="008C2B10" w:rsidRPr="00885FBA" w:rsidRDefault="008C2B10" w:rsidP="00F47B87">
      <w:pPr>
        <w:widowControl w:val="0"/>
        <w:autoSpaceDE w:val="0"/>
        <w:autoSpaceDN w:val="0"/>
        <w:adjustRightInd w:val="0"/>
        <w:ind w:firstLine="709"/>
        <w:jc w:val="both"/>
        <w:rPr>
          <w:rFonts w:eastAsia="Calibri"/>
          <w:sz w:val="24"/>
          <w:szCs w:val="24"/>
        </w:rPr>
      </w:pPr>
    </w:p>
    <w:p w:rsidR="008C2B10" w:rsidRPr="00C456DF" w:rsidRDefault="008C2B10" w:rsidP="008C2B10">
      <w:pPr>
        <w:autoSpaceDE w:val="0"/>
        <w:autoSpaceDN w:val="0"/>
        <w:adjustRightInd w:val="0"/>
        <w:ind w:firstLine="567"/>
        <w:contextualSpacing/>
        <w:jc w:val="center"/>
        <w:rPr>
          <w:rFonts w:eastAsiaTheme="minorEastAsia"/>
          <w:b/>
          <w:bCs/>
          <w:sz w:val="24"/>
          <w:szCs w:val="24"/>
        </w:rPr>
      </w:pPr>
      <w:r w:rsidRPr="00C456DF">
        <w:rPr>
          <w:rFonts w:eastAsiaTheme="minorEastAsia"/>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C2B10" w:rsidRPr="00C456DF" w:rsidRDefault="008C2B10" w:rsidP="008C2B10">
      <w:pPr>
        <w:autoSpaceDE w:val="0"/>
        <w:autoSpaceDN w:val="0"/>
        <w:adjustRightInd w:val="0"/>
        <w:ind w:firstLine="567"/>
        <w:jc w:val="both"/>
        <w:rPr>
          <w:rFonts w:eastAsiaTheme="minorEastAsia"/>
          <w:b/>
          <w:bCs/>
          <w:sz w:val="24"/>
          <w:szCs w:val="24"/>
        </w:rPr>
      </w:pPr>
      <w:r w:rsidRPr="00C456DF">
        <w:rPr>
          <w:rFonts w:eastAsiaTheme="minorEastAsia"/>
          <w:b/>
          <w:bCs/>
          <w:sz w:val="24"/>
          <w:szCs w:val="24"/>
        </w:rPr>
        <w:t xml:space="preserve"> </w:t>
      </w:r>
    </w:p>
    <w:p w:rsidR="008C2B10" w:rsidRPr="00C456DF" w:rsidRDefault="008C2B10" w:rsidP="008C2B10">
      <w:pPr>
        <w:autoSpaceDE w:val="0"/>
        <w:autoSpaceDN w:val="0"/>
        <w:adjustRightInd w:val="0"/>
        <w:ind w:firstLine="567"/>
        <w:contextualSpacing/>
        <w:jc w:val="both"/>
        <w:rPr>
          <w:rFonts w:eastAsiaTheme="minorEastAsia"/>
          <w:sz w:val="24"/>
          <w:szCs w:val="24"/>
        </w:rPr>
      </w:pPr>
      <w:r w:rsidRPr="00C456DF">
        <w:rPr>
          <w:rFonts w:eastAsiaTheme="minorEastAsia"/>
          <w:sz w:val="24"/>
          <w:szCs w:val="24"/>
        </w:rPr>
        <w:t xml:space="preserve">1.4. Муниципальная услуга должна быть предоставлена </w:t>
      </w:r>
      <w:r>
        <w:rPr>
          <w:rFonts w:eastAsiaTheme="minorEastAsia"/>
          <w:sz w:val="24"/>
          <w:szCs w:val="24"/>
        </w:rPr>
        <w:t>з</w:t>
      </w:r>
      <w:r w:rsidRPr="00C456DF">
        <w:rPr>
          <w:rFonts w:eastAsiaTheme="minorEastAsia"/>
          <w:sz w:val="24"/>
          <w:szCs w:val="24"/>
        </w:rPr>
        <w:t xml:space="preserve">аявителю в соответствии с вариантом предоставления муниципальной услуги (далее – вариант). </w:t>
      </w:r>
    </w:p>
    <w:p w:rsidR="008C2B10" w:rsidRPr="00C456DF" w:rsidRDefault="008C2B10" w:rsidP="008C2B10">
      <w:pPr>
        <w:autoSpaceDE w:val="0"/>
        <w:autoSpaceDN w:val="0"/>
        <w:adjustRightInd w:val="0"/>
        <w:ind w:firstLine="567"/>
        <w:contextualSpacing/>
        <w:jc w:val="both"/>
        <w:rPr>
          <w:rFonts w:eastAsiaTheme="minorEastAsia"/>
          <w:sz w:val="24"/>
          <w:szCs w:val="24"/>
        </w:rPr>
      </w:pPr>
      <w:r w:rsidRPr="00C456DF">
        <w:rPr>
          <w:rFonts w:eastAsiaTheme="minorEastAsia"/>
          <w:sz w:val="24"/>
          <w:szCs w:val="24"/>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r>
        <w:rPr>
          <w:rFonts w:eastAsiaTheme="minorEastAsia"/>
          <w:sz w:val="24"/>
          <w:szCs w:val="24"/>
        </w:rPr>
        <w:t>з</w:t>
      </w:r>
      <w:r w:rsidRPr="00C456DF">
        <w:rPr>
          <w:rFonts w:eastAsiaTheme="minorEastAsia"/>
          <w:sz w:val="24"/>
          <w:szCs w:val="24"/>
        </w:rPr>
        <w:t xml:space="preserve">аявителя (принадлежащего ему объекта) и показателей таких признаков (перечень признаков </w:t>
      </w:r>
      <w:r>
        <w:rPr>
          <w:rFonts w:eastAsiaTheme="minorEastAsia"/>
          <w:sz w:val="24"/>
          <w:szCs w:val="24"/>
        </w:rPr>
        <w:t>з</w:t>
      </w:r>
      <w:r w:rsidRPr="00C456DF">
        <w:rPr>
          <w:rFonts w:eastAsiaTheme="minorEastAsia"/>
          <w:sz w:val="24"/>
          <w:szCs w:val="24"/>
        </w:rPr>
        <w:t xml:space="preserve">аявителя (принадлежащих им объектов), а также комбинации значений признаков, каждая из которых соответствует одному варианту </w:t>
      </w:r>
      <w:r w:rsidRPr="00C456DF">
        <w:rPr>
          <w:rFonts w:eastAsiaTheme="minorEastAsia"/>
          <w:sz w:val="24"/>
          <w:szCs w:val="24"/>
        </w:rPr>
        <w:lastRenderedPageBreak/>
        <w:t xml:space="preserve">предоставления муниципальной услуги приведен в приложении </w:t>
      </w:r>
      <w:r>
        <w:rPr>
          <w:rFonts w:eastAsiaTheme="minorEastAsia"/>
          <w:sz w:val="24"/>
          <w:szCs w:val="24"/>
        </w:rPr>
        <w:t>5</w:t>
      </w:r>
      <w:r w:rsidRPr="00C456DF">
        <w:rPr>
          <w:rFonts w:eastAsiaTheme="minorEastAsia"/>
          <w:sz w:val="24"/>
          <w:szCs w:val="24"/>
        </w:rPr>
        <w:t xml:space="preserve"> к настоящему</w:t>
      </w:r>
      <w:r>
        <w:rPr>
          <w:rFonts w:eastAsiaTheme="minorEastAsia"/>
          <w:sz w:val="24"/>
          <w:szCs w:val="24"/>
        </w:rPr>
        <w:t xml:space="preserve"> Административному регламенту.</w:t>
      </w:r>
    </w:p>
    <w:p w:rsidR="00F47B87" w:rsidRDefault="00F47B87" w:rsidP="00F47B87">
      <w:pPr>
        <w:pStyle w:val="formattext"/>
        <w:shd w:val="clear" w:color="auto" w:fill="FFFFFF"/>
        <w:spacing w:before="0" w:beforeAutospacing="0" w:after="0" w:afterAutospacing="0"/>
        <w:ind w:firstLine="709"/>
        <w:jc w:val="center"/>
        <w:textAlignment w:val="baseline"/>
        <w:rPr>
          <w:rFonts w:eastAsia="Calibri"/>
          <w:b/>
          <w:highlight w:val="red"/>
        </w:rPr>
      </w:pPr>
    </w:p>
    <w:p w:rsidR="00F47B87" w:rsidRPr="00B01C29" w:rsidRDefault="00F47B87" w:rsidP="00F47B87">
      <w:pPr>
        <w:shd w:val="clear" w:color="auto" w:fill="FFFFFF"/>
        <w:ind w:firstLine="709"/>
        <w:jc w:val="center"/>
        <w:rPr>
          <w:rFonts w:eastAsia="Calibri"/>
          <w:b/>
          <w:sz w:val="24"/>
          <w:szCs w:val="24"/>
        </w:rPr>
      </w:pPr>
      <w:r w:rsidRPr="00B01C29">
        <w:rPr>
          <w:rFonts w:eastAsia="Calibri"/>
          <w:b/>
          <w:sz w:val="24"/>
          <w:szCs w:val="24"/>
        </w:rPr>
        <w:t xml:space="preserve">II. Стандарт предоставления </w:t>
      </w:r>
      <w:r w:rsidRPr="00B01C29">
        <w:rPr>
          <w:b/>
          <w:sz w:val="24"/>
          <w:szCs w:val="24"/>
        </w:rPr>
        <w:t>муниципальной</w:t>
      </w:r>
      <w:r w:rsidRPr="00B01C29">
        <w:rPr>
          <w:rFonts w:eastAsia="Calibri"/>
          <w:b/>
          <w:sz w:val="24"/>
          <w:szCs w:val="24"/>
        </w:rPr>
        <w:t xml:space="preserve"> услуги</w:t>
      </w:r>
    </w:p>
    <w:p w:rsidR="00F47B87" w:rsidRPr="00B01C29" w:rsidRDefault="00F47B87" w:rsidP="00F47B87">
      <w:pPr>
        <w:widowControl w:val="0"/>
        <w:autoSpaceDE w:val="0"/>
        <w:autoSpaceDN w:val="0"/>
        <w:adjustRightInd w:val="0"/>
        <w:ind w:firstLine="709"/>
        <w:jc w:val="center"/>
        <w:rPr>
          <w:rFonts w:eastAsia="Calibri"/>
          <w:sz w:val="24"/>
          <w:szCs w:val="24"/>
        </w:rPr>
      </w:pPr>
    </w:p>
    <w:p w:rsidR="00F47B87" w:rsidRDefault="00F47B87" w:rsidP="00F47B87">
      <w:pPr>
        <w:widowControl w:val="0"/>
        <w:autoSpaceDE w:val="0"/>
        <w:autoSpaceDN w:val="0"/>
        <w:adjustRightInd w:val="0"/>
        <w:ind w:firstLine="709"/>
        <w:jc w:val="center"/>
        <w:outlineLvl w:val="2"/>
        <w:rPr>
          <w:rFonts w:eastAsia="Calibri"/>
          <w:b/>
          <w:sz w:val="24"/>
          <w:szCs w:val="24"/>
        </w:rPr>
      </w:pPr>
      <w:bookmarkStart w:id="4" w:name="Par98"/>
      <w:bookmarkEnd w:id="4"/>
      <w:r w:rsidRPr="00B01C29">
        <w:rPr>
          <w:rFonts w:eastAsia="Calibri"/>
          <w:b/>
          <w:sz w:val="24"/>
          <w:szCs w:val="24"/>
        </w:rPr>
        <w:t xml:space="preserve">Наименование </w:t>
      </w:r>
      <w:r w:rsidRPr="00B01C29">
        <w:rPr>
          <w:b/>
          <w:sz w:val="24"/>
          <w:szCs w:val="24"/>
        </w:rPr>
        <w:t>муниципальной</w:t>
      </w:r>
      <w:r w:rsidRPr="00B01C29">
        <w:rPr>
          <w:rFonts w:eastAsia="Calibri"/>
          <w:b/>
          <w:sz w:val="24"/>
          <w:szCs w:val="24"/>
        </w:rPr>
        <w:t xml:space="preserve"> услуги</w:t>
      </w:r>
      <w:bookmarkStart w:id="5" w:name="Par100"/>
      <w:bookmarkEnd w:id="5"/>
    </w:p>
    <w:p w:rsidR="00F47B87" w:rsidRPr="00B01C29" w:rsidRDefault="00F47B87" w:rsidP="00F47B87">
      <w:pPr>
        <w:widowControl w:val="0"/>
        <w:autoSpaceDE w:val="0"/>
        <w:autoSpaceDN w:val="0"/>
        <w:adjustRightInd w:val="0"/>
        <w:ind w:firstLine="709"/>
        <w:jc w:val="center"/>
        <w:outlineLvl w:val="2"/>
        <w:rPr>
          <w:rFonts w:eastAsia="Calibri"/>
          <w:b/>
          <w:sz w:val="24"/>
          <w:szCs w:val="24"/>
        </w:rPr>
      </w:pPr>
    </w:p>
    <w:p w:rsidR="00F47B87" w:rsidRPr="004F7C0E" w:rsidRDefault="00F47B87" w:rsidP="00F47B87">
      <w:pPr>
        <w:widowControl w:val="0"/>
        <w:autoSpaceDE w:val="0"/>
        <w:autoSpaceDN w:val="0"/>
        <w:adjustRightInd w:val="0"/>
        <w:ind w:firstLine="709"/>
        <w:jc w:val="both"/>
        <w:rPr>
          <w:rFonts w:eastAsia="Calibri"/>
          <w:sz w:val="24"/>
          <w:szCs w:val="24"/>
        </w:rPr>
      </w:pPr>
      <w:r w:rsidRPr="004F7C0E">
        <w:rPr>
          <w:rFonts w:eastAsia="Calibri"/>
          <w:sz w:val="24"/>
          <w:szCs w:val="24"/>
        </w:rPr>
        <w:t xml:space="preserve">2.1. </w:t>
      </w:r>
      <w:r>
        <w:rPr>
          <w:rFonts w:eastAsia="Calibri"/>
          <w:sz w:val="24"/>
          <w:szCs w:val="24"/>
        </w:rPr>
        <w:t>М</w:t>
      </w:r>
      <w:r w:rsidRPr="004F7C0E">
        <w:rPr>
          <w:sz w:val="24"/>
          <w:szCs w:val="24"/>
        </w:rPr>
        <w:t>униципальн</w:t>
      </w:r>
      <w:r>
        <w:rPr>
          <w:sz w:val="24"/>
          <w:szCs w:val="24"/>
        </w:rPr>
        <w:t>ая</w:t>
      </w:r>
      <w:r>
        <w:rPr>
          <w:rFonts w:eastAsia="Calibri"/>
          <w:sz w:val="24"/>
          <w:szCs w:val="24"/>
        </w:rPr>
        <w:t xml:space="preserve"> услуга</w:t>
      </w:r>
      <w:r w:rsidRPr="004F7C0E">
        <w:rPr>
          <w:rFonts w:eastAsia="Calibri"/>
          <w:sz w:val="24"/>
          <w:szCs w:val="24"/>
        </w:rPr>
        <w:t>: «</w:t>
      </w:r>
      <w:r w:rsidRPr="004F7C0E">
        <w:rPr>
          <w:sz w:val="24"/>
          <w:szCs w:val="24"/>
        </w:rPr>
        <w:t>Предоставление земельного участка, находящегося в муниципальной собственности, на торгах</w:t>
      </w:r>
      <w:r w:rsidRPr="004F7C0E">
        <w:rPr>
          <w:rFonts w:eastAsia="Calibri"/>
          <w:sz w:val="24"/>
          <w:szCs w:val="24"/>
        </w:rPr>
        <w:t>».</w:t>
      </w:r>
    </w:p>
    <w:p w:rsidR="00F47B87" w:rsidRPr="00B01C29" w:rsidRDefault="00F47B87" w:rsidP="00F47B87">
      <w:pPr>
        <w:widowControl w:val="0"/>
        <w:autoSpaceDE w:val="0"/>
        <w:autoSpaceDN w:val="0"/>
        <w:adjustRightInd w:val="0"/>
        <w:ind w:firstLine="709"/>
        <w:jc w:val="both"/>
        <w:rPr>
          <w:rFonts w:eastAsia="Calibri"/>
          <w:sz w:val="24"/>
          <w:szCs w:val="24"/>
        </w:rPr>
      </w:pPr>
    </w:p>
    <w:p w:rsidR="00F47B87" w:rsidRDefault="00F47B87" w:rsidP="00F47B87">
      <w:pPr>
        <w:widowControl w:val="0"/>
        <w:autoSpaceDE w:val="0"/>
        <w:autoSpaceDN w:val="0"/>
        <w:adjustRightInd w:val="0"/>
        <w:ind w:firstLine="709"/>
        <w:jc w:val="center"/>
        <w:outlineLvl w:val="2"/>
        <w:rPr>
          <w:b/>
          <w:sz w:val="24"/>
          <w:szCs w:val="24"/>
        </w:rPr>
      </w:pPr>
      <w:bookmarkStart w:id="6" w:name="Par102"/>
      <w:bookmarkEnd w:id="6"/>
      <w:r w:rsidRPr="00B01C29">
        <w:rPr>
          <w:b/>
          <w:sz w:val="24"/>
          <w:szCs w:val="24"/>
        </w:rPr>
        <w:t>Наименование органа, предоставляющего муниципальную услугу</w:t>
      </w:r>
    </w:p>
    <w:p w:rsidR="00F47B87" w:rsidRPr="00B01C29" w:rsidRDefault="00F47B87" w:rsidP="00F47B87">
      <w:pPr>
        <w:widowControl w:val="0"/>
        <w:autoSpaceDE w:val="0"/>
        <w:autoSpaceDN w:val="0"/>
        <w:adjustRightInd w:val="0"/>
        <w:ind w:firstLine="709"/>
        <w:jc w:val="center"/>
        <w:outlineLvl w:val="2"/>
        <w:rPr>
          <w:b/>
          <w:sz w:val="24"/>
          <w:szCs w:val="24"/>
        </w:rPr>
      </w:pPr>
    </w:p>
    <w:p w:rsidR="00F47B87" w:rsidRPr="003645EB" w:rsidRDefault="00F47B87" w:rsidP="00F47B87">
      <w:pPr>
        <w:widowControl w:val="0"/>
        <w:autoSpaceDE w:val="0"/>
        <w:autoSpaceDN w:val="0"/>
        <w:adjustRightInd w:val="0"/>
        <w:ind w:firstLine="709"/>
        <w:jc w:val="both"/>
        <w:rPr>
          <w:sz w:val="24"/>
          <w:szCs w:val="24"/>
        </w:rPr>
      </w:pPr>
      <w:r w:rsidRPr="00B01C29">
        <w:rPr>
          <w:sz w:val="24"/>
          <w:szCs w:val="24"/>
        </w:rPr>
        <w:t>2</w:t>
      </w:r>
      <w:r w:rsidRPr="003645EB">
        <w:rPr>
          <w:sz w:val="24"/>
          <w:szCs w:val="24"/>
        </w:rPr>
        <w:t xml:space="preserve">.2. </w:t>
      </w:r>
      <w:r>
        <w:rPr>
          <w:sz w:val="24"/>
          <w:szCs w:val="24"/>
        </w:rPr>
        <w:t>М</w:t>
      </w:r>
      <w:r w:rsidRPr="003645EB">
        <w:rPr>
          <w:sz w:val="24"/>
          <w:szCs w:val="24"/>
        </w:rPr>
        <w:t>униципальн</w:t>
      </w:r>
      <w:r>
        <w:rPr>
          <w:sz w:val="24"/>
          <w:szCs w:val="24"/>
        </w:rPr>
        <w:t>ая</w:t>
      </w:r>
      <w:r w:rsidRPr="003645EB">
        <w:rPr>
          <w:sz w:val="24"/>
          <w:szCs w:val="24"/>
        </w:rPr>
        <w:t xml:space="preserve"> услуг</w:t>
      </w:r>
      <w:r>
        <w:rPr>
          <w:sz w:val="24"/>
          <w:szCs w:val="24"/>
        </w:rPr>
        <w:t>а</w:t>
      </w:r>
      <w:r w:rsidRPr="003645EB">
        <w:rPr>
          <w:sz w:val="24"/>
          <w:szCs w:val="24"/>
        </w:rPr>
        <w:t xml:space="preserve"> </w:t>
      </w:r>
      <w:r>
        <w:rPr>
          <w:sz w:val="24"/>
          <w:szCs w:val="24"/>
        </w:rPr>
        <w:t>предоставляе</w:t>
      </w:r>
      <w:r w:rsidRPr="003645EB">
        <w:rPr>
          <w:sz w:val="24"/>
          <w:szCs w:val="24"/>
        </w:rPr>
        <w:t>тся Администрацией сельского поселения «</w:t>
      </w:r>
      <w:r w:rsidR="00E758BA">
        <w:rPr>
          <w:sz w:val="24"/>
          <w:szCs w:val="24"/>
        </w:rPr>
        <w:t>Гагшор</w:t>
      </w:r>
      <w:r w:rsidRPr="003645EB">
        <w:rPr>
          <w:sz w:val="24"/>
          <w:szCs w:val="24"/>
        </w:rPr>
        <w:t xml:space="preserve">» (далее – Орган). </w:t>
      </w:r>
    </w:p>
    <w:p w:rsidR="00F47B87" w:rsidRPr="003645EB" w:rsidRDefault="00F47B87" w:rsidP="00F47B87">
      <w:pPr>
        <w:widowControl w:val="0"/>
        <w:autoSpaceDE w:val="0"/>
        <w:autoSpaceDN w:val="0"/>
        <w:adjustRightInd w:val="0"/>
        <w:ind w:firstLine="709"/>
        <w:jc w:val="both"/>
        <w:rPr>
          <w:sz w:val="24"/>
          <w:szCs w:val="24"/>
        </w:rPr>
      </w:pPr>
      <w:r w:rsidRPr="003645EB">
        <w:rPr>
          <w:rFonts w:eastAsia="Calibri"/>
          <w:sz w:val="24"/>
          <w:szCs w:val="24"/>
          <w:lang w:eastAsia="en-US"/>
        </w:rPr>
        <w:t>2.</w:t>
      </w:r>
      <w:r>
        <w:rPr>
          <w:rFonts w:eastAsia="Calibri"/>
          <w:sz w:val="24"/>
          <w:szCs w:val="24"/>
          <w:lang w:eastAsia="en-US"/>
        </w:rPr>
        <w:t>2</w:t>
      </w:r>
      <w:r w:rsidRPr="003645EB">
        <w:rPr>
          <w:rFonts w:eastAsia="Calibri"/>
          <w:sz w:val="24"/>
          <w:szCs w:val="24"/>
          <w:lang w:eastAsia="en-US"/>
        </w:rPr>
        <w:t>.</w:t>
      </w:r>
      <w:r>
        <w:rPr>
          <w:rFonts w:eastAsia="Calibri"/>
          <w:sz w:val="24"/>
          <w:szCs w:val="24"/>
          <w:lang w:eastAsia="en-US"/>
        </w:rPr>
        <w:t>1.</w:t>
      </w:r>
      <w:r w:rsidRPr="003645EB">
        <w:rPr>
          <w:rFonts w:eastAsia="Calibri"/>
          <w:sz w:val="24"/>
          <w:szCs w:val="24"/>
          <w:lang w:eastAsia="en-US"/>
        </w:rPr>
        <w:t xml:space="preserve"> П</w:t>
      </w:r>
      <w:r w:rsidRPr="003645EB">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8C2B10" w:rsidRPr="00D26BEE" w:rsidRDefault="008C2B10" w:rsidP="008C2B10">
      <w:pPr>
        <w:widowControl w:val="0"/>
        <w:autoSpaceDE w:val="0"/>
        <w:autoSpaceDN w:val="0"/>
        <w:adjustRightInd w:val="0"/>
        <w:ind w:firstLine="567"/>
        <w:jc w:val="both"/>
        <w:rPr>
          <w:rFonts w:eastAsia="Calibri"/>
          <w:i/>
          <w:sz w:val="24"/>
          <w:szCs w:val="24"/>
        </w:rPr>
      </w:pPr>
      <w:r w:rsidRPr="00D26BEE">
        <w:rPr>
          <w:sz w:val="24"/>
          <w:szCs w:val="24"/>
        </w:rPr>
        <w:t>2.2.</w:t>
      </w:r>
      <w:r>
        <w:rPr>
          <w:sz w:val="24"/>
          <w:szCs w:val="24"/>
        </w:rPr>
        <w:t>2</w:t>
      </w:r>
      <w:r w:rsidRPr="00D26BEE">
        <w:rPr>
          <w:sz w:val="24"/>
          <w:szCs w:val="24"/>
        </w:rPr>
        <w:t>. При предоставлении муниципальной услуги запрещается требовать от заявителя:</w:t>
      </w:r>
    </w:p>
    <w:p w:rsidR="008C2B10" w:rsidRPr="00D26BEE" w:rsidRDefault="008C2B10" w:rsidP="008C2B10">
      <w:pPr>
        <w:widowControl w:val="0"/>
        <w:autoSpaceDE w:val="0"/>
        <w:autoSpaceDN w:val="0"/>
        <w:adjustRightInd w:val="0"/>
        <w:ind w:firstLine="567"/>
        <w:jc w:val="both"/>
        <w:rPr>
          <w:rFonts w:eastAsiaTheme="minorEastAsia"/>
          <w:sz w:val="24"/>
          <w:szCs w:val="24"/>
        </w:rPr>
      </w:pPr>
      <w:r w:rsidRPr="00D26BEE">
        <w:rPr>
          <w:sz w:val="24"/>
          <w:szCs w:val="24"/>
        </w:rPr>
        <w:t xml:space="preserve">- </w:t>
      </w:r>
      <w:r w:rsidRPr="00D26BEE">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w:t>
      </w:r>
      <w:r>
        <w:rPr>
          <w:rFonts w:eastAsia="Calibri"/>
          <w:sz w:val="24"/>
          <w:szCs w:val="24"/>
        </w:rPr>
        <w:t>твенных и муниципальных услуг».</w:t>
      </w:r>
    </w:p>
    <w:p w:rsidR="00F47B87" w:rsidRPr="003645EB" w:rsidRDefault="00F47B87" w:rsidP="00F47B87">
      <w:pPr>
        <w:pStyle w:val="ConsPlusNormal"/>
        <w:ind w:firstLine="709"/>
        <w:jc w:val="both"/>
        <w:rPr>
          <w:rFonts w:eastAsia="Calibri"/>
          <w:sz w:val="24"/>
          <w:szCs w:val="24"/>
        </w:rPr>
      </w:pPr>
      <w:r>
        <w:rPr>
          <w:rFonts w:ascii="Times New Roman" w:hAnsi="Times New Roman" w:cs="Times New Roman"/>
          <w:sz w:val="24"/>
          <w:szCs w:val="24"/>
        </w:rPr>
        <w:t xml:space="preserve"> </w:t>
      </w:r>
    </w:p>
    <w:p w:rsidR="00F47B87" w:rsidRPr="003645EB" w:rsidRDefault="00F47B87" w:rsidP="00F47B87">
      <w:pPr>
        <w:widowControl w:val="0"/>
        <w:autoSpaceDE w:val="0"/>
        <w:autoSpaceDN w:val="0"/>
        <w:adjustRightInd w:val="0"/>
        <w:ind w:firstLine="709"/>
        <w:jc w:val="center"/>
        <w:outlineLvl w:val="2"/>
        <w:rPr>
          <w:b/>
          <w:sz w:val="24"/>
          <w:szCs w:val="24"/>
        </w:rPr>
      </w:pPr>
      <w:bookmarkStart w:id="7" w:name="Par108"/>
      <w:bookmarkEnd w:id="7"/>
      <w:r w:rsidRPr="003645EB">
        <w:rPr>
          <w:b/>
          <w:sz w:val="24"/>
          <w:szCs w:val="24"/>
        </w:rPr>
        <w:t>Результат предоставления муниципальной услуги</w:t>
      </w:r>
    </w:p>
    <w:p w:rsidR="00F47B87" w:rsidRPr="003645EB" w:rsidRDefault="00F47B87" w:rsidP="00F47B87">
      <w:pPr>
        <w:widowControl w:val="0"/>
        <w:autoSpaceDE w:val="0"/>
        <w:autoSpaceDN w:val="0"/>
        <w:adjustRightInd w:val="0"/>
        <w:ind w:firstLine="709"/>
        <w:jc w:val="center"/>
        <w:outlineLvl w:val="2"/>
        <w:rPr>
          <w:b/>
          <w:sz w:val="24"/>
          <w:szCs w:val="24"/>
        </w:rPr>
      </w:pPr>
    </w:p>
    <w:p w:rsidR="00F47B87" w:rsidRPr="00885FBA" w:rsidRDefault="00F47B87" w:rsidP="00F47B87">
      <w:pPr>
        <w:widowControl w:val="0"/>
        <w:autoSpaceDE w:val="0"/>
        <w:autoSpaceDN w:val="0"/>
        <w:adjustRightInd w:val="0"/>
        <w:ind w:firstLine="709"/>
        <w:jc w:val="both"/>
        <w:rPr>
          <w:sz w:val="24"/>
          <w:szCs w:val="24"/>
        </w:rPr>
      </w:pPr>
      <w:r w:rsidRPr="00885FBA">
        <w:rPr>
          <w:rFonts w:eastAsia="Calibri"/>
          <w:sz w:val="24"/>
          <w:szCs w:val="24"/>
        </w:rPr>
        <w:t xml:space="preserve">2.3. </w:t>
      </w:r>
      <w:r w:rsidRPr="00885FBA">
        <w:rPr>
          <w:sz w:val="24"/>
          <w:szCs w:val="24"/>
        </w:rPr>
        <w:t>Результатом предоставления муниципальной услуги является:</w:t>
      </w:r>
    </w:p>
    <w:p w:rsidR="00B85E48" w:rsidRDefault="00F47B87" w:rsidP="00F47B87">
      <w:pPr>
        <w:widowControl w:val="0"/>
        <w:autoSpaceDE w:val="0"/>
        <w:autoSpaceDN w:val="0"/>
        <w:adjustRightInd w:val="0"/>
        <w:ind w:firstLine="709"/>
        <w:jc w:val="both"/>
        <w:rPr>
          <w:rFonts w:eastAsia="Calibri"/>
          <w:sz w:val="24"/>
          <w:szCs w:val="24"/>
        </w:rPr>
      </w:pPr>
      <w:r w:rsidRPr="00885FBA">
        <w:rPr>
          <w:rFonts w:eastAsia="Calibri"/>
          <w:sz w:val="24"/>
          <w:szCs w:val="24"/>
        </w:rPr>
        <w:t xml:space="preserve">1) </w:t>
      </w:r>
      <w:r w:rsidR="00F06F14">
        <w:rPr>
          <w:rFonts w:eastAsia="Calibri"/>
          <w:sz w:val="24"/>
          <w:szCs w:val="24"/>
        </w:rPr>
        <w:t>решение о предоставлении</w:t>
      </w:r>
      <w:r w:rsidRPr="00885FBA">
        <w:rPr>
          <w:rFonts w:eastAsia="Calibri"/>
          <w:sz w:val="24"/>
          <w:szCs w:val="24"/>
        </w:rPr>
        <w:t xml:space="preserve"> земельного участка</w:t>
      </w:r>
      <w:r w:rsidR="00F06F14">
        <w:rPr>
          <w:rFonts w:eastAsia="Calibri"/>
          <w:sz w:val="24"/>
          <w:szCs w:val="24"/>
        </w:rPr>
        <w:t xml:space="preserve"> в аренду на торгах</w:t>
      </w:r>
      <w:r w:rsidRPr="00885FBA">
        <w:rPr>
          <w:rFonts w:eastAsia="Calibri"/>
          <w:sz w:val="24"/>
          <w:szCs w:val="24"/>
        </w:rPr>
        <w:t xml:space="preserve"> (далее – </w:t>
      </w:r>
      <w:r w:rsidR="00F06F14">
        <w:rPr>
          <w:rFonts w:eastAsia="Calibri"/>
          <w:sz w:val="24"/>
          <w:szCs w:val="24"/>
        </w:rPr>
        <w:t>решение о предоставлении муниципальной услуги</w:t>
      </w:r>
      <w:r w:rsidRPr="00885FBA">
        <w:rPr>
          <w:rFonts w:eastAsia="Calibri"/>
          <w:sz w:val="24"/>
          <w:szCs w:val="24"/>
        </w:rPr>
        <w:t>)</w:t>
      </w:r>
      <w:r w:rsidR="00B85E48">
        <w:rPr>
          <w:rFonts w:eastAsia="Calibri"/>
          <w:sz w:val="24"/>
          <w:szCs w:val="24"/>
        </w:rPr>
        <w:t>;</w:t>
      </w:r>
    </w:p>
    <w:p w:rsidR="00F06F14" w:rsidRDefault="00B85E48" w:rsidP="00F06F14">
      <w:pPr>
        <w:widowControl w:val="0"/>
        <w:autoSpaceDE w:val="0"/>
        <w:autoSpaceDN w:val="0"/>
        <w:adjustRightInd w:val="0"/>
        <w:ind w:firstLine="709"/>
        <w:jc w:val="both"/>
        <w:rPr>
          <w:rFonts w:eastAsia="Calibri"/>
          <w:sz w:val="24"/>
          <w:szCs w:val="24"/>
        </w:rPr>
      </w:pPr>
      <w:r>
        <w:rPr>
          <w:rFonts w:eastAsia="Calibri"/>
          <w:sz w:val="24"/>
          <w:szCs w:val="24"/>
        </w:rPr>
        <w:t>2)</w:t>
      </w:r>
      <w:r w:rsidR="00F47B87" w:rsidRPr="00885FBA">
        <w:rPr>
          <w:rFonts w:eastAsia="Calibri"/>
          <w:sz w:val="24"/>
          <w:szCs w:val="24"/>
        </w:rPr>
        <w:t xml:space="preserve"> </w:t>
      </w:r>
      <w:r w:rsidR="00F06F14">
        <w:rPr>
          <w:rFonts w:eastAsia="Calibri"/>
          <w:sz w:val="24"/>
          <w:szCs w:val="24"/>
        </w:rPr>
        <w:t>решение о предоставлении</w:t>
      </w:r>
      <w:r w:rsidR="00F06F14" w:rsidRPr="00885FBA">
        <w:rPr>
          <w:rFonts w:eastAsia="Calibri"/>
          <w:sz w:val="24"/>
          <w:szCs w:val="24"/>
        </w:rPr>
        <w:t xml:space="preserve"> земельного участка</w:t>
      </w:r>
      <w:r w:rsidR="00F06F14">
        <w:rPr>
          <w:rFonts w:eastAsia="Calibri"/>
          <w:sz w:val="24"/>
          <w:szCs w:val="24"/>
        </w:rPr>
        <w:t xml:space="preserve"> в собственность на торгах</w:t>
      </w:r>
      <w:r w:rsidR="00F06F14" w:rsidRPr="00885FBA">
        <w:rPr>
          <w:rFonts w:eastAsia="Calibri"/>
          <w:sz w:val="24"/>
          <w:szCs w:val="24"/>
        </w:rPr>
        <w:t xml:space="preserve"> (далее – </w:t>
      </w:r>
      <w:r w:rsidR="00F06F14">
        <w:rPr>
          <w:rFonts w:eastAsia="Calibri"/>
          <w:sz w:val="24"/>
          <w:szCs w:val="24"/>
        </w:rPr>
        <w:t>решение о предоставлении муниципальной услуги</w:t>
      </w:r>
      <w:r w:rsidR="00F06F14" w:rsidRPr="00885FBA">
        <w:rPr>
          <w:rFonts w:eastAsia="Calibri"/>
          <w:sz w:val="24"/>
          <w:szCs w:val="24"/>
        </w:rPr>
        <w:t>)</w:t>
      </w:r>
      <w:r w:rsidR="00F06F14">
        <w:rPr>
          <w:rFonts w:eastAsia="Calibri"/>
          <w:sz w:val="24"/>
          <w:szCs w:val="24"/>
        </w:rPr>
        <w:t>;</w:t>
      </w:r>
    </w:p>
    <w:p w:rsidR="00F47B87" w:rsidRPr="00B85E48" w:rsidRDefault="00B85E48" w:rsidP="00F47B87">
      <w:pPr>
        <w:widowControl w:val="0"/>
        <w:autoSpaceDE w:val="0"/>
        <w:autoSpaceDN w:val="0"/>
        <w:adjustRightInd w:val="0"/>
        <w:ind w:firstLine="709"/>
        <w:jc w:val="both"/>
        <w:rPr>
          <w:rFonts w:eastAsia="Calibri"/>
          <w:sz w:val="24"/>
          <w:szCs w:val="24"/>
        </w:rPr>
      </w:pPr>
      <w:r>
        <w:rPr>
          <w:rFonts w:eastAsia="Calibri"/>
          <w:sz w:val="24"/>
          <w:szCs w:val="24"/>
        </w:rPr>
        <w:t>5</w:t>
      </w:r>
      <w:r w:rsidR="00F47B87" w:rsidRPr="00885FBA">
        <w:rPr>
          <w:rFonts w:eastAsia="Calibri"/>
          <w:sz w:val="24"/>
          <w:szCs w:val="24"/>
        </w:rPr>
        <w:t xml:space="preserve">) </w:t>
      </w:r>
      <w:r w:rsidR="00F47B87" w:rsidRPr="00B85E48">
        <w:rPr>
          <w:sz w:val="24"/>
          <w:szCs w:val="24"/>
        </w:rPr>
        <w:t>решение об отказе в предоставлении муниципальной услуги</w:t>
      </w:r>
      <w:r w:rsidR="00F47B87" w:rsidRPr="00B85E48">
        <w:rPr>
          <w:rFonts w:eastAsia="Calibri"/>
          <w:sz w:val="24"/>
          <w:szCs w:val="24"/>
        </w:rPr>
        <w:t>.</w:t>
      </w:r>
    </w:p>
    <w:p w:rsidR="00F47B87" w:rsidRPr="00B85E48" w:rsidRDefault="00F47B87" w:rsidP="00F47B87">
      <w:pPr>
        <w:widowControl w:val="0"/>
        <w:autoSpaceDE w:val="0"/>
        <w:autoSpaceDN w:val="0"/>
        <w:adjustRightInd w:val="0"/>
        <w:ind w:firstLine="709"/>
        <w:jc w:val="both"/>
        <w:rPr>
          <w:sz w:val="24"/>
          <w:szCs w:val="24"/>
        </w:rPr>
      </w:pPr>
      <w:r w:rsidRPr="00B85E48">
        <w:rPr>
          <w:sz w:val="24"/>
          <w:szCs w:val="24"/>
        </w:rPr>
        <w:t>2.3.1. Решения о предоставлении муниципальной услуги, указанные в пункте 2.</w:t>
      </w:r>
      <w:r w:rsidR="00B85E48">
        <w:rPr>
          <w:sz w:val="24"/>
          <w:szCs w:val="24"/>
        </w:rPr>
        <w:t>3</w:t>
      </w:r>
      <w:r w:rsidRPr="00B85E48">
        <w:rPr>
          <w:sz w:val="24"/>
          <w:szCs w:val="24"/>
        </w:rPr>
        <w:t xml:space="preserve"> административного регламента, имеют следующие реквизиты:</w:t>
      </w:r>
    </w:p>
    <w:p w:rsidR="00F47B87" w:rsidRPr="00B85E48" w:rsidRDefault="00F47B87" w:rsidP="00F47B87">
      <w:pPr>
        <w:widowControl w:val="0"/>
        <w:autoSpaceDE w:val="0"/>
        <w:autoSpaceDN w:val="0"/>
        <w:adjustRightInd w:val="0"/>
        <w:ind w:firstLine="709"/>
        <w:jc w:val="both"/>
        <w:rPr>
          <w:sz w:val="24"/>
          <w:szCs w:val="24"/>
        </w:rPr>
      </w:pPr>
      <w:r w:rsidRPr="00B85E48">
        <w:rPr>
          <w:sz w:val="24"/>
          <w:szCs w:val="24"/>
        </w:rPr>
        <w:t>- регистрационный номер;</w:t>
      </w:r>
    </w:p>
    <w:p w:rsidR="00F47B87" w:rsidRPr="00B85E48" w:rsidRDefault="00F47B87" w:rsidP="00F47B87">
      <w:pPr>
        <w:widowControl w:val="0"/>
        <w:autoSpaceDE w:val="0"/>
        <w:autoSpaceDN w:val="0"/>
        <w:adjustRightInd w:val="0"/>
        <w:ind w:firstLine="709"/>
        <w:jc w:val="both"/>
        <w:rPr>
          <w:sz w:val="24"/>
          <w:szCs w:val="24"/>
        </w:rPr>
      </w:pPr>
      <w:r w:rsidRPr="00B85E48">
        <w:rPr>
          <w:sz w:val="24"/>
          <w:szCs w:val="24"/>
        </w:rPr>
        <w:t>- дата регистрации;</w:t>
      </w:r>
    </w:p>
    <w:p w:rsidR="00F47B87" w:rsidRPr="00B85E48" w:rsidRDefault="00F47B87" w:rsidP="00F47B87">
      <w:pPr>
        <w:widowControl w:val="0"/>
        <w:autoSpaceDE w:val="0"/>
        <w:autoSpaceDN w:val="0"/>
        <w:adjustRightInd w:val="0"/>
        <w:ind w:firstLine="709"/>
        <w:jc w:val="both"/>
        <w:rPr>
          <w:sz w:val="24"/>
          <w:szCs w:val="24"/>
        </w:rPr>
      </w:pPr>
      <w:r w:rsidRPr="00B85E48">
        <w:rPr>
          <w:sz w:val="24"/>
          <w:szCs w:val="24"/>
        </w:rPr>
        <w:t>- подпись руководителя Органа.</w:t>
      </w:r>
    </w:p>
    <w:p w:rsidR="008C2B10" w:rsidRPr="00C456DF" w:rsidRDefault="008C2B10" w:rsidP="008C2B10">
      <w:pPr>
        <w:ind w:firstLine="567"/>
        <w:jc w:val="both"/>
        <w:rPr>
          <w:rFonts w:eastAsia="Calibri"/>
          <w:sz w:val="24"/>
          <w:szCs w:val="24"/>
          <w:lang w:eastAsia="en-US"/>
        </w:rPr>
      </w:pPr>
      <w:r w:rsidRPr="00C456DF">
        <w:rPr>
          <w:rFonts w:eastAsia="Calibri"/>
          <w:sz w:val="24"/>
          <w:szCs w:val="24"/>
          <w:lang w:eastAsia="en-US"/>
        </w:rPr>
        <w:t>Формирование реестровой записи в качестве результата предоставления муниципа</w:t>
      </w:r>
      <w:r>
        <w:rPr>
          <w:rFonts w:eastAsia="Calibri"/>
          <w:sz w:val="24"/>
          <w:szCs w:val="24"/>
          <w:lang w:eastAsia="en-US"/>
        </w:rPr>
        <w:t>льной услуги не предусмотрено.</w:t>
      </w:r>
    </w:p>
    <w:p w:rsidR="00F47B87" w:rsidRPr="00885FBA" w:rsidRDefault="00F47B87" w:rsidP="00F47B87">
      <w:pPr>
        <w:widowControl w:val="0"/>
        <w:autoSpaceDE w:val="0"/>
        <w:autoSpaceDN w:val="0"/>
        <w:adjustRightInd w:val="0"/>
        <w:ind w:firstLine="709"/>
        <w:jc w:val="both"/>
        <w:rPr>
          <w:sz w:val="24"/>
          <w:szCs w:val="24"/>
        </w:rPr>
      </w:pPr>
      <w:r w:rsidRPr="00B85E48">
        <w:rPr>
          <w:sz w:val="24"/>
          <w:szCs w:val="24"/>
        </w:rPr>
        <w:t>2.3.2. Факт получения</w:t>
      </w:r>
      <w:r w:rsidRPr="00885FBA">
        <w:rPr>
          <w:sz w:val="24"/>
          <w:szCs w:val="24"/>
        </w:rPr>
        <w:t xml:space="preserve">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F47B87" w:rsidRPr="00885FBA" w:rsidRDefault="00F47B87" w:rsidP="00F47B87">
      <w:pPr>
        <w:widowControl w:val="0"/>
        <w:autoSpaceDE w:val="0"/>
        <w:autoSpaceDN w:val="0"/>
        <w:adjustRightInd w:val="0"/>
        <w:ind w:firstLine="709"/>
        <w:jc w:val="both"/>
        <w:rPr>
          <w:sz w:val="24"/>
          <w:szCs w:val="24"/>
        </w:rPr>
      </w:pPr>
      <w:r w:rsidRPr="00885FBA">
        <w:rPr>
          <w:sz w:val="24"/>
          <w:szCs w:val="24"/>
        </w:rPr>
        <w:t>2.3.3. Результат предоставления муниципальной услуги получается заявителем одним из следующих способов:</w:t>
      </w:r>
    </w:p>
    <w:p w:rsidR="00AA6A9A" w:rsidRPr="000A13C1" w:rsidRDefault="00F47B87" w:rsidP="00AA6A9A">
      <w:pPr>
        <w:widowControl w:val="0"/>
        <w:autoSpaceDE w:val="0"/>
        <w:autoSpaceDN w:val="0"/>
        <w:adjustRightInd w:val="0"/>
        <w:ind w:firstLine="709"/>
        <w:jc w:val="both"/>
        <w:rPr>
          <w:sz w:val="24"/>
          <w:szCs w:val="24"/>
        </w:rPr>
      </w:pPr>
      <w:r w:rsidRPr="00885FBA">
        <w:rPr>
          <w:sz w:val="24"/>
          <w:szCs w:val="24"/>
        </w:rPr>
        <w:t xml:space="preserve">- на бумажном носителе лично в Органе </w:t>
      </w:r>
      <w:r w:rsidR="00B85E48" w:rsidRPr="000A13C1">
        <w:rPr>
          <w:sz w:val="24"/>
          <w:szCs w:val="24"/>
        </w:rPr>
        <w:t>в случае подачи запроса</w:t>
      </w:r>
      <w:r w:rsidR="002D5E65">
        <w:rPr>
          <w:sz w:val="24"/>
          <w:szCs w:val="24"/>
        </w:rPr>
        <w:t xml:space="preserve"> (заявлении)</w:t>
      </w:r>
      <w:r w:rsidR="00B85E48" w:rsidRPr="000A13C1">
        <w:rPr>
          <w:sz w:val="24"/>
          <w:szCs w:val="24"/>
        </w:rPr>
        <w:t xml:space="preserve"> в Орган </w:t>
      </w:r>
      <w:r w:rsidRPr="00885FBA">
        <w:rPr>
          <w:sz w:val="24"/>
          <w:szCs w:val="24"/>
        </w:rPr>
        <w:t xml:space="preserve">или </w:t>
      </w:r>
      <w:r w:rsidR="00AA6A9A" w:rsidRPr="000A13C1">
        <w:rPr>
          <w:sz w:val="24"/>
          <w:szCs w:val="24"/>
        </w:rPr>
        <w:t xml:space="preserve">посредством почтового отправления на адрес, указанный в </w:t>
      </w:r>
      <w:r w:rsidR="00AA6A9A">
        <w:rPr>
          <w:sz w:val="24"/>
          <w:szCs w:val="24"/>
        </w:rPr>
        <w:t>запросе (заявлении)</w:t>
      </w:r>
      <w:r w:rsidR="00AA6A9A" w:rsidRPr="000A13C1">
        <w:rPr>
          <w:sz w:val="24"/>
          <w:szCs w:val="24"/>
        </w:rPr>
        <w:t>;</w:t>
      </w:r>
    </w:p>
    <w:p w:rsidR="00F47B87" w:rsidRPr="00885FBA" w:rsidRDefault="00F47B87" w:rsidP="00F47B87">
      <w:pPr>
        <w:widowControl w:val="0"/>
        <w:autoSpaceDE w:val="0"/>
        <w:autoSpaceDN w:val="0"/>
        <w:adjustRightInd w:val="0"/>
        <w:ind w:firstLine="709"/>
        <w:jc w:val="both"/>
        <w:rPr>
          <w:sz w:val="24"/>
          <w:szCs w:val="24"/>
        </w:rPr>
      </w:pPr>
      <w:r w:rsidRPr="00885FBA">
        <w:rPr>
          <w:sz w:val="24"/>
          <w:szCs w:val="24"/>
        </w:rPr>
        <w:t>- в форме электронного документа в Личном кабинете на Едином портале государственных и муниципальных услуг (функций)</w:t>
      </w:r>
      <w:r w:rsidR="00AA6A9A" w:rsidRPr="00AA6A9A">
        <w:rPr>
          <w:sz w:val="24"/>
          <w:szCs w:val="24"/>
        </w:rPr>
        <w:t xml:space="preserve"> </w:t>
      </w:r>
      <w:r w:rsidR="00AA6A9A">
        <w:rPr>
          <w:sz w:val="24"/>
          <w:szCs w:val="24"/>
        </w:rPr>
        <w:t>(далее – Единый портал)</w:t>
      </w:r>
      <w:r w:rsidR="00AA6A9A" w:rsidRPr="000A13C1">
        <w:rPr>
          <w:sz w:val="24"/>
          <w:szCs w:val="24"/>
        </w:rPr>
        <w:t xml:space="preserve"> </w:t>
      </w:r>
      <w:r w:rsidR="00AA6A9A" w:rsidRPr="00885FBA">
        <w:rPr>
          <w:sz w:val="24"/>
          <w:szCs w:val="24"/>
        </w:rPr>
        <w:t xml:space="preserve">в случае подачи запроса </w:t>
      </w:r>
      <w:r w:rsidR="002D5E65">
        <w:rPr>
          <w:sz w:val="24"/>
          <w:szCs w:val="24"/>
        </w:rPr>
        <w:t xml:space="preserve">(заявления) </w:t>
      </w:r>
      <w:r w:rsidR="00AA6A9A" w:rsidRPr="00885FBA">
        <w:rPr>
          <w:sz w:val="24"/>
          <w:szCs w:val="24"/>
        </w:rPr>
        <w:t xml:space="preserve">посредством Единого портала </w:t>
      </w:r>
      <w:r w:rsidRPr="00885FBA">
        <w:rPr>
          <w:sz w:val="24"/>
          <w:szCs w:val="24"/>
        </w:rPr>
        <w:t>(данный способ получения результата заявитель сможет использовать после реализации Правительством Республики Коми и Органом мероприятий, обеспечивающих возможность предоставления муниципальной услуги в электронной форме)</w:t>
      </w:r>
      <w:r w:rsidR="00AA6A9A">
        <w:rPr>
          <w:sz w:val="24"/>
          <w:szCs w:val="24"/>
        </w:rPr>
        <w:t>;</w:t>
      </w:r>
      <w:r w:rsidRPr="00885FBA">
        <w:rPr>
          <w:sz w:val="24"/>
          <w:szCs w:val="24"/>
        </w:rPr>
        <w:t xml:space="preserve"> </w:t>
      </w:r>
    </w:p>
    <w:p w:rsidR="00F47B87" w:rsidRPr="00885FBA" w:rsidRDefault="00F47B87" w:rsidP="00F47B87">
      <w:pPr>
        <w:widowControl w:val="0"/>
        <w:autoSpaceDE w:val="0"/>
        <w:autoSpaceDN w:val="0"/>
        <w:adjustRightInd w:val="0"/>
        <w:ind w:firstLine="709"/>
        <w:jc w:val="both"/>
        <w:rPr>
          <w:sz w:val="24"/>
          <w:szCs w:val="24"/>
        </w:rPr>
      </w:pPr>
      <w:r w:rsidRPr="00885FBA">
        <w:rPr>
          <w:sz w:val="24"/>
          <w:szCs w:val="24"/>
        </w:rPr>
        <w:t xml:space="preserve">- в форме электронного документа по электронной почте </w:t>
      </w:r>
      <w:r w:rsidR="00AA6A9A" w:rsidRPr="00885FBA">
        <w:rPr>
          <w:sz w:val="24"/>
          <w:szCs w:val="24"/>
        </w:rPr>
        <w:t>в случае подачи запроса</w:t>
      </w:r>
      <w:r w:rsidR="002D5E65">
        <w:rPr>
          <w:sz w:val="24"/>
          <w:szCs w:val="24"/>
        </w:rPr>
        <w:t xml:space="preserve"> (заявления) </w:t>
      </w:r>
      <w:r w:rsidR="00AA6A9A" w:rsidRPr="00885FBA">
        <w:rPr>
          <w:sz w:val="24"/>
          <w:szCs w:val="24"/>
        </w:rPr>
        <w:t xml:space="preserve">через официальный сайт Органа или на электронную почту Органа </w:t>
      </w:r>
      <w:r w:rsidRPr="00885FBA">
        <w:rPr>
          <w:sz w:val="24"/>
          <w:szCs w:val="24"/>
        </w:rPr>
        <w:t xml:space="preserve">(данный способ получения заявитель может использовать до момента обеспечения возможности </w:t>
      </w:r>
      <w:r w:rsidRPr="00885FBA">
        <w:rPr>
          <w:sz w:val="24"/>
          <w:szCs w:val="24"/>
        </w:rPr>
        <w:lastRenderedPageBreak/>
        <w:t>получения результата муниципальной услуги в Личном кабинете на Едином портале)</w:t>
      </w:r>
      <w:r w:rsidR="00AA6A9A">
        <w:rPr>
          <w:sz w:val="24"/>
          <w:szCs w:val="24"/>
        </w:rPr>
        <w:t>.</w:t>
      </w:r>
      <w:r w:rsidRPr="00885FBA">
        <w:rPr>
          <w:sz w:val="24"/>
          <w:szCs w:val="24"/>
        </w:rPr>
        <w:t xml:space="preserve"> </w:t>
      </w:r>
    </w:p>
    <w:p w:rsidR="00F47B87" w:rsidRPr="00885FBA" w:rsidRDefault="00F47B87" w:rsidP="00F47B87">
      <w:pPr>
        <w:autoSpaceDE w:val="0"/>
        <w:autoSpaceDN w:val="0"/>
        <w:adjustRightInd w:val="0"/>
        <w:ind w:firstLine="709"/>
        <w:jc w:val="both"/>
        <w:rPr>
          <w:rFonts w:eastAsia="Calibri"/>
          <w:sz w:val="24"/>
          <w:szCs w:val="24"/>
        </w:rPr>
      </w:pPr>
      <w:r w:rsidRPr="00885FBA">
        <w:rPr>
          <w:sz w:val="24"/>
          <w:szCs w:val="24"/>
        </w:rPr>
        <w:t xml:space="preserve">  </w:t>
      </w:r>
    </w:p>
    <w:p w:rsidR="00F47B87" w:rsidRPr="003645EB" w:rsidRDefault="00F47B87" w:rsidP="00F47B87">
      <w:pPr>
        <w:widowControl w:val="0"/>
        <w:autoSpaceDE w:val="0"/>
        <w:autoSpaceDN w:val="0"/>
        <w:adjustRightInd w:val="0"/>
        <w:ind w:firstLine="709"/>
        <w:jc w:val="center"/>
        <w:rPr>
          <w:b/>
          <w:sz w:val="24"/>
          <w:szCs w:val="24"/>
        </w:rPr>
      </w:pPr>
      <w:bookmarkStart w:id="8" w:name="Par112"/>
      <w:bookmarkEnd w:id="8"/>
      <w:r w:rsidRPr="003645EB">
        <w:rPr>
          <w:rFonts w:eastAsia="Calibri"/>
          <w:b/>
          <w:sz w:val="24"/>
          <w:szCs w:val="24"/>
        </w:rPr>
        <w:t xml:space="preserve">Срок предоставления муниципальной услуги </w:t>
      </w:r>
    </w:p>
    <w:p w:rsidR="00F47B87" w:rsidRPr="003645EB" w:rsidRDefault="00F47B87" w:rsidP="00F47B87">
      <w:pPr>
        <w:widowControl w:val="0"/>
        <w:autoSpaceDE w:val="0"/>
        <w:autoSpaceDN w:val="0"/>
        <w:adjustRightInd w:val="0"/>
        <w:ind w:firstLine="709"/>
        <w:jc w:val="center"/>
        <w:rPr>
          <w:rFonts w:eastAsia="Calibri"/>
          <w:b/>
          <w:sz w:val="24"/>
          <w:szCs w:val="24"/>
        </w:rPr>
      </w:pPr>
    </w:p>
    <w:p w:rsidR="00F47B87" w:rsidRPr="00885FBA" w:rsidRDefault="00F47B87" w:rsidP="00F47B87">
      <w:pPr>
        <w:widowControl w:val="0"/>
        <w:tabs>
          <w:tab w:val="left" w:pos="9356"/>
        </w:tabs>
        <w:autoSpaceDE w:val="0"/>
        <w:autoSpaceDN w:val="0"/>
        <w:adjustRightInd w:val="0"/>
        <w:ind w:right="-1" w:firstLine="709"/>
        <w:jc w:val="both"/>
        <w:rPr>
          <w:sz w:val="24"/>
          <w:szCs w:val="24"/>
        </w:rPr>
      </w:pPr>
      <w:r w:rsidRPr="00885FBA">
        <w:rPr>
          <w:rFonts w:eastAsia="Calibri"/>
          <w:sz w:val="24"/>
          <w:szCs w:val="24"/>
        </w:rPr>
        <w:t xml:space="preserve">2.4. </w:t>
      </w:r>
      <w:bookmarkStart w:id="9" w:name="Par123"/>
      <w:bookmarkEnd w:id="9"/>
      <w:r w:rsidRPr="00885FBA">
        <w:rPr>
          <w:rFonts w:eastAsia="Calibri"/>
          <w:sz w:val="24"/>
          <w:szCs w:val="24"/>
        </w:rPr>
        <w:t>Максимальный</w:t>
      </w:r>
      <w:r w:rsidRPr="00885FBA">
        <w:rPr>
          <w:sz w:val="24"/>
          <w:szCs w:val="24"/>
        </w:rPr>
        <w:t xml:space="preserve"> срок предоставления муниципальной услуги составляет:</w:t>
      </w:r>
    </w:p>
    <w:p w:rsidR="00F47B87" w:rsidRPr="00885FBA" w:rsidRDefault="00F47B87" w:rsidP="00F47B87">
      <w:pPr>
        <w:widowControl w:val="0"/>
        <w:tabs>
          <w:tab w:val="left" w:pos="9356"/>
        </w:tabs>
        <w:autoSpaceDE w:val="0"/>
        <w:autoSpaceDN w:val="0"/>
        <w:adjustRightInd w:val="0"/>
        <w:ind w:right="-1" w:firstLine="709"/>
        <w:jc w:val="both"/>
        <w:rPr>
          <w:sz w:val="24"/>
          <w:szCs w:val="24"/>
        </w:rPr>
      </w:pPr>
      <w:r w:rsidRPr="00885FBA">
        <w:rPr>
          <w:sz w:val="24"/>
          <w:szCs w:val="24"/>
        </w:rPr>
        <w:t xml:space="preserve">1) в случае варианта предоставления муниципальной услуги «Предоставление земельного участка, находящегося в муниципальной собственности, на торгах» - </w:t>
      </w:r>
      <w:r>
        <w:rPr>
          <w:sz w:val="24"/>
          <w:szCs w:val="24"/>
        </w:rPr>
        <w:t xml:space="preserve"> </w:t>
      </w:r>
      <w:r w:rsidRPr="00885FBA">
        <w:rPr>
          <w:sz w:val="24"/>
          <w:szCs w:val="24"/>
        </w:rPr>
        <w:t xml:space="preserve">не более 90 рабочих дней;  </w:t>
      </w:r>
    </w:p>
    <w:p w:rsidR="00F47B87" w:rsidRPr="00AA6A9A" w:rsidRDefault="00F47B87" w:rsidP="00F47B87">
      <w:pPr>
        <w:autoSpaceDE w:val="0"/>
        <w:autoSpaceDN w:val="0"/>
        <w:adjustRightInd w:val="0"/>
        <w:ind w:right="-1" w:firstLine="709"/>
        <w:jc w:val="both"/>
        <w:rPr>
          <w:spacing w:val="-20"/>
          <w:sz w:val="24"/>
          <w:szCs w:val="24"/>
        </w:rPr>
      </w:pPr>
      <w:r w:rsidRPr="00AA6A9A">
        <w:rPr>
          <w:spacing w:val="-20"/>
          <w:sz w:val="24"/>
          <w:szCs w:val="24"/>
        </w:rPr>
        <w:t xml:space="preserve">Срок предоставления муниципальной услуги исчисляется со дня регистрации </w:t>
      </w:r>
      <w:r w:rsidR="00AA6A9A" w:rsidRPr="00AA6A9A">
        <w:rPr>
          <w:spacing w:val="-20"/>
          <w:sz w:val="24"/>
          <w:szCs w:val="24"/>
        </w:rPr>
        <w:t xml:space="preserve"> запроса</w:t>
      </w:r>
      <w:r w:rsidR="00AA6A9A">
        <w:rPr>
          <w:spacing w:val="-20"/>
          <w:sz w:val="24"/>
          <w:szCs w:val="24"/>
        </w:rPr>
        <w:t xml:space="preserve"> (заявления)</w:t>
      </w:r>
      <w:r w:rsidRPr="00AA6A9A">
        <w:rPr>
          <w:spacing w:val="-20"/>
          <w:sz w:val="24"/>
          <w:szCs w:val="24"/>
        </w:rPr>
        <w:t xml:space="preserve">, документов и (или) информации, необходимых для предоставления муниципальной услуги, в Органе, </w:t>
      </w:r>
      <w:r w:rsidRPr="00AA6A9A">
        <w:rPr>
          <w:sz w:val="24"/>
          <w:szCs w:val="24"/>
        </w:rPr>
        <w:t xml:space="preserve">в том числе в случае, если </w:t>
      </w:r>
      <w:r w:rsidR="00AA6A9A">
        <w:rPr>
          <w:sz w:val="24"/>
          <w:szCs w:val="24"/>
        </w:rPr>
        <w:t>запрос (</w:t>
      </w:r>
      <w:r w:rsidRPr="00AA6A9A">
        <w:rPr>
          <w:sz w:val="24"/>
          <w:szCs w:val="24"/>
        </w:rPr>
        <w:t>заявление</w:t>
      </w:r>
      <w:r w:rsidR="00AA6A9A">
        <w:rPr>
          <w:sz w:val="24"/>
          <w:szCs w:val="24"/>
        </w:rPr>
        <w:t>)</w:t>
      </w:r>
      <w:r w:rsidRPr="00AA6A9A">
        <w:rPr>
          <w:sz w:val="24"/>
          <w:szCs w:val="24"/>
        </w:rPr>
        <w:t>, документы и (или) информация поданы заявителем посредством почтового отправления в Орган,</w:t>
      </w:r>
      <w:r w:rsidRPr="00AA6A9A">
        <w:rPr>
          <w:spacing w:val="-20"/>
          <w:sz w:val="24"/>
          <w:szCs w:val="24"/>
        </w:rPr>
        <w:t xml:space="preserve"> на Едином  портале.</w:t>
      </w:r>
    </w:p>
    <w:p w:rsidR="00F47B87" w:rsidRPr="000C1AFE" w:rsidRDefault="00F47B87" w:rsidP="00F47B87">
      <w:pPr>
        <w:pStyle w:val="ConsPlusNormal"/>
        <w:ind w:firstLine="709"/>
        <w:jc w:val="both"/>
        <w:rPr>
          <w:rFonts w:ascii="Times New Roman" w:hAnsi="Times New Roman" w:cs="Times New Roman"/>
          <w:sz w:val="24"/>
          <w:szCs w:val="24"/>
        </w:rPr>
      </w:pPr>
    </w:p>
    <w:p w:rsidR="00F47B87" w:rsidRPr="003645EB" w:rsidRDefault="00F47B87" w:rsidP="00F47B87">
      <w:pPr>
        <w:widowControl w:val="0"/>
        <w:autoSpaceDE w:val="0"/>
        <w:autoSpaceDN w:val="0"/>
        <w:adjustRightInd w:val="0"/>
        <w:ind w:firstLine="567"/>
        <w:jc w:val="center"/>
        <w:rPr>
          <w:b/>
          <w:sz w:val="24"/>
          <w:szCs w:val="24"/>
        </w:rPr>
      </w:pPr>
      <w:r w:rsidRPr="007000FE">
        <w:rPr>
          <w:b/>
          <w:sz w:val="24"/>
          <w:szCs w:val="24"/>
        </w:rPr>
        <w:t>Правовые основания для предоставления муниципальной услуги</w:t>
      </w:r>
    </w:p>
    <w:p w:rsidR="00F47B87" w:rsidRPr="003645EB" w:rsidRDefault="00F47B87" w:rsidP="00F47B87">
      <w:pPr>
        <w:widowControl w:val="0"/>
        <w:autoSpaceDE w:val="0"/>
        <w:autoSpaceDN w:val="0"/>
        <w:adjustRightInd w:val="0"/>
        <w:ind w:firstLine="567"/>
        <w:jc w:val="center"/>
        <w:rPr>
          <w:sz w:val="24"/>
          <w:szCs w:val="24"/>
        </w:rPr>
      </w:pPr>
    </w:p>
    <w:p w:rsidR="00F47B87" w:rsidRPr="003645EB" w:rsidRDefault="00F47B87" w:rsidP="00F47B87">
      <w:pPr>
        <w:widowControl w:val="0"/>
        <w:autoSpaceDE w:val="0"/>
        <w:autoSpaceDN w:val="0"/>
        <w:adjustRightInd w:val="0"/>
        <w:ind w:firstLine="567"/>
        <w:jc w:val="both"/>
        <w:rPr>
          <w:rFonts w:eastAsia="Calibri"/>
          <w:sz w:val="24"/>
          <w:szCs w:val="24"/>
        </w:rPr>
      </w:pPr>
      <w:r w:rsidRPr="003645EB">
        <w:rPr>
          <w:rFonts w:eastAsia="Calibri"/>
          <w:sz w:val="24"/>
          <w:szCs w:val="24"/>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3645EB">
        <w:rPr>
          <w:sz w:val="24"/>
          <w:szCs w:val="24"/>
        </w:rPr>
        <w:t>(</w:t>
      </w:r>
      <w:hyperlink r:id="rId9" w:history="1">
        <w:r w:rsidR="00E758BA" w:rsidRPr="00216BDA">
          <w:rPr>
            <w:rStyle w:val="a6"/>
            <w:rFonts w:eastAsiaTheme="minorEastAsia"/>
            <w:sz w:val="24"/>
            <w:szCs w:val="24"/>
            <w:shd w:val="clear" w:color="auto" w:fill="FFFFFF"/>
          </w:rPr>
          <w:t>https://</w:t>
        </w:r>
        <w:r w:rsidR="00E758BA" w:rsidRPr="00216BDA">
          <w:rPr>
            <w:rStyle w:val="a6"/>
            <w:rFonts w:eastAsiaTheme="minorEastAsia"/>
            <w:sz w:val="24"/>
            <w:szCs w:val="24"/>
            <w:shd w:val="clear" w:color="auto" w:fill="FFFFFF"/>
            <w:lang w:val="en-US"/>
          </w:rPr>
          <w:t>gagshor</w:t>
        </w:r>
        <w:r w:rsidR="00E758BA" w:rsidRPr="00216BDA">
          <w:rPr>
            <w:rStyle w:val="a6"/>
            <w:rFonts w:eastAsiaTheme="minorEastAsia"/>
            <w:sz w:val="24"/>
            <w:szCs w:val="24"/>
            <w:shd w:val="clear" w:color="auto" w:fill="FFFFFF"/>
          </w:rPr>
          <w:t>-r11.gosweb.gosuslugi.ru</w:t>
        </w:r>
      </w:hyperlink>
      <w:r w:rsidRPr="003645EB">
        <w:rPr>
          <w:sz w:val="24"/>
          <w:szCs w:val="24"/>
        </w:rPr>
        <w:t>)</w:t>
      </w:r>
      <w:r w:rsidRPr="003645EB">
        <w:rPr>
          <w:rFonts w:eastAsia="Calibri"/>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F47B87" w:rsidRPr="003645EB" w:rsidRDefault="00F47B87" w:rsidP="00F47B87">
      <w:pPr>
        <w:autoSpaceDE w:val="0"/>
        <w:autoSpaceDN w:val="0"/>
        <w:adjustRightInd w:val="0"/>
        <w:jc w:val="both"/>
        <w:rPr>
          <w:rFonts w:eastAsia="Calibri"/>
          <w:sz w:val="24"/>
          <w:szCs w:val="24"/>
        </w:rPr>
      </w:pPr>
    </w:p>
    <w:p w:rsidR="00F47B87" w:rsidRPr="003645EB" w:rsidRDefault="00F47B87" w:rsidP="00F47B87">
      <w:pPr>
        <w:widowControl w:val="0"/>
        <w:autoSpaceDE w:val="0"/>
        <w:autoSpaceDN w:val="0"/>
        <w:adjustRightInd w:val="0"/>
        <w:ind w:firstLine="709"/>
        <w:jc w:val="center"/>
        <w:rPr>
          <w:rFonts w:eastAsia="Calibri"/>
          <w:b/>
          <w:bCs/>
          <w:sz w:val="24"/>
          <w:szCs w:val="24"/>
        </w:rPr>
      </w:pPr>
      <w:r w:rsidRPr="003645EB">
        <w:rPr>
          <w:rFonts w:eastAsia="Calibri"/>
          <w:b/>
          <w:bCs/>
          <w:sz w:val="24"/>
          <w:szCs w:val="24"/>
        </w:rPr>
        <w:t xml:space="preserve">Исчерпывающий перечень документов, необходимых  для предоставления муниципальной услуги  </w:t>
      </w:r>
    </w:p>
    <w:p w:rsidR="00F47B87" w:rsidRPr="003645EB" w:rsidRDefault="00F47B87" w:rsidP="00F47B87">
      <w:pPr>
        <w:widowControl w:val="0"/>
        <w:autoSpaceDE w:val="0"/>
        <w:autoSpaceDN w:val="0"/>
        <w:adjustRightInd w:val="0"/>
        <w:ind w:firstLine="709"/>
        <w:jc w:val="center"/>
        <w:rPr>
          <w:rFonts w:eastAsia="Calibri"/>
          <w:b/>
          <w:bCs/>
          <w:sz w:val="24"/>
          <w:szCs w:val="24"/>
        </w:rPr>
      </w:pPr>
    </w:p>
    <w:p w:rsidR="00F47B87" w:rsidRDefault="00F47B87" w:rsidP="00F47B87">
      <w:pPr>
        <w:pStyle w:val="ConsPlusNormal"/>
        <w:ind w:firstLine="708"/>
        <w:jc w:val="both"/>
        <w:rPr>
          <w:rFonts w:ascii="Times New Roman" w:hAnsi="Times New Roman" w:cs="Times New Roman"/>
          <w:sz w:val="24"/>
          <w:szCs w:val="24"/>
        </w:rPr>
      </w:pPr>
      <w:bookmarkStart w:id="10" w:name="Par147"/>
      <w:bookmarkEnd w:id="10"/>
      <w:r w:rsidRPr="005E32E6">
        <w:rPr>
          <w:rFonts w:ascii="Times New Roman" w:hAnsi="Times New Roman" w:cs="Times New Roman"/>
          <w:sz w:val="24"/>
          <w:szCs w:val="24"/>
        </w:rPr>
        <w:t xml:space="preserve">2.6. </w:t>
      </w:r>
      <w:r>
        <w:rPr>
          <w:rFonts w:ascii="Times New Roman" w:hAnsi="Times New Roman" w:cs="Times New Roman"/>
          <w:sz w:val="24"/>
          <w:szCs w:val="24"/>
        </w:rPr>
        <w:t xml:space="preserve">Запрос и документы и (или) информацию </w:t>
      </w:r>
      <w:r w:rsidRPr="005E32E6">
        <w:rPr>
          <w:rFonts w:ascii="Times New Roman" w:hAnsi="Times New Roman" w:cs="Times New Roman"/>
          <w:sz w:val="24"/>
          <w:szCs w:val="24"/>
        </w:rPr>
        <w:t>заявител</w:t>
      </w:r>
      <w:r>
        <w:rPr>
          <w:rFonts w:ascii="Times New Roman" w:hAnsi="Times New Roman" w:cs="Times New Roman"/>
          <w:sz w:val="24"/>
          <w:szCs w:val="24"/>
        </w:rPr>
        <w:t>ь</w:t>
      </w:r>
      <w:r w:rsidRPr="005E32E6">
        <w:rPr>
          <w:rFonts w:ascii="Times New Roman" w:hAnsi="Times New Roman" w:cs="Times New Roman"/>
          <w:sz w:val="24"/>
          <w:szCs w:val="24"/>
        </w:rPr>
        <w:t xml:space="preserve"> самостоятельно предоставляет</w:t>
      </w:r>
      <w:r>
        <w:rPr>
          <w:rFonts w:ascii="Times New Roman" w:hAnsi="Times New Roman" w:cs="Times New Roman"/>
          <w:sz w:val="24"/>
          <w:szCs w:val="24"/>
        </w:rPr>
        <w:t>:</w:t>
      </w:r>
    </w:p>
    <w:p w:rsidR="008E7207" w:rsidRPr="000A13C1" w:rsidRDefault="00F47B87" w:rsidP="008E720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7207" w:rsidRPr="000A13C1">
        <w:rPr>
          <w:rFonts w:ascii="Times New Roman" w:hAnsi="Times New Roman" w:cs="Times New Roman"/>
          <w:sz w:val="24"/>
          <w:szCs w:val="24"/>
        </w:rPr>
        <w:t>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F47B87" w:rsidRPr="005E32E6" w:rsidRDefault="00F47B87" w:rsidP="00F47B8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в </w:t>
      </w:r>
      <w:r w:rsidRPr="00BB74C0">
        <w:rPr>
          <w:rFonts w:ascii="Times New Roman" w:hAnsi="Times New Roman" w:cs="Times New Roman"/>
          <w:sz w:val="24"/>
          <w:szCs w:val="24"/>
        </w:rPr>
        <w:t xml:space="preserve">электронной форме посредством заполнения электронной формы запроса </w:t>
      </w:r>
      <w:r w:rsidR="008E7207">
        <w:rPr>
          <w:rFonts w:ascii="Times New Roman" w:hAnsi="Times New Roman" w:cs="Times New Roman"/>
          <w:sz w:val="24"/>
          <w:szCs w:val="24"/>
        </w:rPr>
        <w:t xml:space="preserve">(заявления) </w:t>
      </w:r>
      <w:r w:rsidRPr="00BB74C0">
        <w:rPr>
          <w:rFonts w:ascii="Times New Roman" w:hAnsi="Times New Roman" w:cs="Times New Roman"/>
          <w:sz w:val="24"/>
          <w:szCs w:val="24"/>
        </w:rPr>
        <w:t xml:space="preserve">на </w:t>
      </w:r>
      <w:r w:rsidRPr="00BB74C0">
        <w:rPr>
          <w:rFonts w:ascii="Times New Roman" w:eastAsia="Calibri" w:hAnsi="Times New Roman" w:cs="Times New Roman"/>
          <w:sz w:val="24"/>
          <w:szCs w:val="24"/>
        </w:rPr>
        <w:t>Едином портале.</w:t>
      </w:r>
      <w:r w:rsidRPr="00BB74C0">
        <w:rPr>
          <w:rFonts w:ascii="Times New Roman" w:hAnsi="Times New Roman" w:cs="Times New Roman"/>
          <w:sz w:val="24"/>
          <w:szCs w:val="24"/>
        </w:rPr>
        <w:t xml:space="preserve">  </w:t>
      </w:r>
    </w:p>
    <w:p w:rsidR="00F47B87" w:rsidRPr="005E32E6" w:rsidRDefault="00F47B87" w:rsidP="00F47B87">
      <w:pPr>
        <w:widowControl w:val="0"/>
        <w:autoSpaceDE w:val="0"/>
        <w:autoSpaceDN w:val="0"/>
        <w:adjustRightInd w:val="0"/>
        <w:ind w:firstLine="708"/>
        <w:jc w:val="both"/>
        <w:rPr>
          <w:rFonts w:eastAsia="Calibri"/>
          <w:sz w:val="24"/>
          <w:szCs w:val="24"/>
        </w:rPr>
      </w:pPr>
      <w:r w:rsidRPr="005E32E6">
        <w:rPr>
          <w:rFonts w:eastAsia="Calibri"/>
          <w:sz w:val="24"/>
          <w:szCs w:val="24"/>
        </w:rPr>
        <w:t xml:space="preserve">В запросе </w:t>
      </w:r>
      <w:r>
        <w:rPr>
          <w:rFonts w:eastAsia="Calibri"/>
          <w:sz w:val="24"/>
          <w:szCs w:val="24"/>
        </w:rPr>
        <w:t xml:space="preserve"> </w:t>
      </w:r>
      <w:r w:rsidRPr="005E32E6">
        <w:rPr>
          <w:rFonts w:eastAsia="Calibri"/>
          <w:sz w:val="24"/>
          <w:szCs w:val="24"/>
        </w:rPr>
        <w:t>указыва</w:t>
      </w:r>
      <w:r>
        <w:rPr>
          <w:rFonts w:eastAsia="Calibri"/>
          <w:sz w:val="24"/>
          <w:szCs w:val="24"/>
        </w:rPr>
        <w:t>е</w:t>
      </w:r>
      <w:r w:rsidRPr="005E32E6">
        <w:rPr>
          <w:rFonts w:eastAsia="Calibri"/>
          <w:sz w:val="24"/>
          <w:szCs w:val="24"/>
        </w:rPr>
        <w:t>тся:</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полное наименование Органа, предоставляющего муниципальную услугу;</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sidR="002C5EBC">
        <w:rPr>
          <w:rFonts w:eastAsia="Calibri"/>
          <w:sz w:val="24"/>
          <w:szCs w:val="24"/>
        </w:rPr>
        <w:t xml:space="preserve"> (далее – ЕГРЮЛ)</w:t>
      </w:r>
      <w:r w:rsidRPr="008F66AE">
        <w:rPr>
          <w:rFonts w:eastAsia="Calibri"/>
          <w:sz w:val="24"/>
          <w:szCs w:val="24"/>
        </w:rPr>
        <w:t>, государственный регистрационный номер записи о государственной регистрации индивидуального предпринимателя в Е</w:t>
      </w:r>
      <w:r w:rsidRPr="008F66AE">
        <w:rPr>
          <w:color w:val="000000"/>
          <w:sz w:val="24"/>
          <w:szCs w:val="24"/>
        </w:rPr>
        <w:t xml:space="preserve">дином государственном реестре индивидуальных предпринимателей </w:t>
      </w:r>
      <w:r w:rsidR="002C5EBC">
        <w:rPr>
          <w:color w:val="000000"/>
          <w:sz w:val="24"/>
          <w:szCs w:val="24"/>
        </w:rPr>
        <w:t xml:space="preserve">(далее – ЕГРИП) </w:t>
      </w:r>
      <w:r w:rsidRPr="008F66AE">
        <w:rPr>
          <w:rFonts w:eastAsia="Calibri"/>
          <w:sz w:val="24"/>
          <w:szCs w:val="24"/>
        </w:rPr>
        <w:t>и идентификационный номер налогоплательщика</w:t>
      </w:r>
      <w:r w:rsidR="002C5EBC">
        <w:rPr>
          <w:rFonts w:eastAsia="Calibri"/>
          <w:sz w:val="24"/>
          <w:szCs w:val="24"/>
        </w:rPr>
        <w:t xml:space="preserve"> (далее – ИНН)</w:t>
      </w:r>
      <w:r w:rsidRPr="008F66AE">
        <w:rPr>
          <w:rFonts w:eastAsia="Calibri"/>
          <w:sz w:val="24"/>
          <w:szCs w:val="24"/>
        </w:rPr>
        <w:t>, за исключением случаев, если заявителем является иностранное юридическое лицо</w:t>
      </w:r>
      <w:r w:rsidRPr="008F66AE">
        <w:rPr>
          <w:color w:val="000000"/>
          <w:sz w:val="24"/>
          <w:szCs w:val="24"/>
        </w:rPr>
        <w:t>;</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 xml:space="preserve">кадастровый номер земельного участка; </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 xml:space="preserve">площадь земельного участка; </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адрес испрашиваемого земельного участка;</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категория земель;</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вид разрешенного использования;</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цель использования земельного участка;</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перечень прилагаемых к запросу документов и (или) информации;</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t>способ получения результата предоставления муниципальной услуги;</w:t>
      </w:r>
    </w:p>
    <w:p w:rsidR="00F47B87" w:rsidRPr="008F66AE" w:rsidRDefault="00F47B87" w:rsidP="00C36C58">
      <w:pPr>
        <w:widowControl w:val="0"/>
        <w:numPr>
          <w:ilvl w:val="0"/>
          <w:numId w:val="2"/>
        </w:numPr>
        <w:autoSpaceDE w:val="0"/>
        <w:autoSpaceDN w:val="0"/>
        <w:adjustRightInd w:val="0"/>
        <w:ind w:left="0" w:firstLine="708"/>
        <w:jc w:val="both"/>
        <w:rPr>
          <w:rFonts w:eastAsia="Calibri"/>
          <w:sz w:val="24"/>
          <w:szCs w:val="24"/>
        </w:rPr>
      </w:pPr>
      <w:r w:rsidRPr="008F66AE">
        <w:rPr>
          <w:rFonts w:eastAsia="Calibri"/>
          <w:sz w:val="24"/>
          <w:szCs w:val="24"/>
        </w:rPr>
        <w:lastRenderedPageBreak/>
        <w:t>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BE5053" w:rsidRPr="00BE5053" w:rsidRDefault="00BE5053" w:rsidP="00BE5053">
      <w:pPr>
        <w:pStyle w:val="ConsPlusNormal"/>
        <w:tabs>
          <w:tab w:val="left" w:pos="0"/>
        </w:tabs>
        <w:ind w:firstLine="709"/>
        <w:jc w:val="both"/>
        <w:rPr>
          <w:rFonts w:ascii="Times New Roman" w:eastAsiaTheme="minorHAnsi" w:hAnsi="Times New Roman" w:cs="Times New Roman"/>
          <w:color w:val="000000"/>
          <w:sz w:val="24"/>
          <w:szCs w:val="24"/>
          <w:shd w:val="clear" w:color="auto" w:fill="FFFFFF"/>
          <w:lang w:eastAsia="en-US"/>
        </w:rPr>
      </w:pPr>
      <w:r w:rsidRPr="00BE5053">
        <w:rPr>
          <w:rFonts w:ascii="Times New Roman" w:eastAsiaTheme="minorHAnsi" w:hAnsi="Times New Roman" w:cs="Times New Roman"/>
          <w:color w:val="000000"/>
          <w:sz w:val="24"/>
          <w:szCs w:val="24"/>
          <w:shd w:val="clear" w:color="auto" w:fill="FFFFFF"/>
          <w:lang w:eastAsia="en-US"/>
        </w:rPr>
        <w:t>Формы заявлений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 Административному регламенту.</w:t>
      </w:r>
    </w:p>
    <w:p w:rsidR="00BE5053" w:rsidRPr="00BE5053" w:rsidRDefault="00BE5053" w:rsidP="00BE5053">
      <w:pPr>
        <w:pStyle w:val="ConsPlusNormal"/>
        <w:tabs>
          <w:tab w:val="left" w:pos="0"/>
        </w:tabs>
        <w:ind w:firstLine="709"/>
        <w:jc w:val="both"/>
        <w:rPr>
          <w:rFonts w:ascii="Times New Roman" w:eastAsiaTheme="minorHAnsi" w:hAnsi="Times New Roman" w:cs="Times New Roman"/>
          <w:color w:val="000000"/>
          <w:sz w:val="24"/>
          <w:szCs w:val="24"/>
          <w:shd w:val="clear" w:color="auto" w:fill="FFFFFF"/>
          <w:lang w:eastAsia="en-US"/>
        </w:rPr>
      </w:pPr>
      <w:r w:rsidRPr="00BE5053">
        <w:rPr>
          <w:rFonts w:ascii="Times New Roman" w:eastAsiaTheme="minorHAnsi" w:hAnsi="Times New Roman" w:cs="Times New Roman"/>
          <w:color w:val="000000"/>
          <w:sz w:val="24"/>
          <w:szCs w:val="24"/>
          <w:shd w:val="clear" w:color="auto" w:fill="FFFFFF"/>
          <w:lang w:eastAsia="en-US"/>
        </w:rPr>
        <w:t>Требования, предъявляемые к документу при подаче в Орган: оригинал.</w:t>
      </w:r>
    </w:p>
    <w:p w:rsidR="00BE5053" w:rsidRDefault="00BE5053" w:rsidP="00BE5053">
      <w:pPr>
        <w:pStyle w:val="ConsPlusNormal"/>
        <w:tabs>
          <w:tab w:val="left" w:pos="0"/>
        </w:tabs>
        <w:ind w:firstLine="709"/>
        <w:jc w:val="both"/>
        <w:rPr>
          <w:rFonts w:ascii="Times New Roman" w:eastAsiaTheme="minorHAnsi" w:hAnsi="Times New Roman" w:cs="Times New Roman"/>
          <w:color w:val="000000"/>
          <w:sz w:val="24"/>
          <w:szCs w:val="24"/>
          <w:shd w:val="clear" w:color="auto" w:fill="FFFFFF"/>
          <w:lang w:eastAsia="en-US"/>
        </w:rPr>
      </w:pPr>
      <w:r w:rsidRPr="00BE5053">
        <w:rPr>
          <w:rFonts w:ascii="Times New Roman" w:eastAsiaTheme="minorHAnsi" w:hAnsi="Times New Roman" w:cs="Times New Roman"/>
          <w:color w:val="000000"/>
          <w:sz w:val="24"/>
          <w:szCs w:val="24"/>
          <w:shd w:val="clear" w:color="auto" w:fill="FFFFFF"/>
          <w:lang w:eastAsia="en-US"/>
        </w:rPr>
        <w:t xml:space="preserve">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F47B87" w:rsidRPr="008F66AE" w:rsidRDefault="00F47B87" w:rsidP="00BE5053">
      <w:pPr>
        <w:pStyle w:val="ConsPlusNormal"/>
        <w:tabs>
          <w:tab w:val="left" w:pos="0"/>
        </w:tabs>
        <w:ind w:firstLine="709"/>
        <w:jc w:val="both"/>
        <w:rPr>
          <w:rFonts w:ascii="Times New Roman" w:hAnsi="Times New Roman" w:cs="Times New Roman"/>
          <w:sz w:val="24"/>
          <w:szCs w:val="24"/>
        </w:rPr>
      </w:pPr>
      <w:r w:rsidRPr="008F66AE">
        <w:rPr>
          <w:rFonts w:ascii="Times New Roman" w:hAnsi="Times New Roman" w:cs="Times New Roman"/>
          <w:sz w:val="24"/>
          <w:szCs w:val="24"/>
        </w:rPr>
        <w:t>2.</w:t>
      </w:r>
      <w:r w:rsidR="001D7D69">
        <w:rPr>
          <w:rFonts w:ascii="Times New Roman" w:hAnsi="Times New Roman" w:cs="Times New Roman"/>
          <w:sz w:val="24"/>
          <w:szCs w:val="24"/>
        </w:rPr>
        <w:t>7</w:t>
      </w:r>
      <w:r w:rsidRPr="008F66AE">
        <w:rPr>
          <w:rFonts w:ascii="Times New Roman" w:hAnsi="Times New Roman" w:cs="Times New Roman"/>
          <w:sz w:val="24"/>
          <w:szCs w:val="24"/>
        </w:rPr>
        <w:t xml:space="preserve">. Для получения муниципальной услуги вместе с запросом заявитель </w:t>
      </w:r>
      <w:r w:rsidR="002C5EBC">
        <w:rPr>
          <w:rFonts w:ascii="Times New Roman" w:hAnsi="Times New Roman" w:cs="Times New Roman"/>
          <w:sz w:val="24"/>
          <w:szCs w:val="24"/>
        </w:rPr>
        <w:t xml:space="preserve">самостоятельно </w:t>
      </w:r>
      <w:r w:rsidRPr="008F66AE">
        <w:rPr>
          <w:rFonts w:ascii="Times New Roman" w:hAnsi="Times New Roman" w:cs="Times New Roman"/>
          <w:sz w:val="24"/>
          <w:szCs w:val="24"/>
        </w:rPr>
        <w:t>предоставляет (для ознакомления):</w:t>
      </w:r>
    </w:p>
    <w:p w:rsidR="00BE5053" w:rsidRPr="00C456DF" w:rsidRDefault="00BE5053" w:rsidP="00BE5053">
      <w:pPr>
        <w:widowControl w:val="0"/>
        <w:autoSpaceDE w:val="0"/>
        <w:autoSpaceDN w:val="0"/>
        <w:adjustRightInd w:val="0"/>
        <w:ind w:firstLine="567"/>
        <w:jc w:val="both"/>
        <w:rPr>
          <w:rFonts w:eastAsiaTheme="minorEastAsia"/>
          <w:sz w:val="24"/>
          <w:szCs w:val="24"/>
        </w:rPr>
      </w:pPr>
      <w:r w:rsidRPr="00C456DF">
        <w:rPr>
          <w:rFonts w:eastAsiaTheme="minorEastAsia"/>
          <w:sz w:val="24"/>
          <w:szCs w:val="24"/>
        </w:rPr>
        <w:t>1) документы, удостоверяющие личность и подтверждающие гражданство Российской Федерации заявителя и членов его семьи (один из документов по выбору заявителя) (для ознакомления):</w:t>
      </w:r>
    </w:p>
    <w:p w:rsidR="00BE5053" w:rsidRPr="00C456DF" w:rsidRDefault="00BE5053" w:rsidP="00BE5053">
      <w:pPr>
        <w:widowControl w:val="0"/>
        <w:autoSpaceDE w:val="0"/>
        <w:autoSpaceDN w:val="0"/>
        <w:adjustRightInd w:val="0"/>
        <w:ind w:firstLine="567"/>
        <w:jc w:val="both"/>
        <w:rPr>
          <w:rFonts w:eastAsiaTheme="minorEastAsia"/>
          <w:sz w:val="24"/>
          <w:szCs w:val="24"/>
        </w:rPr>
      </w:pPr>
      <w:r w:rsidRPr="00C456DF">
        <w:rPr>
          <w:rFonts w:eastAsiaTheme="minorEastAsia"/>
          <w:sz w:val="24"/>
          <w:szCs w:val="24"/>
        </w:rPr>
        <w:t>а) паспорт гражданина Российской Федерации;</w:t>
      </w:r>
    </w:p>
    <w:p w:rsidR="00BE5053" w:rsidRPr="00C456DF" w:rsidRDefault="00BE5053" w:rsidP="00BE5053">
      <w:pPr>
        <w:widowControl w:val="0"/>
        <w:autoSpaceDE w:val="0"/>
        <w:autoSpaceDN w:val="0"/>
        <w:adjustRightInd w:val="0"/>
        <w:ind w:firstLine="567"/>
        <w:jc w:val="both"/>
        <w:rPr>
          <w:rFonts w:eastAsiaTheme="minorEastAsia"/>
          <w:sz w:val="24"/>
          <w:szCs w:val="24"/>
        </w:rPr>
      </w:pPr>
      <w:r w:rsidRPr="00C456D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BE5053" w:rsidRPr="00C456DF" w:rsidRDefault="00BE5053" w:rsidP="00BE5053">
      <w:pPr>
        <w:widowControl w:val="0"/>
        <w:autoSpaceDE w:val="0"/>
        <w:autoSpaceDN w:val="0"/>
        <w:adjustRightInd w:val="0"/>
        <w:ind w:firstLine="567"/>
        <w:jc w:val="both"/>
        <w:rPr>
          <w:rFonts w:eastAsiaTheme="minorEastAsia"/>
          <w:sz w:val="24"/>
          <w:szCs w:val="24"/>
        </w:rPr>
      </w:pPr>
      <w:r w:rsidRPr="00C456DF">
        <w:rPr>
          <w:rFonts w:eastAsiaTheme="minorEastAsia"/>
          <w:sz w:val="24"/>
          <w:szCs w:val="24"/>
        </w:rPr>
        <w:t xml:space="preserve">в) иной документ, удостоверяющий личность иностранного гражданина (лица без гражданства). </w:t>
      </w:r>
    </w:p>
    <w:p w:rsidR="00BE5053" w:rsidRPr="00E758BA" w:rsidRDefault="00BE5053" w:rsidP="00BE5053">
      <w:pPr>
        <w:widowControl w:val="0"/>
        <w:autoSpaceDE w:val="0"/>
        <w:autoSpaceDN w:val="0"/>
        <w:adjustRightInd w:val="0"/>
        <w:ind w:firstLine="567"/>
        <w:jc w:val="both"/>
        <w:rPr>
          <w:rFonts w:eastAsiaTheme="minorEastAsia"/>
          <w:sz w:val="24"/>
          <w:szCs w:val="24"/>
        </w:rPr>
      </w:pPr>
      <w:r w:rsidRPr="00C456DF">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w:t>
      </w:r>
      <w:r>
        <w:rPr>
          <w:rFonts w:eastAsiaTheme="minorEastAsia"/>
          <w:sz w:val="24"/>
          <w:szCs w:val="24"/>
        </w:rPr>
        <w:t xml:space="preserve"> органом Российской Федерации.</w:t>
      </w:r>
    </w:p>
    <w:p w:rsidR="001D7D69" w:rsidRPr="000A13C1" w:rsidRDefault="001D7D69" w:rsidP="001D7D69">
      <w:pPr>
        <w:tabs>
          <w:tab w:val="left" w:pos="709"/>
        </w:tabs>
        <w:autoSpaceDE w:val="0"/>
        <w:autoSpaceDN w:val="0"/>
        <w:adjustRightInd w:val="0"/>
        <w:ind w:firstLine="709"/>
        <w:jc w:val="both"/>
        <w:rPr>
          <w:sz w:val="24"/>
          <w:szCs w:val="24"/>
        </w:rPr>
      </w:pPr>
      <w:r w:rsidRPr="002C5EBC">
        <w:rPr>
          <w:sz w:val="24"/>
          <w:szCs w:val="24"/>
        </w:rPr>
        <w:t>В случае направления заявления посредством Единого портала сведения из документа, удостоверяющего</w:t>
      </w:r>
      <w:r w:rsidRPr="000A13C1">
        <w:rPr>
          <w:sz w:val="24"/>
          <w:szCs w:val="24"/>
        </w:rPr>
        <w:t xml:space="preserve">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47B87" w:rsidRPr="008F66AE" w:rsidRDefault="00F47B87" w:rsidP="00F47B87">
      <w:pPr>
        <w:autoSpaceDE w:val="0"/>
        <w:autoSpaceDN w:val="0"/>
        <w:adjustRightInd w:val="0"/>
        <w:ind w:firstLine="708"/>
        <w:jc w:val="both"/>
        <w:rPr>
          <w:rFonts w:eastAsia="Calibri"/>
          <w:sz w:val="24"/>
          <w:szCs w:val="24"/>
        </w:rPr>
      </w:pPr>
      <w:r w:rsidRPr="008F66AE">
        <w:rPr>
          <w:rFonts w:eastAsia="Calibri"/>
          <w:sz w:val="24"/>
          <w:szCs w:val="24"/>
        </w:rPr>
        <w:t xml:space="preserve">2) документ, подтверждающий полномочия представителя заявителя, в случае если запрос подается представителем заявителя. </w:t>
      </w:r>
    </w:p>
    <w:p w:rsidR="001D7D69" w:rsidRDefault="00F47B87" w:rsidP="00F47B87">
      <w:pPr>
        <w:autoSpaceDE w:val="0"/>
        <w:autoSpaceDN w:val="0"/>
        <w:adjustRightInd w:val="0"/>
        <w:ind w:firstLine="708"/>
        <w:jc w:val="both"/>
        <w:rPr>
          <w:rFonts w:eastAsia="Calibri"/>
          <w:sz w:val="24"/>
          <w:szCs w:val="24"/>
        </w:rPr>
      </w:pPr>
      <w:r w:rsidRPr="008F66AE">
        <w:rPr>
          <w:rFonts w:eastAsia="Calibri"/>
          <w:sz w:val="24"/>
          <w:szCs w:val="24"/>
        </w:rPr>
        <w:t>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w:t>
      </w:r>
      <w:r w:rsidR="001D7D69" w:rsidRPr="001D7D69">
        <w:rPr>
          <w:sz w:val="24"/>
          <w:szCs w:val="24"/>
        </w:rPr>
        <w:t xml:space="preserve"> </w:t>
      </w:r>
      <w:r w:rsidR="001D7D69" w:rsidRPr="000A13C1">
        <w:rPr>
          <w:sz w:val="24"/>
          <w:szCs w:val="24"/>
        </w:rPr>
        <w:t>этого юридического лица</w:t>
      </w:r>
      <w:r w:rsidRPr="008F66AE">
        <w:rPr>
          <w:rFonts w:eastAsia="Calibri"/>
          <w:sz w:val="24"/>
          <w:szCs w:val="24"/>
        </w:rPr>
        <w:t xml:space="preserve"> или иного лица, уполномоченного на это в соответствии с законом и учредительными документами. </w:t>
      </w:r>
    </w:p>
    <w:p w:rsidR="001D7D69" w:rsidRPr="000A13C1" w:rsidRDefault="001D7D69" w:rsidP="001D7D69">
      <w:pPr>
        <w:tabs>
          <w:tab w:val="left" w:pos="709"/>
        </w:tabs>
        <w:autoSpaceDE w:val="0"/>
        <w:autoSpaceDN w:val="0"/>
        <w:adjustRightInd w:val="0"/>
        <w:ind w:firstLine="709"/>
        <w:jc w:val="both"/>
        <w:rPr>
          <w:sz w:val="24"/>
          <w:szCs w:val="24"/>
        </w:rPr>
      </w:pPr>
      <w:r w:rsidRPr="000A13C1">
        <w:rPr>
          <w:sz w:val="24"/>
          <w:szCs w:val="24"/>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D7D69" w:rsidRPr="000A13C1" w:rsidRDefault="001D7D69" w:rsidP="001D7D69">
      <w:pPr>
        <w:autoSpaceDE w:val="0"/>
        <w:autoSpaceDN w:val="0"/>
        <w:adjustRightInd w:val="0"/>
        <w:ind w:firstLine="539"/>
        <w:jc w:val="both"/>
        <w:rPr>
          <w:sz w:val="24"/>
          <w:szCs w:val="24"/>
        </w:rPr>
      </w:pPr>
      <w:r w:rsidRPr="000A13C1">
        <w:rPr>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1D7D69" w:rsidRPr="000A13C1" w:rsidRDefault="001D7D69" w:rsidP="001D7D69">
      <w:pPr>
        <w:pStyle w:val="ConsPlusNormal"/>
        <w:ind w:firstLine="708"/>
        <w:jc w:val="both"/>
        <w:rPr>
          <w:rFonts w:ascii="Times New Roman" w:hAnsi="Times New Roman" w:cs="Times New Roman"/>
          <w:sz w:val="24"/>
          <w:szCs w:val="24"/>
        </w:rPr>
      </w:pPr>
      <w:r w:rsidRPr="000A13C1">
        <w:rPr>
          <w:rFonts w:ascii="Times New Roman" w:hAnsi="Times New Roman" w:cs="Times New Roman"/>
          <w:sz w:val="24"/>
          <w:szCs w:val="24"/>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1D7D69" w:rsidRPr="000A13C1" w:rsidRDefault="001D7D69" w:rsidP="001D7D69">
      <w:pPr>
        <w:pStyle w:val="ConsPlusNormal"/>
        <w:ind w:firstLine="708"/>
        <w:jc w:val="both"/>
        <w:rPr>
          <w:rFonts w:ascii="Times New Roman" w:hAnsi="Times New Roman" w:cs="Times New Roman"/>
          <w:sz w:val="24"/>
          <w:szCs w:val="24"/>
        </w:rPr>
      </w:pPr>
      <w:r w:rsidRPr="000A13C1">
        <w:rPr>
          <w:rFonts w:ascii="Times New Roman" w:hAnsi="Times New Roman" w:cs="Times New Roman"/>
          <w:sz w:val="24"/>
          <w:szCs w:val="24"/>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AA2ABC" w:rsidRDefault="00AA2ABC" w:rsidP="00AA2ABC">
      <w:pPr>
        <w:tabs>
          <w:tab w:val="left" w:pos="709"/>
          <w:tab w:val="left" w:pos="1134"/>
        </w:tabs>
        <w:autoSpaceDE w:val="0"/>
        <w:autoSpaceDN w:val="0"/>
        <w:adjustRightInd w:val="0"/>
        <w:ind w:firstLine="567"/>
        <w:jc w:val="both"/>
        <w:rPr>
          <w:sz w:val="24"/>
          <w:szCs w:val="24"/>
        </w:rPr>
      </w:pPr>
      <w:r w:rsidRPr="001D6081">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r w:rsidRPr="005877D8">
        <w:rPr>
          <w:sz w:val="24"/>
          <w:szCs w:val="24"/>
        </w:rPr>
        <w:t xml:space="preserve"> </w:t>
      </w:r>
    </w:p>
    <w:p w:rsidR="00AA2ABC" w:rsidRPr="001D6081" w:rsidRDefault="00AA2ABC" w:rsidP="00AA2ABC">
      <w:pPr>
        <w:tabs>
          <w:tab w:val="left" w:pos="709"/>
          <w:tab w:val="left" w:pos="1134"/>
        </w:tabs>
        <w:autoSpaceDE w:val="0"/>
        <w:autoSpaceDN w:val="0"/>
        <w:adjustRightInd w:val="0"/>
        <w:ind w:firstLine="567"/>
        <w:jc w:val="both"/>
        <w:rPr>
          <w:rFonts w:eastAsiaTheme="minorEastAsia"/>
          <w:sz w:val="24"/>
          <w:szCs w:val="24"/>
        </w:rPr>
      </w:pPr>
      <w:r w:rsidRPr="00EF439D">
        <w:rPr>
          <w:sz w:val="24"/>
          <w:szCs w:val="24"/>
        </w:rPr>
        <w:lastRenderedPageBreak/>
        <w:t xml:space="preserve">В случае направления заявления </w:t>
      </w:r>
      <w:r>
        <w:rPr>
          <w:sz w:val="24"/>
          <w:szCs w:val="24"/>
        </w:rPr>
        <w:t xml:space="preserve">в Орган </w:t>
      </w:r>
      <w:r w:rsidRPr="00EF439D">
        <w:rPr>
          <w:sz w:val="24"/>
          <w:szCs w:val="24"/>
        </w:rPr>
        <w:t>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w:t>
      </w:r>
      <w:r>
        <w:rPr>
          <w:sz w:val="24"/>
          <w:szCs w:val="24"/>
        </w:rPr>
        <w:t>явления в какой-либо иной форме</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2.</w:t>
      </w:r>
      <w:r w:rsidR="001D7D69">
        <w:rPr>
          <w:rFonts w:ascii="Times New Roman" w:hAnsi="Times New Roman" w:cs="Times New Roman"/>
          <w:sz w:val="24"/>
          <w:szCs w:val="24"/>
        </w:rPr>
        <w:t>7</w:t>
      </w:r>
      <w:r w:rsidRPr="008F66AE">
        <w:rPr>
          <w:rFonts w:ascii="Times New Roman" w:hAnsi="Times New Roman" w:cs="Times New Roman"/>
          <w:sz w:val="24"/>
          <w:szCs w:val="24"/>
        </w:rPr>
        <w:t>.</w:t>
      </w:r>
      <w:r w:rsidR="001D7D69">
        <w:rPr>
          <w:rFonts w:ascii="Times New Roman" w:hAnsi="Times New Roman" w:cs="Times New Roman"/>
          <w:sz w:val="24"/>
          <w:szCs w:val="24"/>
        </w:rPr>
        <w:t>1.</w:t>
      </w:r>
      <w:r w:rsidRPr="008F66AE">
        <w:rPr>
          <w:rFonts w:ascii="Times New Roman" w:hAnsi="Times New Roman" w:cs="Times New Roman"/>
          <w:sz w:val="24"/>
          <w:szCs w:val="24"/>
        </w:rPr>
        <w:t xml:space="preserve"> Для участия в аукционе заявители представляют в установленный в извещении о проведении  аукциона срок следующие документы: </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2) копии документов, удостоверяющих личность заявителя (для граждан);</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4) документы, подтверждающие внесение задатка;</w:t>
      </w:r>
    </w:p>
    <w:p w:rsidR="00F47B87" w:rsidRPr="008F66AE" w:rsidRDefault="00F47B87" w:rsidP="00F47B87">
      <w:pPr>
        <w:pStyle w:val="ConsPlusNormal"/>
        <w:ind w:firstLine="708"/>
        <w:jc w:val="both"/>
        <w:rPr>
          <w:rFonts w:ascii="Times New Roman" w:hAnsi="Times New Roman" w:cs="Times New Roman"/>
          <w:sz w:val="24"/>
          <w:szCs w:val="24"/>
        </w:rPr>
      </w:pPr>
      <w:r w:rsidRPr="008F66AE">
        <w:rPr>
          <w:rFonts w:ascii="Times New Roman" w:hAnsi="Times New Roman" w:cs="Times New Roman"/>
          <w:sz w:val="24"/>
          <w:szCs w:val="24"/>
        </w:rPr>
        <w:t>5) для участия в аукционе на право заключения договора аренды</w:t>
      </w:r>
      <w:r w:rsidR="003E74A5">
        <w:rPr>
          <w:rFonts w:ascii="Times New Roman" w:hAnsi="Times New Roman" w:cs="Times New Roman"/>
          <w:sz w:val="24"/>
          <w:szCs w:val="24"/>
        </w:rPr>
        <w:t xml:space="preserve"> </w:t>
      </w:r>
      <w:r w:rsidRPr="008F66AE">
        <w:rPr>
          <w:rFonts w:ascii="Times New Roman" w:hAnsi="Times New Roman" w:cs="Times New Roman"/>
          <w:sz w:val="24"/>
          <w:szCs w:val="24"/>
        </w:rPr>
        <w:t xml:space="preserve">земельного участка, включенного в перечень  муниципального имущества, предусмотренные </w:t>
      </w:r>
      <w:hyperlink r:id="rId10" w:history="1">
        <w:r w:rsidRPr="008F66AE">
          <w:rPr>
            <w:rFonts w:ascii="Times New Roman" w:hAnsi="Times New Roman" w:cs="Times New Roman"/>
            <w:sz w:val="24"/>
            <w:szCs w:val="24"/>
          </w:rPr>
          <w:t>частью 4 статьи 18</w:t>
        </w:r>
      </w:hyperlink>
      <w:r w:rsidRPr="008F66AE">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1" w:history="1">
        <w:r w:rsidRPr="008F66AE">
          <w:rPr>
            <w:rFonts w:ascii="Times New Roman" w:hAnsi="Times New Roman" w:cs="Times New Roman"/>
            <w:sz w:val="24"/>
            <w:szCs w:val="24"/>
          </w:rPr>
          <w:t>частью 5 статьи 4</w:t>
        </w:r>
      </w:hyperlink>
      <w:r w:rsidRPr="008F66AE">
        <w:rPr>
          <w:rFonts w:ascii="Times New Roman" w:hAnsi="Times New Roman" w:cs="Times New Roman"/>
          <w:sz w:val="24"/>
          <w:szCs w:val="24"/>
        </w:rPr>
        <w:t xml:space="preserve"> указанного федерального закона.</w:t>
      </w:r>
    </w:p>
    <w:p w:rsidR="00AA2ABC" w:rsidRDefault="00AA2ABC" w:rsidP="00AA2ABC">
      <w:pPr>
        <w:tabs>
          <w:tab w:val="left" w:pos="709"/>
          <w:tab w:val="left" w:pos="1134"/>
        </w:tabs>
        <w:autoSpaceDE w:val="0"/>
        <w:autoSpaceDN w:val="0"/>
        <w:adjustRightInd w:val="0"/>
        <w:ind w:firstLine="567"/>
        <w:jc w:val="both"/>
        <w:rPr>
          <w:sz w:val="24"/>
          <w:szCs w:val="24"/>
        </w:rPr>
      </w:pPr>
      <w:r w:rsidRPr="001D6081">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r w:rsidRPr="005877D8">
        <w:rPr>
          <w:sz w:val="24"/>
          <w:szCs w:val="24"/>
        </w:rPr>
        <w:t xml:space="preserve"> </w:t>
      </w:r>
    </w:p>
    <w:p w:rsidR="00AA2ABC" w:rsidRPr="001D6081" w:rsidRDefault="00AA2ABC" w:rsidP="00AA2ABC">
      <w:pPr>
        <w:tabs>
          <w:tab w:val="left" w:pos="709"/>
          <w:tab w:val="left" w:pos="1134"/>
        </w:tabs>
        <w:autoSpaceDE w:val="0"/>
        <w:autoSpaceDN w:val="0"/>
        <w:adjustRightInd w:val="0"/>
        <w:ind w:firstLine="567"/>
        <w:jc w:val="both"/>
        <w:rPr>
          <w:rFonts w:eastAsiaTheme="minorEastAsia"/>
          <w:sz w:val="24"/>
          <w:szCs w:val="24"/>
        </w:rPr>
      </w:pPr>
      <w:r w:rsidRPr="00EF439D">
        <w:rPr>
          <w:sz w:val="24"/>
          <w:szCs w:val="24"/>
        </w:rPr>
        <w:t xml:space="preserve">В случае направления заявления </w:t>
      </w:r>
      <w:r>
        <w:rPr>
          <w:sz w:val="24"/>
          <w:szCs w:val="24"/>
        </w:rPr>
        <w:t xml:space="preserve">в Орган </w:t>
      </w:r>
      <w:r w:rsidRPr="00EF439D">
        <w:rPr>
          <w:sz w:val="24"/>
          <w:szCs w:val="24"/>
        </w:rPr>
        <w:t>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AA2ABC" w:rsidRPr="008702E4" w:rsidRDefault="00AA2ABC" w:rsidP="00AA2ABC">
      <w:pPr>
        <w:ind w:firstLine="567"/>
        <w:jc w:val="both"/>
        <w:rPr>
          <w:sz w:val="24"/>
          <w:szCs w:val="24"/>
        </w:rPr>
      </w:pPr>
      <w:r w:rsidRPr="008702E4">
        <w:rPr>
          <w:color w:val="000000"/>
          <w:sz w:val="24"/>
          <w:szCs w:val="24"/>
        </w:rPr>
        <w:t>2.7.</w:t>
      </w:r>
      <w:r>
        <w:rPr>
          <w:color w:val="000000"/>
          <w:sz w:val="24"/>
          <w:szCs w:val="24"/>
        </w:rPr>
        <w:t>2</w:t>
      </w:r>
      <w:r w:rsidRPr="008702E4">
        <w:rPr>
          <w:color w:val="000000"/>
          <w:sz w:val="24"/>
          <w:szCs w:val="24"/>
        </w:rPr>
        <w:t>. При предоставлении муниципальной услуги запрещается:</w:t>
      </w:r>
    </w:p>
    <w:p w:rsidR="00AA2ABC" w:rsidRPr="008702E4" w:rsidRDefault="00AA2ABC" w:rsidP="00AA2ABC">
      <w:pPr>
        <w:widowControl w:val="0"/>
        <w:autoSpaceDE w:val="0"/>
        <w:autoSpaceDN w:val="0"/>
        <w:adjustRightInd w:val="0"/>
        <w:ind w:firstLine="567"/>
        <w:jc w:val="both"/>
        <w:rPr>
          <w:sz w:val="24"/>
          <w:szCs w:val="24"/>
        </w:rPr>
      </w:pPr>
      <w:r w:rsidRPr="008702E4">
        <w:rPr>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A2ABC" w:rsidRPr="008702E4" w:rsidRDefault="00AA2ABC" w:rsidP="00AA2ABC">
      <w:pPr>
        <w:autoSpaceDE w:val="0"/>
        <w:autoSpaceDN w:val="0"/>
        <w:adjustRightInd w:val="0"/>
        <w:ind w:firstLine="567"/>
        <w:jc w:val="both"/>
        <w:rPr>
          <w:sz w:val="24"/>
          <w:szCs w:val="24"/>
        </w:rPr>
      </w:pPr>
      <w:r w:rsidRPr="008702E4">
        <w:rPr>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8702E4">
          <w:rPr>
            <w:sz w:val="24"/>
            <w:szCs w:val="24"/>
          </w:rPr>
          <w:t>части 6 статьи 7</w:t>
        </w:r>
      </w:hyperlink>
      <w:r w:rsidRPr="008702E4">
        <w:rPr>
          <w:sz w:val="24"/>
          <w:szCs w:val="24"/>
        </w:rPr>
        <w:t xml:space="preserve"> Федерального закона от 27.07.2010 № 210-ФЗ «Об организации предоставления государственных и муниципальных услуг»;</w:t>
      </w:r>
    </w:p>
    <w:p w:rsidR="00AA2ABC" w:rsidRPr="008702E4" w:rsidRDefault="00AA2ABC" w:rsidP="00AA2ABC">
      <w:pPr>
        <w:autoSpaceDE w:val="0"/>
        <w:autoSpaceDN w:val="0"/>
        <w:adjustRightInd w:val="0"/>
        <w:ind w:firstLine="567"/>
        <w:jc w:val="both"/>
        <w:rPr>
          <w:sz w:val="24"/>
          <w:szCs w:val="24"/>
        </w:rPr>
      </w:pPr>
      <w:r w:rsidRPr="008702E4">
        <w:rPr>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A2ABC" w:rsidRPr="008702E4" w:rsidRDefault="00AA2ABC" w:rsidP="00AA2ABC">
      <w:pPr>
        <w:autoSpaceDE w:val="0"/>
        <w:autoSpaceDN w:val="0"/>
        <w:adjustRightInd w:val="0"/>
        <w:ind w:firstLine="567"/>
        <w:jc w:val="both"/>
        <w:rPr>
          <w:sz w:val="24"/>
          <w:szCs w:val="24"/>
        </w:rPr>
      </w:pPr>
      <w:r w:rsidRPr="008702E4">
        <w:rPr>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A2ABC" w:rsidRPr="008702E4" w:rsidRDefault="00AA2ABC" w:rsidP="00AA2ABC">
      <w:pPr>
        <w:autoSpaceDE w:val="0"/>
        <w:autoSpaceDN w:val="0"/>
        <w:adjustRightInd w:val="0"/>
        <w:ind w:firstLine="567"/>
        <w:jc w:val="both"/>
        <w:rPr>
          <w:sz w:val="24"/>
          <w:szCs w:val="24"/>
        </w:rPr>
      </w:pPr>
      <w:r w:rsidRPr="008702E4">
        <w:rPr>
          <w:sz w:val="24"/>
          <w:szCs w:val="24"/>
        </w:rPr>
        <w:t xml:space="preserve">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8702E4">
        <w:rPr>
          <w:sz w:val="24"/>
          <w:szCs w:val="24"/>
        </w:rPr>
        <w:lastRenderedPageBreak/>
        <w:t>необходимых для расчета длительности временного интервала, который необходимо забронировать для приема;</w:t>
      </w:r>
    </w:p>
    <w:p w:rsidR="00AA2ABC" w:rsidRPr="008702E4" w:rsidRDefault="00AA2ABC" w:rsidP="00AA2ABC">
      <w:pPr>
        <w:autoSpaceDE w:val="0"/>
        <w:autoSpaceDN w:val="0"/>
        <w:adjustRightInd w:val="0"/>
        <w:ind w:firstLine="567"/>
        <w:jc w:val="both"/>
        <w:rPr>
          <w:sz w:val="24"/>
          <w:szCs w:val="24"/>
        </w:rPr>
      </w:pPr>
      <w:r w:rsidRPr="008702E4">
        <w:rPr>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2ABC" w:rsidRPr="008702E4" w:rsidRDefault="00AA2ABC" w:rsidP="00AA2ABC">
      <w:pPr>
        <w:autoSpaceDE w:val="0"/>
        <w:autoSpaceDN w:val="0"/>
        <w:adjustRightInd w:val="0"/>
        <w:ind w:firstLine="567"/>
        <w:jc w:val="both"/>
        <w:rPr>
          <w:sz w:val="24"/>
          <w:szCs w:val="24"/>
        </w:rPr>
      </w:pPr>
      <w:r w:rsidRPr="008702E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2ABC" w:rsidRPr="008702E4" w:rsidRDefault="00AA2ABC" w:rsidP="00AA2ABC">
      <w:pPr>
        <w:autoSpaceDE w:val="0"/>
        <w:autoSpaceDN w:val="0"/>
        <w:adjustRightInd w:val="0"/>
        <w:ind w:firstLine="567"/>
        <w:jc w:val="both"/>
        <w:rPr>
          <w:sz w:val="24"/>
          <w:szCs w:val="24"/>
        </w:rPr>
      </w:pPr>
      <w:r w:rsidRPr="008702E4">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2ABC" w:rsidRPr="008702E4" w:rsidRDefault="00AA2ABC" w:rsidP="00AA2ABC">
      <w:pPr>
        <w:autoSpaceDE w:val="0"/>
        <w:autoSpaceDN w:val="0"/>
        <w:adjustRightInd w:val="0"/>
        <w:ind w:firstLine="567"/>
        <w:jc w:val="both"/>
        <w:rPr>
          <w:sz w:val="24"/>
          <w:szCs w:val="24"/>
        </w:rPr>
      </w:pPr>
      <w:r w:rsidRPr="008702E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2ABC" w:rsidRPr="008702E4" w:rsidRDefault="00AA2ABC" w:rsidP="00AA2ABC">
      <w:pPr>
        <w:autoSpaceDE w:val="0"/>
        <w:autoSpaceDN w:val="0"/>
        <w:adjustRightInd w:val="0"/>
        <w:ind w:firstLine="567"/>
        <w:jc w:val="both"/>
        <w:rPr>
          <w:sz w:val="24"/>
          <w:szCs w:val="24"/>
        </w:rPr>
      </w:pPr>
      <w:r w:rsidRPr="008702E4">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A2ABC" w:rsidRDefault="00AA2ABC" w:rsidP="00AA2ABC">
      <w:pPr>
        <w:widowControl w:val="0"/>
        <w:shd w:val="clear" w:color="auto" w:fill="FFFFFF"/>
        <w:autoSpaceDE w:val="0"/>
        <w:autoSpaceDN w:val="0"/>
        <w:adjustRightInd w:val="0"/>
        <w:ind w:firstLine="567"/>
        <w:jc w:val="both"/>
        <w:rPr>
          <w:rFonts w:eastAsiaTheme="minorEastAsia"/>
          <w:sz w:val="24"/>
          <w:szCs w:val="24"/>
        </w:rPr>
      </w:pPr>
      <w:r w:rsidRPr="008702E4">
        <w:rPr>
          <w:spacing w:val="2"/>
          <w:sz w:val="24"/>
          <w:szCs w:val="24"/>
          <w:shd w:val="clear" w:color="auto" w:fill="FFFFFF"/>
        </w:rPr>
        <w:t xml:space="preserve">7)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w:t>
      </w:r>
      <w:r w:rsidRPr="008702E4">
        <w:rPr>
          <w:sz w:val="24"/>
          <w:szCs w:val="24"/>
        </w:rPr>
        <w:t>Федерального закона от 27.07.2010 № 210-ФЗ «Об организации предоставления государственных и муниципальных услуг»</w:t>
      </w:r>
      <w:r w:rsidRPr="008702E4">
        <w:rPr>
          <w:spacing w:val="2"/>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w:t>
      </w:r>
      <w:r>
        <w:rPr>
          <w:spacing w:val="2"/>
          <w:sz w:val="24"/>
          <w:szCs w:val="24"/>
          <w:shd w:val="clear" w:color="auto" w:fill="FFFFFF"/>
        </w:rPr>
        <w:t>вленных федеральными законами.</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 xml:space="preserve"> 2.</w:t>
      </w:r>
      <w:r w:rsidR="001D7D69">
        <w:rPr>
          <w:sz w:val="24"/>
          <w:szCs w:val="24"/>
        </w:rPr>
        <w:t>8</w:t>
      </w:r>
      <w:r w:rsidRPr="008F66AE">
        <w:rPr>
          <w:sz w:val="24"/>
          <w:szCs w:val="24"/>
        </w:rPr>
        <w:t>. Заявитель вправе представить по собственной инициативе:</w:t>
      </w:r>
    </w:p>
    <w:p w:rsidR="00F47B87" w:rsidRPr="008F66AE" w:rsidRDefault="001D7D69" w:rsidP="00F47B87">
      <w:pPr>
        <w:shd w:val="clear" w:color="auto" w:fill="FFFFFF"/>
        <w:ind w:firstLine="708"/>
        <w:jc w:val="both"/>
        <w:rPr>
          <w:color w:val="000000"/>
          <w:sz w:val="24"/>
          <w:szCs w:val="24"/>
        </w:rPr>
      </w:pPr>
      <w:r>
        <w:rPr>
          <w:color w:val="000000"/>
          <w:sz w:val="24"/>
          <w:szCs w:val="24"/>
        </w:rPr>
        <w:t xml:space="preserve">1) </w:t>
      </w:r>
      <w:r w:rsidR="00F47B87" w:rsidRPr="008F66AE">
        <w:rPr>
          <w:color w:val="000000"/>
          <w:sz w:val="24"/>
          <w:szCs w:val="24"/>
        </w:rPr>
        <w:t>выписк</w:t>
      </w:r>
      <w:r>
        <w:rPr>
          <w:color w:val="000000"/>
          <w:sz w:val="24"/>
          <w:szCs w:val="24"/>
        </w:rPr>
        <w:t>у</w:t>
      </w:r>
      <w:r w:rsidR="00F47B87" w:rsidRPr="008F66AE">
        <w:rPr>
          <w:rFonts w:eastAsia="Calibri"/>
          <w:sz w:val="24"/>
          <w:szCs w:val="24"/>
        </w:rPr>
        <w:t xml:space="preserve"> </w:t>
      </w:r>
      <w:r w:rsidR="00F47B87" w:rsidRPr="008F66AE">
        <w:rPr>
          <w:color w:val="000000"/>
          <w:sz w:val="24"/>
          <w:szCs w:val="24"/>
        </w:rPr>
        <w:t xml:space="preserve">из </w:t>
      </w:r>
      <w:r w:rsidR="00EE5339">
        <w:rPr>
          <w:color w:val="000000"/>
          <w:sz w:val="24"/>
          <w:szCs w:val="24"/>
        </w:rPr>
        <w:t>ЕГРЮЛ</w:t>
      </w:r>
      <w:r w:rsidR="00F47B87" w:rsidRPr="008F66AE">
        <w:rPr>
          <w:color w:val="000000"/>
          <w:sz w:val="24"/>
          <w:szCs w:val="24"/>
        </w:rPr>
        <w:t xml:space="preserve"> (предоставляется в случае, если заявителем является юридическое лицо);</w:t>
      </w:r>
    </w:p>
    <w:p w:rsidR="00F47B87" w:rsidRPr="008F66AE" w:rsidRDefault="00F47B87" w:rsidP="00F47B87">
      <w:pPr>
        <w:shd w:val="clear" w:color="auto" w:fill="FFFFFF"/>
        <w:ind w:firstLine="708"/>
        <w:jc w:val="both"/>
        <w:rPr>
          <w:color w:val="000000"/>
          <w:sz w:val="24"/>
          <w:szCs w:val="24"/>
        </w:rPr>
      </w:pPr>
      <w:r w:rsidRPr="008F66AE">
        <w:rPr>
          <w:color w:val="000000"/>
          <w:sz w:val="24"/>
          <w:szCs w:val="24"/>
        </w:rPr>
        <w:t>2) выписк</w:t>
      </w:r>
      <w:r w:rsidR="001D7D69">
        <w:rPr>
          <w:color w:val="000000"/>
          <w:sz w:val="24"/>
          <w:szCs w:val="24"/>
        </w:rPr>
        <w:t>у</w:t>
      </w:r>
      <w:r w:rsidRPr="008F66AE">
        <w:rPr>
          <w:rFonts w:eastAsia="Calibri"/>
          <w:sz w:val="24"/>
          <w:szCs w:val="24"/>
        </w:rPr>
        <w:t xml:space="preserve"> </w:t>
      </w:r>
      <w:r w:rsidRPr="008F66AE">
        <w:rPr>
          <w:color w:val="000000"/>
          <w:sz w:val="24"/>
          <w:szCs w:val="24"/>
        </w:rPr>
        <w:t xml:space="preserve">из </w:t>
      </w:r>
      <w:r w:rsidR="00EE5339">
        <w:rPr>
          <w:color w:val="000000"/>
          <w:sz w:val="24"/>
          <w:szCs w:val="24"/>
        </w:rPr>
        <w:t>ЕГРИП</w:t>
      </w:r>
      <w:r w:rsidRPr="008F66AE">
        <w:rPr>
          <w:color w:val="000000"/>
          <w:sz w:val="24"/>
          <w:szCs w:val="24"/>
        </w:rPr>
        <w:t xml:space="preserve"> (предоставляется в случае, если заявителем является индивидуальный предприниматель);</w:t>
      </w:r>
    </w:p>
    <w:p w:rsidR="00F47B87" w:rsidRPr="008F66AE" w:rsidRDefault="00F47B87" w:rsidP="00F47B87">
      <w:pPr>
        <w:shd w:val="clear" w:color="auto" w:fill="FFFFFF"/>
        <w:ind w:firstLine="708"/>
        <w:jc w:val="both"/>
        <w:rPr>
          <w:color w:val="000000"/>
          <w:sz w:val="24"/>
          <w:szCs w:val="24"/>
        </w:rPr>
      </w:pPr>
      <w:r w:rsidRPr="008F66AE">
        <w:rPr>
          <w:color w:val="000000"/>
          <w:sz w:val="24"/>
          <w:szCs w:val="24"/>
        </w:rPr>
        <w:t>3) выписк</w:t>
      </w:r>
      <w:r w:rsidR="001D7D69">
        <w:rPr>
          <w:color w:val="000000"/>
          <w:sz w:val="24"/>
          <w:szCs w:val="24"/>
        </w:rPr>
        <w:t>у</w:t>
      </w:r>
      <w:r w:rsidRPr="008F66AE">
        <w:rPr>
          <w:color w:val="000000"/>
          <w:sz w:val="24"/>
          <w:szCs w:val="24"/>
        </w:rPr>
        <w:t xml:space="preserve"> из </w:t>
      </w:r>
      <w:r w:rsidR="001D7D69" w:rsidRPr="000A13C1">
        <w:rPr>
          <w:sz w:val="24"/>
          <w:szCs w:val="24"/>
        </w:rPr>
        <w:t xml:space="preserve">Единого государственного реестра недвижимости </w:t>
      </w:r>
      <w:r w:rsidR="00815150">
        <w:rPr>
          <w:sz w:val="24"/>
          <w:szCs w:val="24"/>
        </w:rPr>
        <w:t xml:space="preserve">(далее – </w:t>
      </w:r>
      <w:r w:rsidRPr="008F66AE">
        <w:rPr>
          <w:color w:val="000000"/>
          <w:sz w:val="24"/>
          <w:szCs w:val="24"/>
        </w:rPr>
        <w:t>ЕГРН</w:t>
      </w:r>
      <w:r w:rsidR="00815150">
        <w:rPr>
          <w:color w:val="000000"/>
          <w:sz w:val="24"/>
          <w:szCs w:val="24"/>
        </w:rPr>
        <w:t>)</w:t>
      </w:r>
      <w:r w:rsidRPr="008F66AE">
        <w:rPr>
          <w:color w:val="000000"/>
          <w:sz w:val="24"/>
          <w:szCs w:val="24"/>
        </w:rPr>
        <w:t xml:space="preserve">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F47B87" w:rsidRPr="008F66AE" w:rsidRDefault="00F47B87" w:rsidP="00F47B87">
      <w:pPr>
        <w:shd w:val="clear" w:color="auto" w:fill="FFFFFF"/>
        <w:ind w:firstLine="708"/>
        <w:jc w:val="both"/>
        <w:rPr>
          <w:color w:val="000000"/>
          <w:sz w:val="24"/>
          <w:szCs w:val="24"/>
        </w:rPr>
      </w:pPr>
      <w:r w:rsidRPr="008F66AE">
        <w:rPr>
          <w:color w:val="000000"/>
          <w:sz w:val="24"/>
          <w:szCs w:val="24"/>
        </w:rPr>
        <w:t>4) выписк</w:t>
      </w:r>
      <w:r w:rsidR="00815150">
        <w:rPr>
          <w:color w:val="000000"/>
          <w:sz w:val="24"/>
          <w:szCs w:val="24"/>
        </w:rPr>
        <w:t>у</w:t>
      </w:r>
      <w:r w:rsidRPr="008F66AE">
        <w:rPr>
          <w:color w:val="000000"/>
          <w:sz w:val="24"/>
          <w:szCs w:val="24"/>
        </w:rPr>
        <w:t xml:space="preserve">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AA2ABC" w:rsidRDefault="00AA2ABC" w:rsidP="00AA2ABC">
      <w:pPr>
        <w:tabs>
          <w:tab w:val="left" w:pos="709"/>
          <w:tab w:val="left" w:pos="1134"/>
        </w:tabs>
        <w:autoSpaceDE w:val="0"/>
        <w:autoSpaceDN w:val="0"/>
        <w:adjustRightInd w:val="0"/>
        <w:ind w:firstLine="567"/>
        <w:jc w:val="both"/>
        <w:rPr>
          <w:sz w:val="24"/>
          <w:szCs w:val="24"/>
        </w:rPr>
      </w:pPr>
      <w:r w:rsidRPr="001D6081">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r w:rsidRPr="005877D8">
        <w:rPr>
          <w:sz w:val="24"/>
          <w:szCs w:val="24"/>
        </w:rPr>
        <w:t xml:space="preserve"> </w:t>
      </w:r>
    </w:p>
    <w:p w:rsidR="00AA2ABC" w:rsidRPr="001D6081" w:rsidRDefault="00AA2ABC" w:rsidP="00AA2ABC">
      <w:pPr>
        <w:tabs>
          <w:tab w:val="left" w:pos="709"/>
          <w:tab w:val="left" w:pos="1134"/>
        </w:tabs>
        <w:autoSpaceDE w:val="0"/>
        <w:autoSpaceDN w:val="0"/>
        <w:adjustRightInd w:val="0"/>
        <w:ind w:firstLine="567"/>
        <w:jc w:val="both"/>
        <w:rPr>
          <w:rFonts w:eastAsiaTheme="minorEastAsia"/>
          <w:sz w:val="24"/>
          <w:szCs w:val="24"/>
        </w:rPr>
      </w:pPr>
      <w:r w:rsidRPr="00EF439D">
        <w:rPr>
          <w:sz w:val="24"/>
          <w:szCs w:val="24"/>
        </w:rPr>
        <w:t xml:space="preserve">В случае направления заявления </w:t>
      </w:r>
      <w:r>
        <w:rPr>
          <w:sz w:val="24"/>
          <w:szCs w:val="24"/>
        </w:rPr>
        <w:t xml:space="preserve">в Орган </w:t>
      </w:r>
      <w:r w:rsidRPr="00EF439D">
        <w:rPr>
          <w:sz w:val="24"/>
          <w:szCs w:val="24"/>
        </w:rPr>
        <w:t>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F47B87" w:rsidRPr="008F66AE" w:rsidRDefault="00F47B87" w:rsidP="00F47B87">
      <w:pPr>
        <w:widowControl w:val="0"/>
        <w:autoSpaceDE w:val="0"/>
        <w:autoSpaceDN w:val="0"/>
        <w:adjustRightInd w:val="0"/>
        <w:ind w:firstLine="708"/>
        <w:jc w:val="both"/>
        <w:rPr>
          <w:rFonts w:eastAsia="Calibri"/>
          <w:sz w:val="24"/>
          <w:szCs w:val="24"/>
        </w:rPr>
      </w:pPr>
      <w:r w:rsidRPr="008F66AE">
        <w:rPr>
          <w:sz w:val="24"/>
          <w:szCs w:val="24"/>
        </w:rPr>
        <w:t>2.</w:t>
      </w:r>
      <w:r w:rsidR="00F66D3B">
        <w:rPr>
          <w:sz w:val="24"/>
          <w:szCs w:val="24"/>
        </w:rPr>
        <w:t>9</w:t>
      </w:r>
      <w:r w:rsidRPr="008F66AE">
        <w:rPr>
          <w:sz w:val="24"/>
          <w:szCs w:val="24"/>
        </w:rPr>
        <w:t xml:space="preserve">. В случае </w:t>
      </w:r>
      <w:r w:rsidRPr="00F66D3B">
        <w:rPr>
          <w:sz w:val="24"/>
          <w:szCs w:val="24"/>
        </w:rPr>
        <w:t xml:space="preserve">направления запроса </w:t>
      </w:r>
      <w:r w:rsidR="00F66D3B" w:rsidRPr="00F66D3B">
        <w:rPr>
          <w:sz w:val="24"/>
          <w:szCs w:val="24"/>
        </w:rPr>
        <w:t xml:space="preserve">и документов и (или) информации </w:t>
      </w:r>
      <w:r w:rsidRPr="00F66D3B">
        <w:rPr>
          <w:sz w:val="24"/>
          <w:szCs w:val="24"/>
        </w:rPr>
        <w:t>посредством Е</w:t>
      </w:r>
      <w:r w:rsidRPr="00F66D3B">
        <w:rPr>
          <w:rFonts w:eastAsia="Calibri"/>
          <w:sz w:val="24"/>
          <w:szCs w:val="24"/>
        </w:rPr>
        <w:t>диного портала формирование запроса осуществляется посредством заполнения интерактивной формы на Едином портале без необходимости дополнительной подачи запроса в какой-либо иной форме.</w:t>
      </w:r>
      <w:r w:rsidRPr="008F66AE">
        <w:rPr>
          <w:rFonts w:eastAsia="Calibri"/>
          <w:sz w:val="24"/>
          <w:szCs w:val="24"/>
        </w:rPr>
        <w:t xml:space="preserve"> Представление копии документа, удостоверяющего личность заявителя, в виде электронного образа такого документа не требуется.</w:t>
      </w:r>
    </w:p>
    <w:p w:rsidR="00F47B87" w:rsidRPr="008F66AE" w:rsidRDefault="00F47B87" w:rsidP="00F47B87">
      <w:pPr>
        <w:widowControl w:val="0"/>
        <w:autoSpaceDE w:val="0"/>
        <w:autoSpaceDN w:val="0"/>
        <w:adjustRightInd w:val="0"/>
        <w:ind w:firstLine="708"/>
        <w:jc w:val="both"/>
        <w:rPr>
          <w:sz w:val="24"/>
          <w:szCs w:val="24"/>
        </w:rPr>
      </w:pPr>
      <w:r w:rsidRPr="008F66AE">
        <w:rPr>
          <w:rFonts w:eastAsia="Calibri"/>
          <w:sz w:val="24"/>
          <w:szCs w:val="24"/>
        </w:rPr>
        <w:t>Электронные образы д</w:t>
      </w:r>
      <w:r w:rsidRPr="008F66AE">
        <w:rPr>
          <w:sz w:val="24"/>
          <w:szCs w:val="24"/>
        </w:rPr>
        <w:t xml:space="preserve">окументов, представляемые с запросом, направляются в виде файлов в следующих форматах: </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 xml:space="preserve">а) xml - для документов, в отношении которых утверждены формы и требования по </w:t>
      </w:r>
      <w:r w:rsidRPr="008F66AE">
        <w:rPr>
          <w:sz w:val="24"/>
          <w:szCs w:val="24"/>
        </w:rPr>
        <w:lastRenderedPageBreak/>
        <w:t xml:space="preserve">формированию электронных документов в виде файлов в формате xml; </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 xml:space="preserve">б) doc, docx, odt - для документов с текстовым содержанием, не включающим формулы; </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В случае если оригиналы документов, прилагаемых к за</w:t>
      </w:r>
      <w:r w:rsidR="00EE5339">
        <w:rPr>
          <w:sz w:val="24"/>
          <w:szCs w:val="24"/>
        </w:rPr>
        <w:t>просу</w:t>
      </w:r>
      <w:r w:rsidRPr="008F66AE">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F47B87" w:rsidRPr="008F66AE" w:rsidRDefault="00F47B87" w:rsidP="00F47B87">
      <w:pPr>
        <w:widowControl w:val="0"/>
        <w:autoSpaceDE w:val="0"/>
        <w:autoSpaceDN w:val="0"/>
        <w:adjustRightInd w:val="0"/>
        <w:ind w:firstLine="708"/>
        <w:jc w:val="both"/>
        <w:rPr>
          <w:sz w:val="24"/>
          <w:szCs w:val="24"/>
        </w:rPr>
      </w:pPr>
      <w:r w:rsidRPr="008F66A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66D3B" w:rsidRPr="000A13C1" w:rsidRDefault="00F66D3B" w:rsidP="00F66D3B">
      <w:pPr>
        <w:tabs>
          <w:tab w:val="left" w:pos="993"/>
        </w:tabs>
        <w:autoSpaceDE w:val="0"/>
        <w:autoSpaceDN w:val="0"/>
        <w:adjustRightInd w:val="0"/>
        <w:ind w:firstLine="709"/>
        <w:jc w:val="both"/>
        <w:rPr>
          <w:sz w:val="24"/>
          <w:szCs w:val="24"/>
        </w:rPr>
      </w:pPr>
      <w:r w:rsidRPr="000A13C1">
        <w:rPr>
          <w:sz w:val="24"/>
          <w:szCs w:val="24"/>
        </w:rPr>
        <w:t xml:space="preserve">Электронные образы документов, представляемые с </w:t>
      </w:r>
      <w:r w:rsidR="00EE5339">
        <w:rPr>
          <w:sz w:val="24"/>
          <w:szCs w:val="24"/>
        </w:rPr>
        <w:t>запросом</w:t>
      </w:r>
      <w:r w:rsidRPr="000A13C1">
        <w:rPr>
          <w:sz w:val="24"/>
          <w:szCs w:val="24"/>
        </w:rPr>
        <w:t>,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F66D3B" w:rsidRPr="000A13C1" w:rsidRDefault="00F66D3B" w:rsidP="00F66D3B">
      <w:pPr>
        <w:shd w:val="clear" w:color="auto" w:fill="FFFFFF"/>
        <w:tabs>
          <w:tab w:val="left" w:pos="709"/>
        </w:tabs>
        <w:ind w:firstLine="709"/>
        <w:jc w:val="both"/>
        <w:rPr>
          <w:sz w:val="24"/>
          <w:szCs w:val="24"/>
        </w:rPr>
      </w:pPr>
      <w:r w:rsidRPr="000A13C1">
        <w:rPr>
          <w:sz w:val="24"/>
          <w:szCs w:val="24"/>
        </w:rPr>
        <w:t>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66D3B" w:rsidRPr="000A13C1" w:rsidRDefault="00F66D3B" w:rsidP="00F66D3B">
      <w:pPr>
        <w:shd w:val="clear" w:color="auto" w:fill="FFFFFF"/>
        <w:tabs>
          <w:tab w:val="left" w:pos="709"/>
        </w:tabs>
        <w:ind w:firstLine="709"/>
        <w:jc w:val="both"/>
        <w:rPr>
          <w:sz w:val="24"/>
          <w:szCs w:val="24"/>
        </w:rPr>
      </w:pPr>
      <w:r w:rsidRPr="000A13C1">
        <w:rPr>
          <w:sz w:val="24"/>
          <w:szCs w:val="24"/>
        </w:rPr>
        <w:t>Подписание электронных документов осуществляется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F66D3B" w:rsidRPr="000A13C1" w:rsidRDefault="00F47B87" w:rsidP="00F66D3B">
      <w:pPr>
        <w:widowControl w:val="0"/>
        <w:autoSpaceDE w:val="0"/>
        <w:autoSpaceDN w:val="0"/>
        <w:adjustRightInd w:val="0"/>
        <w:ind w:firstLine="709"/>
        <w:jc w:val="both"/>
        <w:rPr>
          <w:sz w:val="24"/>
          <w:szCs w:val="24"/>
        </w:rPr>
      </w:pPr>
      <w:r w:rsidRPr="008F66AE">
        <w:rPr>
          <w:sz w:val="24"/>
          <w:szCs w:val="24"/>
        </w:rPr>
        <w:t>2.</w:t>
      </w:r>
      <w:r w:rsidR="00F66D3B">
        <w:rPr>
          <w:sz w:val="24"/>
          <w:szCs w:val="24"/>
        </w:rPr>
        <w:t>10</w:t>
      </w:r>
      <w:r w:rsidRPr="008F66AE">
        <w:rPr>
          <w:sz w:val="24"/>
          <w:szCs w:val="24"/>
        </w:rPr>
        <w:t xml:space="preserve">.  </w:t>
      </w:r>
      <w:r w:rsidR="00F66D3B" w:rsidRPr="000A13C1">
        <w:rPr>
          <w:sz w:val="24"/>
          <w:szCs w:val="24"/>
        </w:rPr>
        <w:t>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F66D3B" w:rsidRDefault="00F66D3B" w:rsidP="00F47B87">
      <w:pPr>
        <w:autoSpaceDE w:val="0"/>
        <w:autoSpaceDN w:val="0"/>
        <w:adjustRightInd w:val="0"/>
        <w:ind w:firstLine="709"/>
        <w:jc w:val="center"/>
        <w:rPr>
          <w:rFonts w:eastAsia="Calibri"/>
          <w:b/>
          <w:sz w:val="24"/>
          <w:szCs w:val="24"/>
        </w:rPr>
      </w:pPr>
    </w:p>
    <w:p w:rsidR="00F47B87" w:rsidRPr="003645EB" w:rsidRDefault="00F47B87" w:rsidP="00F47B87">
      <w:pPr>
        <w:autoSpaceDE w:val="0"/>
        <w:autoSpaceDN w:val="0"/>
        <w:adjustRightInd w:val="0"/>
        <w:ind w:firstLine="709"/>
        <w:jc w:val="center"/>
        <w:rPr>
          <w:rFonts w:eastAsia="Calibri"/>
          <w:b/>
          <w:sz w:val="24"/>
          <w:szCs w:val="24"/>
        </w:rPr>
      </w:pPr>
      <w:r w:rsidRPr="003645EB">
        <w:rPr>
          <w:rFonts w:eastAsia="Calibri"/>
          <w:b/>
          <w:sz w:val="24"/>
          <w:szCs w:val="24"/>
        </w:rPr>
        <w:t>Исчерпывающий перечень оснований для отказа в приеме документов, необходимых для предоставления муниципальной услуги</w:t>
      </w:r>
    </w:p>
    <w:p w:rsidR="00F47B87" w:rsidRPr="003645EB" w:rsidRDefault="00F47B87" w:rsidP="00F47B87">
      <w:pPr>
        <w:autoSpaceDE w:val="0"/>
        <w:autoSpaceDN w:val="0"/>
        <w:adjustRightInd w:val="0"/>
        <w:ind w:firstLine="709"/>
        <w:jc w:val="center"/>
        <w:rPr>
          <w:rFonts w:eastAsia="Calibri"/>
          <w:b/>
          <w:sz w:val="24"/>
          <w:szCs w:val="24"/>
        </w:rPr>
      </w:pP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2.1</w:t>
      </w:r>
      <w:r w:rsidR="00D03343">
        <w:rPr>
          <w:rFonts w:eastAsia="Calibri"/>
          <w:sz w:val="24"/>
          <w:szCs w:val="24"/>
        </w:rPr>
        <w:t>1</w:t>
      </w:r>
      <w:r w:rsidRPr="003645EB">
        <w:rPr>
          <w:rFonts w:eastAsia="Calibri"/>
          <w:sz w:val="24"/>
          <w:szCs w:val="24"/>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F47B87" w:rsidRPr="003645EB" w:rsidRDefault="00F47B87" w:rsidP="00F47B87">
      <w:pPr>
        <w:shd w:val="clear" w:color="auto" w:fill="FFFFFF"/>
        <w:spacing w:line="302" w:lineRule="atLeast"/>
        <w:ind w:firstLine="706"/>
        <w:jc w:val="both"/>
        <w:rPr>
          <w:sz w:val="24"/>
          <w:szCs w:val="24"/>
        </w:rPr>
      </w:pPr>
      <w:r>
        <w:rPr>
          <w:color w:val="000000"/>
          <w:sz w:val="28"/>
          <w:szCs w:val="28"/>
        </w:rPr>
        <w:t xml:space="preserve"> </w:t>
      </w:r>
    </w:p>
    <w:p w:rsidR="00F47B87" w:rsidRPr="00A24B86" w:rsidRDefault="00F47B87" w:rsidP="00F47B87">
      <w:pPr>
        <w:widowControl w:val="0"/>
        <w:autoSpaceDE w:val="0"/>
        <w:autoSpaceDN w:val="0"/>
        <w:adjustRightInd w:val="0"/>
        <w:ind w:firstLine="709"/>
        <w:jc w:val="center"/>
        <w:rPr>
          <w:b/>
          <w:sz w:val="24"/>
          <w:szCs w:val="24"/>
        </w:rPr>
      </w:pPr>
      <w:r w:rsidRPr="00A24B86">
        <w:rPr>
          <w:b/>
          <w:sz w:val="24"/>
          <w:szCs w:val="24"/>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F47B87" w:rsidRPr="00A24B86" w:rsidRDefault="00F47B87" w:rsidP="00F47B87">
      <w:pPr>
        <w:widowControl w:val="0"/>
        <w:autoSpaceDE w:val="0"/>
        <w:autoSpaceDN w:val="0"/>
        <w:adjustRightInd w:val="0"/>
        <w:ind w:firstLine="709"/>
        <w:jc w:val="center"/>
        <w:rPr>
          <w:b/>
          <w:sz w:val="24"/>
          <w:szCs w:val="24"/>
        </w:rPr>
      </w:pPr>
    </w:p>
    <w:p w:rsidR="00F47B87" w:rsidRPr="00A24B86" w:rsidRDefault="00F47B87" w:rsidP="00F47B87">
      <w:pPr>
        <w:widowControl w:val="0"/>
        <w:autoSpaceDE w:val="0"/>
        <w:autoSpaceDN w:val="0"/>
        <w:adjustRightInd w:val="0"/>
        <w:ind w:firstLine="709"/>
        <w:jc w:val="both"/>
        <w:rPr>
          <w:rFonts w:eastAsia="Calibri"/>
          <w:sz w:val="24"/>
          <w:szCs w:val="24"/>
        </w:rPr>
      </w:pPr>
      <w:r w:rsidRPr="00A24B86">
        <w:rPr>
          <w:rFonts w:eastAsia="Calibri"/>
          <w:sz w:val="24"/>
          <w:szCs w:val="24"/>
        </w:rPr>
        <w:t>2.1</w:t>
      </w:r>
      <w:r w:rsidR="00D03343">
        <w:rPr>
          <w:rFonts w:eastAsia="Calibri"/>
          <w:sz w:val="24"/>
          <w:szCs w:val="24"/>
        </w:rPr>
        <w:t>2</w:t>
      </w:r>
      <w:r w:rsidRPr="00A24B86">
        <w:rPr>
          <w:rFonts w:eastAsia="Calibri"/>
          <w:sz w:val="24"/>
          <w:szCs w:val="24"/>
        </w:rPr>
        <w:t>. Основания для приостановления предоставления муниципальной услуги не предусмотрены</w:t>
      </w:r>
      <w:r w:rsidRPr="00A24B86">
        <w:rPr>
          <w:i/>
          <w:sz w:val="24"/>
          <w:szCs w:val="24"/>
        </w:rPr>
        <w:t>.</w:t>
      </w:r>
      <w:r w:rsidRPr="00A24B86">
        <w:rPr>
          <w:sz w:val="24"/>
          <w:szCs w:val="24"/>
        </w:rPr>
        <w:t xml:space="preserve"> </w:t>
      </w:r>
    </w:p>
    <w:p w:rsidR="00F47B87" w:rsidRPr="00A24B86" w:rsidRDefault="00F47B87" w:rsidP="00F47B87">
      <w:pPr>
        <w:widowControl w:val="0"/>
        <w:autoSpaceDE w:val="0"/>
        <w:autoSpaceDN w:val="0"/>
        <w:adjustRightInd w:val="0"/>
        <w:ind w:firstLine="709"/>
        <w:jc w:val="both"/>
        <w:rPr>
          <w:sz w:val="24"/>
          <w:szCs w:val="24"/>
        </w:rPr>
      </w:pPr>
      <w:bookmarkStart w:id="11" w:name="Par178"/>
      <w:bookmarkEnd w:id="11"/>
      <w:r w:rsidRPr="00A24B86">
        <w:rPr>
          <w:sz w:val="24"/>
          <w:szCs w:val="24"/>
        </w:rPr>
        <w:t>2.1</w:t>
      </w:r>
      <w:r w:rsidR="00D03343">
        <w:rPr>
          <w:sz w:val="24"/>
          <w:szCs w:val="24"/>
        </w:rPr>
        <w:t>3</w:t>
      </w:r>
      <w:r w:rsidRPr="00A24B86">
        <w:rPr>
          <w:sz w:val="24"/>
          <w:szCs w:val="24"/>
        </w:rPr>
        <w:t xml:space="preserve">. Основаниями для отказа в предоставлении муниципальной услуги является: </w:t>
      </w:r>
    </w:p>
    <w:p w:rsidR="00F47B87" w:rsidRDefault="00F47B87" w:rsidP="00F47B87">
      <w:pPr>
        <w:widowControl w:val="0"/>
        <w:autoSpaceDE w:val="0"/>
        <w:autoSpaceDN w:val="0"/>
        <w:adjustRightInd w:val="0"/>
        <w:ind w:firstLine="708"/>
        <w:jc w:val="both"/>
        <w:rPr>
          <w:sz w:val="24"/>
          <w:szCs w:val="24"/>
        </w:rPr>
      </w:pPr>
      <w:r w:rsidRPr="00A24B86">
        <w:rPr>
          <w:sz w:val="24"/>
          <w:szCs w:val="24"/>
        </w:rPr>
        <w:t>2.1</w:t>
      </w:r>
      <w:r w:rsidR="00D03343">
        <w:rPr>
          <w:sz w:val="24"/>
          <w:szCs w:val="24"/>
        </w:rPr>
        <w:t>3</w:t>
      </w:r>
      <w:r w:rsidRPr="00A24B86">
        <w:rPr>
          <w:sz w:val="24"/>
          <w:szCs w:val="24"/>
        </w:rPr>
        <w:t>.1. В случае варианта предоставления муниципальной услуги «Предоставление земельного участка, находящегося в муниципальной собственности, на торгах»:</w:t>
      </w:r>
    </w:p>
    <w:p w:rsidR="00F47B87" w:rsidRPr="00476FDC" w:rsidRDefault="00F47B87" w:rsidP="00F47B87">
      <w:pPr>
        <w:shd w:val="clear" w:color="auto" w:fill="FFFFFF"/>
        <w:ind w:firstLine="709"/>
        <w:jc w:val="both"/>
        <w:rPr>
          <w:sz w:val="24"/>
          <w:szCs w:val="24"/>
        </w:rPr>
      </w:pPr>
      <w:r>
        <w:rPr>
          <w:sz w:val="24"/>
          <w:szCs w:val="24"/>
        </w:rPr>
        <w:t>1) з</w:t>
      </w:r>
      <w:r w:rsidRPr="00476FDC">
        <w:rPr>
          <w:sz w:val="24"/>
          <w:szCs w:val="24"/>
        </w:rPr>
        <w:t xml:space="preserve">емельный участок, который предстоит образовать, не может быть предметом аукциона по основаниям, указанным в подпунктах 1-19 части 8 статьи 39.11 Земельного кодекса Российской Федерации: </w:t>
      </w:r>
    </w:p>
    <w:p w:rsidR="00F47B87" w:rsidRPr="00476FDC" w:rsidRDefault="00F47B87" w:rsidP="00F47B87">
      <w:pPr>
        <w:autoSpaceDE w:val="0"/>
        <w:autoSpaceDN w:val="0"/>
        <w:adjustRightInd w:val="0"/>
        <w:ind w:firstLine="709"/>
        <w:jc w:val="both"/>
        <w:rPr>
          <w:sz w:val="24"/>
          <w:szCs w:val="24"/>
        </w:rPr>
      </w:pPr>
      <w:r>
        <w:rPr>
          <w:sz w:val="24"/>
          <w:szCs w:val="24"/>
        </w:rPr>
        <w:lastRenderedPageBreak/>
        <w:t>-</w:t>
      </w:r>
      <w:r w:rsidRPr="00476FDC">
        <w:rPr>
          <w:sz w:val="24"/>
          <w:szCs w:val="24"/>
        </w:rPr>
        <w:t xml:space="preserve"> границы земельного участка подлежат уточнению в соответствии с требованиями Федерального </w:t>
      </w:r>
      <w:hyperlink r:id="rId13" w:history="1">
        <w:r w:rsidRPr="00476FDC">
          <w:rPr>
            <w:sz w:val="24"/>
            <w:szCs w:val="24"/>
          </w:rPr>
          <w:t>закона</w:t>
        </w:r>
      </w:hyperlink>
      <w:r w:rsidRPr="00476FDC">
        <w:rPr>
          <w:sz w:val="24"/>
          <w:szCs w:val="24"/>
        </w:rPr>
        <w:t xml:space="preserve"> от 13.07.2015 № 218–ФЗ «О государственной регистрации недвижимости»;</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на земельный участок не зарегистрировано право муниципальной собственности;</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не отнесен к определенной категории земель;</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предоставлен на праве постоянного (бессрочного) пользования, безвозмездного пользования или аренды;</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476FDC">
          <w:rPr>
            <w:sz w:val="24"/>
            <w:szCs w:val="24"/>
          </w:rPr>
          <w:t>статьей 39.36</w:t>
        </w:r>
      </w:hyperlink>
      <w:r w:rsidRPr="00476FDC">
        <w:rPr>
          <w:sz w:val="24"/>
          <w:szCs w:val="24"/>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476FDC">
          <w:rPr>
            <w:sz w:val="24"/>
            <w:szCs w:val="24"/>
          </w:rPr>
          <w:t>частью 11 статьи 55.32</w:t>
        </w:r>
      </w:hyperlink>
      <w:r w:rsidRPr="00476FDC">
        <w:rPr>
          <w:sz w:val="24"/>
          <w:szCs w:val="24"/>
        </w:rPr>
        <w:t xml:space="preserve"> Градостроительного кодекса Российской Федерации;</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76FDC">
          <w:rPr>
            <w:sz w:val="24"/>
            <w:szCs w:val="24"/>
          </w:rPr>
          <w:t>статьей 39.36</w:t>
        </w:r>
      </w:hyperlink>
      <w:r w:rsidRPr="00476FDC">
        <w:rPr>
          <w:sz w:val="24"/>
          <w:szCs w:val="24"/>
        </w:rPr>
        <w:t xml:space="preserve"> Земельного Кодекса;</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расположен в границах территории, в отношении которой заключен договор о ее комплексном развитии;</w:t>
      </w:r>
    </w:p>
    <w:p w:rsidR="00F47B87" w:rsidRPr="00476FDC" w:rsidRDefault="00F47B87" w:rsidP="00F47B87">
      <w:pPr>
        <w:autoSpaceDE w:val="0"/>
        <w:autoSpaceDN w:val="0"/>
        <w:adjustRightInd w:val="0"/>
        <w:ind w:firstLine="709"/>
        <w:jc w:val="both"/>
        <w:rPr>
          <w:sz w:val="24"/>
          <w:szCs w:val="24"/>
        </w:rPr>
      </w:pPr>
      <w:r>
        <w:rPr>
          <w:sz w:val="24"/>
          <w:szCs w:val="24"/>
        </w:rPr>
        <w:lastRenderedPageBreak/>
        <w:t>-</w:t>
      </w:r>
      <w:r w:rsidRPr="00476FDC">
        <w:rPr>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в отношении земельного участка принято решение о предварительном согласовании его предоставления;</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47B87" w:rsidRPr="00476FDC" w:rsidRDefault="00F47B87" w:rsidP="00F47B87">
      <w:pPr>
        <w:autoSpaceDE w:val="0"/>
        <w:autoSpaceDN w:val="0"/>
        <w:adjustRightInd w:val="0"/>
        <w:ind w:firstLine="709"/>
        <w:jc w:val="both"/>
        <w:rPr>
          <w:sz w:val="24"/>
          <w:szCs w:val="24"/>
        </w:rPr>
      </w:pPr>
      <w:r>
        <w:rPr>
          <w:sz w:val="24"/>
          <w:szCs w:val="24"/>
        </w:rPr>
        <w:t>-</w:t>
      </w:r>
      <w:r w:rsidRPr="00476FDC">
        <w:rPr>
          <w:sz w:val="24"/>
          <w:szCs w:val="24"/>
        </w:rPr>
        <w:t xml:space="preserve">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w:t>
      </w:r>
      <w:r>
        <w:rPr>
          <w:sz w:val="24"/>
          <w:szCs w:val="24"/>
        </w:rPr>
        <w:t>лежащим сносу или реконструкции;</w:t>
      </w:r>
    </w:p>
    <w:p w:rsidR="00F47B87" w:rsidRPr="00A531E1" w:rsidRDefault="00F47B87" w:rsidP="00F47B87">
      <w:pPr>
        <w:pStyle w:val="ConsPlusNormal"/>
        <w:ind w:firstLine="709"/>
        <w:jc w:val="both"/>
        <w:rPr>
          <w:rFonts w:ascii="Times New Roman" w:hAnsi="Times New Roman" w:cs="Times New Roman"/>
          <w:sz w:val="24"/>
          <w:szCs w:val="24"/>
        </w:rPr>
      </w:pPr>
      <w:r w:rsidRPr="00011F27">
        <w:rPr>
          <w:rFonts w:ascii="Times New Roman" w:hAnsi="Times New Roman" w:cs="Times New Roman"/>
          <w:sz w:val="24"/>
          <w:szCs w:val="24"/>
        </w:rPr>
        <w:t>2</w:t>
      </w:r>
      <w:r>
        <w:rPr>
          <w:rFonts w:ascii="Times New Roman" w:hAnsi="Times New Roman" w:cs="Times New Roman"/>
          <w:sz w:val="24"/>
          <w:szCs w:val="24"/>
        </w:rPr>
        <w:t>)</w:t>
      </w:r>
      <w:r w:rsidRPr="00011F27">
        <w:rPr>
          <w:rFonts w:ascii="Times New Roman" w:hAnsi="Times New Roman" w:cs="Times New Roman"/>
          <w:sz w:val="24"/>
          <w:szCs w:val="24"/>
        </w:rPr>
        <w:t xml:space="preserve"> </w:t>
      </w:r>
      <w:r>
        <w:rPr>
          <w:rFonts w:ascii="Times New Roman" w:hAnsi="Times New Roman" w:cs="Times New Roman"/>
          <w:sz w:val="24"/>
          <w:szCs w:val="24"/>
        </w:rPr>
        <w:t>в</w:t>
      </w:r>
      <w:r w:rsidRPr="00011F27">
        <w:rPr>
          <w:rFonts w:ascii="Times New Roman" w:hAnsi="Times New Roman" w:cs="Times New Roman"/>
          <w:sz w:val="24"/>
          <w:szCs w:val="24"/>
        </w:rPr>
        <w:t xml:space="preserve">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Pr>
          <w:rFonts w:ascii="Times New Roman" w:hAnsi="Times New Roman" w:cs="Times New Roman"/>
          <w:sz w:val="24"/>
          <w:szCs w:val="24"/>
        </w:rPr>
        <w:t xml:space="preserve"> указанного Федерального закона;</w:t>
      </w:r>
    </w:p>
    <w:p w:rsidR="00F47B87" w:rsidRPr="00D037B6" w:rsidRDefault="00F47B87" w:rsidP="00F47B87">
      <w:pPr>
        <w:widowControl w:val="0"/>
        <w:autoSpaceDE w:val="0"/>
        <w:autoSpaceDN w:val="0"/>
        <w:adjustRightInd w:val="0"/>
        <w:ind w:firstLine="709"/>
        <w:jc w:val="both"/>
        <w:rPr>
          <w:sz w:val="24"/>
          <w:szCs w:val="24"/>
        </w:rPr>
      </w:pPr>
      <w:r>
        <w:rPr>
          <w:sz w:val="24"/>
          <w:szCs w:val="24"/>
        </w:rPr>
        <w:t>3)</w:t>
      </w:r>
      <w:r w:rsidRPr="00D037B6">
        <w:rPr>
          <w:sz w:val="24"/>
          <w:szCs w:val="24"/>
        </w:rPr>
        <w:t xml:space="preserve"> </w:t>
      </w:r>
      <w:r>
        <w:rPr>
          <w:sz w:val="24"/>
          <w:szCs w:val="24"/>
        </w:rPr>
        <w:t>з</w:t>
      </w:r>
      <w:r w:rsidRPr="00D037B6">
        <w:rPr>
          <w:sz w:val="24"/>
          <w:szCs w:val="24"/>
        </w:rPr>
        <w:t>аявитель не допускается к участию в аукционе в следующих случаях:</w:t>
      </w:r>
    </w:p>
    <w:p w:rsidR="00F47B87" w:rsidRPr="00D037B6" w:rsidRDefault="00F47B87" w:rsidP="00F47B87">
      <w:pPr>
        <w:widowControl w:val="0"/>
        <w:autoSpaceDE w:val="0"/>
        <w:autoSpaceDN w:val="0"/>
        <w:adjustRightInd w:val="0"/>
        <w:ind w:firstLine="709"/>
        <w:jc w:val="both"/>
        <w:rPr>
          <w:sz w:val="24"/>
          <w:szCs w:val="24"/>
        </w:rPr>
      </w:pPr>
      <w:r>
        <w:rPr>
          <w:sz w:val="24"/>
          <w:szCs w:val="24"/>
        </w:rPr>
        <w:t>-</w:t>
      </w:r>
      <w:r w:rsidRPr="00D037B6">
        <w:rPr>
          <w:sz w:val="24"/>
          <w:szCs w:val="24"/>
        </w:rPr>
        <w:t xml:space="preserve"> непредставление необходимых для участия в аукционе документов или представление недостоверных сведений;</w:t>
      </w:r>
    </w:p>
    <w:p w:rsidR="00F47B87" w:rsidRPr="00D037B6" w:rsidRDefault="00F47B87" w:rsidP="00F47B87">
      <w:pPr>
        <w:widowControl w:val="0"/>
        <w:autoSpaceDE w:val="0"/>
        <w:autoSpaceDN w:val="0"/>
        <w:adjustRightInd w:val="0"/>
        <w:ind w:firstLine="709"/>
        <w:jc w:val="both"/>
        <w:rPr>
          <w:sz w:val="24"/>
          <w:szCs w:val="24"/>
        </w:rPr>
      </w:pPr>
      <w:r>
        <w:rPr>
          <w:sz w:val="24"/>
          <w:szCs w:val="24"/>
        </w:rPr>
        <w:t>-</w:t>
      </w:r>
      <w:r w:rsidRPr="00D037B6">
        <w:rPr>
          <w:sz w:val="24"/>
          <w:szCs w:val="24"/>
        </w:rPr>
        <w:t xml:space="preserve"> не поступление задатка на дату рассмотрения заявок на участие в аукционе;</w:t>
      </w:r>
    </w:p>
    <w:p w:rsidR="00F47B87" w:rsidRPr="00D037B6" w:rsidRDefault="00F47B87" w:rsidP="00F47B87">
      <w:pPr>
        <w:widowControl w:val="0"/>
        <w:autoSpaceDE w:val="0"/>
        <w:autoSpaceDN w:val="0"/>
        <w:adjustRightInd w:val="0"/>
        <w:ind w:firstLine="709"/>
        <w:jc w:val="both"/>
        <w:rPr>
          <w:sz w:val="24"/>
          <w:szCs w:val="24"/>
        </w:rPr>
      </w:pPr>
      <w:r>
        <w:rPr>
          <w:sz w:val="24"/>
          <w:szCs w:val="24"/>
        </w:rPr>
        <w:t>-</w:t>
      </w:r>
      <w:r w:rsidRPr="00D037B6">
        <w:rPr>
          <w:sz w:val="24"/>
          <w:szCs w:val="24"/>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47B87" w:rsidRPr="00A24B86" w:rsidRDefault="00F47B87" w:rsidP="00F47B87">
      <w:pPr>
        <w:widowControl w:val="0"/>
        <w:autoSpaceDE w:val="0"/>
        <w:autoSpaceDN w:val="0"/>
        <w:adjustRightInd w:val="0"/>
        <w:ind w:firstLine="709"/>
        <w:jc w:val="both"/>
        <w:rPr>
          <w:sz w:val="24"/>
          <w:szCs w:val="24"/>
        </w:rPr>
      </w:pPr>
      <w:r>
        <w:rPr>
          <w:sz w:val="24"/>
          <w:szCs w:val="24"/>
        </w:rPr>
        <w:t>-</w:t>
      </w:r>
      <w:r w:rsidRPr="00D037B6">
        <w:rPr>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реестре недобросовестных участников аукциона, который ведет уполномоченный </w:t>
      </w:r>
      <w:r w:rsidRPr="00A24B86">
        <w:rPr>
          <w:sz w:val="24"/>
          <w:szCs w:val="24"/>
        </w:rPr>
        <w:t>Правительством Российской Федерации федеральный орган исполнительной власти.</w:t>
      </w:r>
    </w:p>
    <w:p w:rsidR="00F47B87" w:rsidRPr="003E453E" w:rsidRDefault="00F47B87" w:rsidP="00D03343">
      <w:pPr>
        <w:widowControl w:val="0"/>
        <w:tabs>
          <w:tab w:val="left" w:pos="4962"/>
        </w:tabs>
        <w:autoSpaceDE w:val="0"/>
        <w:autoSpaceDN w:val="0"/>
        <w:adjustRightInd w:val="0"/>
        <w:ind w:firstLine="708"/>
        <w:jc w:val="both"/>
        <w:rPr>
          <w:iCs/>
          <w:sz w:val="24"/>
          <w:szCs w:val="24"/>
        </w:rPr>
      </w:pPr>
    </w:p>
    <w:p w:rsidR="00F47B87" w:rsidRPr="00A85FF7" w:rsidRDefault="00F47B87" w:rsidP="00F47B87">
      <w:pPr>
        <w:widowControl w:val="0"/>
        <w:autoSpaceDE w:val="0"/>
        <w:autoSpaceDN w:val="0"/>
        <w:adjustRightInd w:val="0"/>
        <w:ind w:firstLine="709"/>
        <w:jc w:val="center"/>
        <w:outlineLvl w:val="2"/>
        <w:rPr>
          <w:b/>
          <w:sz w:val="24"/>
          <w:szCs w:val="24"/>
        </w:rPr>
      </w:pPr>
      <w:r w:rsidRPr="00A85FF7">
        <w:rPr>
          <w:b/>
          <w:sz w:val="24"/>
          <w:szCs w:val="24"/>
        </w:rPr>
        <w:t xml:space="preserve">Размер платы, взимаемой с заявителя при предоставлении муниципальной услуги, и способы ее взимания </w:t>
      </w:r>
    </w:p>
    <w:p w:rsidR="00F47B87" w:rsidRPr="003645EB" w:rsidRDefault="00F47B87" w:rsidP="00F47B87">
      <w:pPr>
        <w:widowControl w:val="0"/>
        <w:autoSpaceDE w:val="0"/>
        <w:autoSpaceDN w:val="0"/>
        <w:adjustRightInd w:val="0"/>
        <w:ind w:firstLine="709"/>
        <w:jc w:val="center"/>
        <w:outlineLvl w:val="2"/>
        <w:rPr>
          <w:b/>
          <w:sz w:val="24"/>
          <w:szCs w:val="24"/>
        </w:rPr>
      </w:pPr>
    </w:p>
    <w:p w:rsidR="00F47B87" w:rsidRDefault="00F47B87" w:rsidP="00F47B87">
      <w:pPr>
        <w:widowControl w:val="0"/>
        <w:autoSpaceDE w:val="0"/>
        <w:autoSpaceDN w:val="0"/>
        <w:adjustRightInd w:val="0"/>
        <w:ind w:firstLine="709"/>
        <w:jc w:val="both"/>
        <w:rPr>
          <w:rFonts w:eastAsia="Calibri"/>
          <w:sz w:val="24"/>
          <w:szCs w:val="24"/>
        </w:rPr>
      </w:pPr>
      <w:r w:rsidRPr="003645EB">
        <w:rPr>
          <w:sz w:val="24"/>
          <w:szCs w:val="24"/>
        </w:rPr>
        <w:t>2.1</w:t>
      </w:r>
      <w:r w:rsidR="00347F53">
        <w:rPr>
          <w:sz w:val="24"/>
          <w:szCs w:val="24"/>
        </w:rPr>
        <w:t>4</w:t>
      </w:r>
      <w:r w:rsidRPr="003645EB">
        <w:rPr>
          <w:sz w:val="24"/>
          <w:szCs w:val="24"/>
        </w:rPr>
        <w:t>.</w:t>
      </w:r>
      <w:r w:rsidRPr="003645EB">
        <w:rPr>
          <w:rFonts w:eastAsia="Calibri"/>
          <w:sz w:val="24"/>
          <w:szCs w:val="24"/>
        </w:rPr>
        <w:t xml:space="preserve"> Муниципальная услуга предоставляется заявителям бесплатно.</w:t>
      </w:r>
      <w:r>
        <w:rPr>
          <w:rFonts w:eastAsia="Calibri"/>
          <w:sz w:val="24"/>
          <w:szCs w:val="24"/>
        </w:rPr>
        <w:t xml:space="preserve"> </w:t>
      </w:r>
    </w:p>
    <w:p w:rsidR="00347F53" w:rsidRDefault="00F47B87" w:rsidP="00F47B87">
      <w:pPr>
        <w:widowControl w:val="0"/>
        <w:autoSpaceDE w:val="0"/>
        <w:autoSpaceDN w:val="0"/>
        <w:adjustRightInd w:val="0"/>
        <w:ind w:firstLine="709"/>
        <w:jc w:val="both"/>
        <w:rPr>
          <w:rFonts w:eastAsia="Calibri"/>
          <w:sz w:val="24"/>
          <w:szCs w:val="24"/>
        </w:rPr>
      </w:pPr>
      <w:r w:rsidRPr="00A24B86">
        <w:rPr>
          <w:rFonts w:eastAsia="Calibri"/>
          <w:sz w:val="24"/>
          <w:szCs w:val="24"/>
        </w:rPr>
        <w:t>Информация о том, что муниципальная услуга предоставляется без взимания государственной пошлины либо иной платы, размещена на Едином портале</w:t>
      </w:r>
      <w:r w:rsidR="00347F53">
        <w:rPr>
          <w:rFonts w:eastAsia="Calibri"/>
          <w:sz w:val="24"/>
          <w:szCs w:val="24"/>
        </w:rPr>
        <w:t>.</w:t>
      </w:r>
    </w:p>
    <w:p w:rsidR="00F47B87" w:rsidRPr="003645EB" w:rsidRDefault="00F47B87" w:rsidP="00F47B87">
      <w:pPr>
        <w:widowControl w:val="0"/>
        <w:autoSpaceDE w:val="0"/>
        <w:autoSpaceDN w:val="0"/>
        <w:adjustRightInd w:val="0"/>
        <w:ind w:firstLine="709"/>
        <w:jc w:val="both"/>
        <w:rPr>
          <w:sz w:val="24"/>
          <w:szCs w:val="24"/>
        </w:rPr>
      </w:pPr>
      <w:r w:rsidRPr="00A24B86">
        <w:rPr>
          <w:rFonts w:eastAsia="Calibri"/>
          <w:sz w:val="24"/>
          <w:szCs w:val="24"/>
        </w:rPr>
        <w:t xml:space="preserve"> </w:t>
      </w:r>
    </w:p>
    <w:p w:rsidR="00F47B87" w:rsidRPr="003645EB" w:rsidRDefault="00F47B87" w:rsidP="00F47B87">
      <w:pPr>
        <w:widowControl w:val="0"/>
        <w:adjustRightInd w:val="0"/>
        <w:ind w:firstLine="709"/>
        <w:jc w:val="center"/>
        <w:rPr>
          <w:b/>
          <w:bCs/>
          <w:sz w:val="24"/>
          <w:szCs w:val="24"/>
        </w:rPr>
      </w:pPr>
      <w:bookmarkStart w:id="12" w:name="Par162"/>
      <w:bookmarkEnd w:id="12"/>
      <w:r w:rsidRPr="003645EB">
        <w:rPr>
          <w:b/>
          <w:bCs/>
          <w:sz w:val="24"/>
          <w:szCs w:val="24"/>
        </w:rPr>
        <w:t xml:space="preserve">Максимальный срок ожидания в очереди при подаче заявителем запроса </w:t>
      </w:r>
    </w:p>
    <w:p w:rsidR="00F47B87" w:rsidRPr="003645EB" w:rsidRDefault="00F47B87" w:rsidP="00F47B87">
      <w:pPr>
        <w:widowControl w:val="0"/>
        <w:adjustRightInd w:val="0"/>
        <w:ind w:firstLine="709"/>
        <w:jc w:val="center"/>
        <w:rPr>
          <w:b/>
          <w:bCs/>
          <w:sz w:val="24"/>
          <w:szCs w:val="24"/>
        </w:rPr>
      </w:pPr>
      <w:r w:rsidRPr="003645EB">
        <w:rPr>
          <w:b/>
          <w:bCs/>
          <w:sz w:val="24"/>
          <w:szCs w:val="24"/>
        </w:rPr>
        <w:t>о предоставлении муниципальной услуги и при получении результата предоставления таких услуг</w:t>
      </w:r>
    </w:p>
    <w:p w:rsidR="00F47B87" w:rsidRPr="003645EB" w:rsidRDefault="00F47B87" w:rsidP="00F47B87">
      <w:pPr>
        <w:widowControl w:val="0"/>
        <w:autoSpaceDE w:val="0"/>
        <w:autoSpaceDN w:val="0"/>
        <w:adjustRightInd w:val="0"/>
        <w:ind w:firstLine="709"/>
        <w:jc w:val="center"/>
        <w:rPr>
          <w:b/>
          <w:bCs/>
          <w:sz w:val="24"/>
          <w:szCs w:val="24"/>
        </w:rPr>
      </w:pP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2.1</w:t>
      </w:r>
      <w:r w:rsidR="00347F53">
        <w:rPr>
          <w:sz w:val="24"/>
          <w:szCs w:val="24"/>
        </w:rPr>
        <w:t>5</w:t>
      </w:r>
      <w:r w:rsidRPr="003645EB">
        <w:rPr>
          <w:sz w:val="24"/>
          <w:szCs w:val="24"/>
        </w:rPr>
        <w:t xml:space="preserve">. </w:t>
      </w:r>
      <w:r w:rsidRPr="003645EB">
        <w:rPr>
          <w:rFonts w:eastAsia="Calibri"/>
          <w:sz w:val="24"/>
          <w:szCs w:val="24"/>
        </w:rPr>
        <w:t xml:space="preserve">Максимальный срок ожидания в очереди при подаче </w:t>
      </w:r>
      <w:r>
        <w:rPr>
          <w:rFonts w:eastAsia="Calibri"/>
          <w:sz w:val="24"/>
          <w:szCs w:val="24"/>
        </w:rPr>
        <w:t xml:space="preserve">заявителем </w:t>
      </w:r>
      <w:r w:rsidRPr="003645EB">
        <w:rPr>
          <w:rFonts w:eastAsia="Calibri"/>
          <w:sz w:val="24"/>
          <w:szCs w:val="24"/>
        </w:rPr>
        <w:t>запроса о предоставлении муниципальной услуги и при получении результата предоставления муниципальной услуги составляет</w:t>
      </w:r>
      <w:r w:rsidRPr="003645EB">
        <w:rPr>
          <w:sz w:val="24"/>
          <w:szCs w:val="24"/>
        </w:rPr>
        <w:t xml:space="preserve"> не более 15 минут.</w:t>
      </w:r>
    </w:p>
    <w:p w:rsidR="00F47B87" w:rsidRPr="003645EB" w:rsidRDefault="00F47B87" w:rsidP="00F47B87">
      <w:pPr>
        <w:widowControl w:val="0"/>
        <w:autoSpaceDE w:val="0"/>
        <w:autoSpaceDN w:val="0"/>
        <w:adjustRightInd w:val="0"/>
        <w:ind w:firstLine="709"/>
        <w:jc w:val="both"/>
        <w:outlineLvl w:val="2"/>
        <w:rPr>
          <w:rFonts w:eastAsia="Calibri"/>
          <w:sz w:val="24"/>
          <w:szCs w:val="24"/>
        </w:rPr>
      </w:pPr>
    </w:p>
    <w:p w:rsidR="00F47B87" w:rsidRPr="003645EB" w:rsidRDefault="00F47B87" w:rsidP="00F47B87">
      <w:pPr>
        <w:widowControl w:val="0"/>
        <w:autoSpaceDE w:val="0"/>
        <w:autoSpaceDN w:val="0"/>
        <w:adjustRightInd w:val="0"/>
        <w:ind w:firstLine="709"/>
        <w:jc w:val="center"/>
        <w:rPr>
          <w:rFonts w:eastAsia="Calibri"/>
          <w:b/>
          <w:sz w:val="24"/>
          <w:szCs w:val="24"/>
        </w:rPr>
      </w:pPr>
      <w:r w:rsidRPr="003645EB">
        <w:rPr>
          <w:rFonts w:eastAsia="Calibri"/>
          <w:b/>
          <w:sz w:val="24"/>
          <w:szCs w:val="24"/>
        </w:rPr>
        <w:t>Срок регистрации запроса заявителя о предоставлении муниципальной услуги</w:t>
      </w:r>
    </w:p>
    <w:p w:rsidR="00F47B87" w:rsidRPr="003645EB" w:rsidRDefault="00F47B87" w:rsidP="00F47B87">
      <w:pPr>
        <w:widowControl w:val="0"/>
        <w:autoSpaceDE w:val="0"/>
        <w:autoSpaceDN w:val="0"/>
        <w:adjustRightInd w:val="0"/>
        <w:ind w:firstLine="709"/>
        <w:jc w:val="center"/>
        <w:rPr>
          <w:rFonts w:eastAsia="Calibri"/>
          <w:b/>
          <w:sz w:val="24"/>
          <w:szCs w:val="24"/>
        </w:rPr>
      </w:pPr>
    </w:p>
    <w:p w:rsidR="00F47B87" w:rsidRPr="00A24B86" w:rsidRDefault="00F47B87" w:rsidP="00F47B87">
      <w:pPr>
        <w:widowControl w:val="0"/>
        <w:autoSpaceDE w:val="0"/>
        <w:autoSpaceDN w:val="0"/>
        <w:adjustRightInd w:val="0"/>
        <w:ind w:firstLine="709"/>
        <w:jc w:val="both"/>
        <w:rPr>
          <w:bCs/>
          <w:sz w:val="24"/>
          <w:szCs w:val="24"/>
        </w:rPr>
      </w:pPr>
      <w:r w:rsidRPr="00A24B86">
        <w:rPr>
          <w:bCs/>
          <w:sz w:val="24"/>
          <w:szCs w:val="24"/>
        </w:rPr>
        <w:t>2.1</w:t>
      </w:r>
      <w:r w:rsidR="00347F53">
        <w:rPr>
          <w:bCs/>
          <w:sz w:val="24"/>
          <w:szCs w:val="24"/>
        </w:rPr>
        <w:t>6</w:t>
      </w:r>
      <w:r w:rsidRPr="00A24B86">
        <w:rPr>
          <w:bCs/>
          <w:sz w:val="24"/>
          <w:szCs w:val="24"/>
        </w:rPr>
        <w:t xml:space="preserve">. Запрос о предоставлении муниципальной услуги регистрируется:  </w:t>
      </w:r>
    </w:p>
    <w:p w:rsidR="00F47B87" w:rsidRPr="00A24B86" w:rsidRDefault="00F47B87" w:rsidP="00F47B87">
      <w:pPr>
        <w:widowControl w:val="0"/>
        <w:autoSpaceDE w:val="0"/>
        <w:autoSpaceDN w:val="0"/>
        <w:adjustRightInd w:val="0"/>
        <w:ind w:firstLine="709"/>
        <w:jc w:val="both"/>
        <w:rPr>
          <w:bCs/>
          <w:sz w:val="24"/>
          <w:szCs w:val="24"/>
        </w:rPr>
      </w:pPr>
      <w:r w:rsidRPr="00A24B86">
        <w:rPr>
          <w:bCs/>
          <w:sz w:val="24"/>
          <w:szCs w:val="24"/>
        </w:rPr>
        <w:t>- поданный путем личного обращения в Орган - в день его подачи</w:t>
      </w:r>
      <w:r w:rsidR="00EE5339">
        <w:rPr>
          <w:bCs/>
          <w:sz w:val="24"/>
          <w:szCs w:val="24"/>
        </w:rPr>
        <w:t xml:space="preserve"> в Орган</w:t>
      </w:r>
      <w:r w:rsidRPr="00A24B86">
        <w:rPr>
          <w:bCs/>
          <w:sz w:val="24"/>
          <w:szCs w:val="24"/>
        </w:rPr>
        <w:t>;</w:t>
      </w:r>
    </w:p>
    <w:p w:rsidR="00F47B87" w:rsidRPr="00A24B86" w:rsidRDefault="00F47B87" w:rsidP="00F47B87">
      <w:pPr>
        <w:widowControl w:val="0"/>
        <w:autoSpaceDE w:val="0"/>
        <w:autoSpaceDN w:val="0"/>
        <w:adjustRightInd w:val="0"/>
        <w:ind w:firstLine="709"/>
        <w:jc w:val="both"/>
        <w:rPr>
          <w:bCs/>
          <w:sz w:val="24"/>
          <w:szCs w:val="24"/>
        </w:rPr>
      </w:pPr>
      <w:r w:rsidRPr="00A24B86">
        <w:rPr>
          <w:bCs/>
          <w:sz w:val="24"/>
          <w:szCs w:val="24"/>
        </w:rPr>
        <w:t>- поступивший посре</w:t>
      </w:r>
      <w:r w:rsidR="00EE5339">
        <w:rPr>
          <w:bCs/>
          <w:sz w:val="24"/>
          <w:szCs w:val="24"/>
        </w:rPr>
        <w:t xml:space="preserve">дством почтового </w:t>
      </w:r>
      <w:r w:rsidR="00AA2ABC">
        <w:rPr>
          <w:bCs/>
          <w:sz w:val="24"/>
          <w:szCs w:val="24"/>
        </w:rPr>
        <w:t>о</w:t>
      </w:r>
      <w:r w:rsidR="00EE5339">
        <w:rPr>
          <w:bCs/>
          <w:sz w:val="24"/>
          <w:szCs w:val="24"/>
        </w:rPr>
        <w:t xml:space="preserve">тправления </w:t>
      </w:r>
      <w:r w:rsidRPr="00A24B86">
        <w:rPr>
          <w:bCs/>
          <w:sz w:val="24"/>
          <w:szCs w:val="24"/>
        </w:rPr>
        <w:t>в Орган – в день поступления в Орган;</w:t>
      </w:r>
    </w:p>
    <w:p w:rsidR="00347F53" w:rsidRDefault="00347F53" w:rsidP="00347F5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 поданное в электронной форме посредством </w:t>
      </w:r>
      <w:r w:rsidRPr="000A13C1">
        <w:rPr>
          <w:sz w:val="24"/>
          <w:szCs w:val="24"/>
        </w:rPr>
        <w:t xml:space="preserve">Единого портала </w:t>
      </w:r>
      <w:r w:rsidRPr="000A13C1">
        <w:rPr>
          <w:rFonts w:eastAsia="Calibri"/>
          <w:sz w:val="24"/>
          <w:szCs w:val="24"/>
          <w:lang w:eastAsia="en-US"/>
        </w:rPr>
        <w:t xml:space="preserve">до 16:00 рабочего дня – в день его подачи; </w:t>
      </w:r>
    </w:p>
    <w:p w:rsidR="00347F53" w:rsidRPr="000A13C1" w:rsidRDefault="00347F53" w:rsidP="00347F53">
      <w:pPr>
        <w:autoSpaceDE w:val="0"/>
        <w:autoSpaceDN w:val="0"/>
        <w:adjustRightInd w:val="0"/>
        <w:ind w:firstLine="709"/>
        <w:jc w:val="both"/>
        <w:rPr>
          <w:sz w:val="24"/>
          <w:szCs w:val="24"/>
        </w:rPr>
      </w:pPr>
      <w:r>
        <w:rPr>
          <w:rFonts w:eastAsia="Calibri"/>
          <w:sz w:val="24"/>
          <w:szCs w:val="24"/>
          <w:lang w:eastAsia="en-US"/>
        </w:rPr>
        <w:t xml:space="preserve">- </w:t>
      </w:r>
      <w:r w:rsidRPr="000A13C1">
        <w:rPr>
          <w:rFonts w:eastAsia="Calibri"/>
          <w:sz w:val="24"/>
          <w:szCs w:val="24"/>
          <w:lang w:eastAsia="en-US"/>
        </w:rPr>
        <w:t xml:space="preserve">поданное посредством </w:t>
      </w:r>
      <w:r w:rsidRPr="000A13C1">
        <w:rPr>
          <w:sz w:val="24"/>
          <w:szCs w:val="24"/>
        </w:rPr>
        <w:t>Единого портала</w:t>
      </w:r>
      <w:r w:rsidRPr="000A13C1">
        <w:rPr>
          <w:rFonts w:eastAsia="Calibri"/>
          <w:sz w:val="24"/>
          <w:szCs w:val="24"/>
          <w:lang w:eastAsia="en-US"/>
        </w:rPr>
        <w:t xml:space="preserve"> после 16:00 рабочего дня либо в нерабочий или праздничный день – в следующий за ним рабочий день.</w:t>
      </w:r>
    </w:p>
    <w:p w:rsidR="00F47B87" w:rsidRPr="00B4718C" w:rsidRDefault="00F47B87" w:rsidP="00F47B87">
      <w:pPr>
        <w:autoSpaceDE w:val="0"/>
        <w:autoSpaceDN w:val="0"/>
        <w:adjustRightInd w:val="0"/>
        <w:ind w:firstLine="709"/>
        <w:jc w:val="both"/>
        <w:rPr>
          <w:rFonts w:eastAsia="Calibri"/>
          <w:sz w:val="24"/>
          <w:szCs w:val="24"/>
          <w:lang w:eastAsia="en-US"/>
        </w:rPr>
      </w:pPr>
      <w:r>
        <w:rPr>
          <w:sz w:val="24"/>
          <w:szCs w:val="24"/>
        </w:rPr>
        <w:t xml:space="preserve"> </w:t>
      </w:r>
      <w:r w:rsidRPr="00B4718C">
        <w:rPr>
          <w:rFonts w:eastAsia="Calibri"/>
          <w:sz w:val="24"/>
          <w:szCs w:val="24"/>
          <w:lang w:eastAsia="en-US"/>
        </w:rPr>
        <w:t>2.1</w:t>
      </w:r>
      <w:r w:rsidR="00347F53">
        <w:rPr>
          <w:rFonts w:eastAsia="Calibri"/>
          <w:sz w:val="24"/>
          <w:szCs w:val="24"/>
          <w:lang w:eastAsia="en-US"/>
        </w:rPr>
        <w:t>6</w:t>
      </w:r>
      <w:r w:rsidRPr="00B4718C">
        <w:rPr>
          <w:rFonts w:eastAsia="Calibri"/>
          <w:sz w:val="24"/>
          <w:szCs w:val="24"/>
          <w:lang w:eastAsia="en-US"/>
        </w:rPr>
        <w:t xml:space="preserve">.1. Заявителю в день подачи документов выдается расписка в приеме документов (только при личном обращении).  </w:t>
      </w:r>
    </w:p>
    <w:p w:rsidR="00F47B87" w:rsidRPr="003645EB" w:rsidRDefault="00F47B87" w:rsidP="00F47B87">
      <w:pPr>
        <w:widowControl w:val="0"/>
        <w:autoSpaceDE w:val="0"/>
        <w:autoSpaceDN w:val="0"/>
        <w:adjustRightInd w:val="0"/>
        <w:ind w:firstLine="709"/>
        <w:jc w:val="both"/>
        <w:rPr>
          <w:sz w:val="24"/>
          <w:szCs w:val="24"/>
        </w:rPr>
      </w:pPr>
    </w:p>
    <w:p w:rsidR="00F47B87" w:rsidRDefault="00F47B87" w:rsidP="00F47B87">
      <w:pPr>
        <w:widowControl w:val="0"/>
        <w:adjustRightInd w:val="0"/>
        <w:ind w:firstLine="709"/>
        <w:jc w:val="center"/>
        <w:rPr>
          <w:rFonts w:eastAsia="Calibri"/>
          <w:b/>
          <w:bCs/>
          <w:sz w:val="24"/>
          <w:szCs w:val="24"/>
        </w:rPr>
      </w:pPr>
      <w:r w:rsidRPr="003645EB">
        <w:rPr>
          <w:rFonts w:eastAsia="Calibri"/>
          <w:b/>
          <w:bCs/>
          <w:sz w:val="24"/>
          <w:szCs w:val="24"/>
        </w:rPr>
        <w:t>Требования к помещениям,</w:t>
      </w:r>
    </w:p>
    <w:p w:rsidR="00F47B87" w:rsidRPr="003645EB" w:rsidRDefault="00F47B87" w:rsidP="00F47B87">
      <w:pPr>
        <w:widowControl w:val="0"/>
        <w:adjustRightInd w:val="0"/>
        <w:ind w:firstLine="709"/>
        <w:jc w:val="center"/>
        <w:rPr>
          <w:rFonts w:eastAsia="Calibri"/>
          <w:b/>
          <w:bCs/>
          <w:sz w:val="24"/>
          <w:szCs w:val="24"/>
        </w:rPr>
      </w:pPr>
      <w:r w:rsidRPr="003645EB">
        <w:rPr>
          <w:rFonts w:eastAsia="Calibri"/>
          <w:b/>
          <w:bCs/>
          <w:sz w:val="24"/>
          <w:szCs w:val="24"/>
        </w:rPr>
        <w:t xml:space="preserve"> в которых предоставляются муниципальные услуги</w:t>
      </w:r>
    </w:p>
    <w:p w:rsidR="00F47B87" w:rsidRPr="003645EB" w:rsidRDefault="00F47B87" w:rsidP="00F47B87">
      <w:pPr>
        <w:widowControl w:val="0"/>
        <w:autoSpaceDE w:val="0"/>
        <w:autoSpaceDN w:val="0"/>
        <w:adjustRightInd w:val="0"/>
        <w:ind w:firstLine="709"/>
        <w:jc w:val="both"/>
        <w:rPr>
          <w:sz w:val="24"/>
          <w:szCs w:val="24"/>
        </w:rPr>
      </w:pP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t>2.1</w:t>
      </w:r>
      <w:r w:rsidR="00BE11DF">
        <w:rPr>
          <w:rFonts w:eastAsia="Calibri"/>
          <w:sz w:val="24"/>
          <w:szCs w:val="24"/>
        </w:rPr>
        <w:t>7</w:t>
      </w:r>
      <w:r w:rsidRPr="003645EB">
        <w:rPr>
          <w:rFonts w:eastAsia="Calibri"/>
          <w:sz w:val="24"/>
          <w:szCs w:val="24"/>
        </w:rPr>
        <w:t>. Здание (помещение) Органа оборудуется информационной табличкой (вывеской) с указанием полного наименования.</w:t>
      </w: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сопровождение инвалидов, имеющих стойкие расстройства функции зрения и самостоятельного передвижения</w:t>
      </w:r>
      <w:r w:rsidRPr="003645EB">
        <w:rPr>
          <w:sz w:val="24"/>
          <w:szCs w:val="24"/>
        </w:rPr>
        <w:t xml:space="preserve">, </w:t>
      </w:r>
      <w:r w:rsidRPr="003645EB">
        <w:rPr>
          <w:rFonts w:eastAsia="Calibri"/>
          <w:sz w:val="24"/>
          <w:szCs w:val="24"/>
        </w:rPr>
        <w:t>и оказание им помощи на объектах социальной, инженерной и транспортной инфраструктур;</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допуск сурдопереводчика и тифлосурдопереводчика;</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7B87" w:rsidRPr="003645EB" w:rsidRDefault="00F47B87" w:rsidP="00F47B87">
      <w:pPr>
        <w:autoSpaceDE w:val="0"/>
        <w:autoSpaceDN w:val="0"/>
        <w:adjustRightInd w:val="0"/>
        <w:ind w:firstLine="709"/>
        <w:jc w:val="both"/>
        <w:rPr>
          <w:rFonts w:eastAsia="Calibri"/>
          <w:sz w:val="24"/>
          <w:szCs w:val="24"/>
        </w:rPr>
      </w:pPr>
      <w:r w:rsidRPr="003645EB">
        <w:rPr>
          <w:rFonts w:eastAsia="Calibri"/>
          <w:sz w:val="24"/>
          <w:szCs w:val="24"/>
        </w:rPr>
        <w:t>оказание инвалидам помощи в преодолении барьеров, мешающих получению ими услуг наравне с другими лицами.</w:t>
      </w:r>
    </w:p>
    <w:p w:rsidR="00F47B87" w:rsidRPr="003645EB" w:rsidRDefault="00F47B87" w:rsidP="00F47B87">
      <w:pPr>
        <w:tabs>
          <w:tab w:val="left" w:pos="709"/>
        </w:tabs>
        <w:ind w:firstLine="709"/>
        <w:jc w:val="both"/>
        <w:rPr>
          <w:sz w:val="24"/>
          <w:szCs w:val="24"/>
        </w:rPr>
      </w:pPr>
      <w:r w:rsidRPr="003645EB">
        <w:rPr>
          <w:rFonts w:eastAsia="Calibri"/>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lastRenderedPageBreak/>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47B87" w:rsidRPr="003645EB" w:rsidRDefault="00F47B87" w:rsidP="00F47B87">
      <w:pPr>
        <w:shd w:val="clear" w:color="auto" w:fill="FFFFFF"/>
        <w:tabs>
          <w:tab w:val="left" w:pos="709"/>
        </w:tabs>
        <w:ind w:firstLine="709"/>
        <w:jc w:val="both"/>
        <w:rPr>
          <w:rFonts w:eastAsia="Calibri"/>
          <w:sz w:val="24"/>
          <w:szCs w:val="24"/>
        </w:rPr>
      </w:pPr>
      <w:r w:rsidRPr="003645EB">
        <w:rPr>
          <w:rFonts w:eastAsia="Calibri"/>
          <w:sz w:val="24"/>
          <w:szCs w:val="24"/>
        </w:rPr>
        <w:t>Информационные стенды должны содержать:</w:t>
      </w:r>
    </w:p>
    <w:p w:rsidR="00F47B87" w:rsidRPr="003645EB" w:rsidRDefault="00F47B87" w:rsidP="00C36C58">
      <w:pPr>
        <w:numPr>
          <w:ilvl w:val="0"/>
          <w:numId w:val="1"/>
        </w:numPr>
        <w:shd w:val="clear" w:color="auto" w:fill="FFFFFF"/>
        <w:tabs>
          <w:tab w:val="left" w:pos="426"/>
        </w:tabs>
        <w:ind w:left="0" w:firstLine="709"/>
        <w:jc w:val="both"/>
        <w:rPr>
          <w:rFonts w:eastAsia="Calibri"/>
          <w:sz w:val="24"/>
          <w:szCs w:val="24"/>
        </w:rPr>
      </w:pPr>
      <w:r w:rsidRPr="003645EB">
        <w:rPr>
          <w:rFonts w:eastAsia="Calibri"/>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47B87" w:rsidRPr="003645EB" w:rsidRDefault="00F47B87" w:rsidP="00C36C58">
      <w:pPr>
        <w:numPr>
          <w:ilvl w:val="0"/>
          <w:numId w:val="1"/>
        </w:numPr>
        <w:shd w:val="clear" w:color="auto" w:fill="FFFFFF"/>
        <w:tabs>
          <w:tab w:val="left" w:pos="426"/>
        </w:tabs>
        <w:ind w:left="0" w:firstLine="709"/>
        <w:jc w:val="both"/>
        <w:rPr>
          <w:rFonts w:eastAsia="Calibri"/>
          <w:sz w:val="24"/>
          <w:szCs w:val="24"/>
        </w:rPr>
      </w:pPr>
      <w:r w:rsidRPr="003645EB">
        <w:rPr>
          <w:rFonts w:eastAsia="Calibri"/>
          <w:sz w:val="24"/>
          <w:szCs w:val="24"/>
        </w:rPr>
        <w:t>контактную информацию (телефон, адрес электронной почты, номер кабинета) специалистов, ответственных за прием документов;</w:t>
      </w:r>
    </w:p>
    <w:p w:rsidR="00F47B87" w:rsidRPr="003645EB" w:rsidRDefault="00F47B87" w:rsidP="00C36C58">
      <w:pPr>
        <w:numPr>
          <w:ilvl w:val="0"/>
          <w:numId w:val="1"/>
        </w:numPr>
        <w:shd w:val="clear" w:color="auto" w:fill="FFFFFF"/>
        <w:tabs>
          <w:tab w:val="left" w:pos="426"/>
        </w:tabs>
        <w:ind w:left="0" w:firstLine="709"/>
        <w:jc w:val="both"/>
        <w:rPr>
          <w:rFonts w:eastAsia="Calibri"/>
          <w:sz w:val="24"/>
          <w:szCs w:val="24"/>
        </w:rPr>
      </w:pPr>
      <w:r w:rsidRPr="003645EB">
        <w:rPr>
          <w:rFonts w:eastAsia="Calibri"/>
          <w:sz w:val="24"/>
          <w:szCs w:val="24"/>
        </w:rPr>
        <w:t>контактную информацию (телефон, адрес электронной почты) специалистов, ответственных за информирование;</w:t>
      </w:r>
    </w:p>
    <w:p w:rsidR="00F47B87" w:rsidRDefault="00F47B87" w:rsidP="00F47B87">
      <w:pPr>
        <w:shd w:val="clear" w:color="auto" w:fill="FFFFFF"/>
        <w:tabs>
          <w:tab w:val="left" w:pos="709"/>
          <w:tab w:val="left" w:pos="993"/>
        </w:tabs>
        <w:ind w:firstLine="709"/>
        <w:jc w:val="both"/>
        <w:rPr>
          <w:rFonts w:eastAsia="Calibri"/>
          <w:sz w:val="24"/>
          <w:szCs w:val="24"/>
        </w:rPr>
      </w:pPr>
      <w:r w:rsidRPr="003645EB">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47B87" w:rsidRPr="003645EB" w:rsidRDefault="00F47B87" w:rsidP="00F47B87">
      <w:pPr>
        <w:shd w:val="clear" w:color="auto" w:fill="FFFFFF"/>
        <w:tabs>
          <w:tab w:val="left" w:pos="709"/>
          <w:tab w:val="left" w:pos="993"/>
        </w:tabs>
        <w:ind w:firstLine="709"/>
        <w:jc w:val="both"/>
        <w:rPr>
          <w:rFonts w:eastAsia="Calibri"/>
          <w:sz w:val="24"/>
          <w:szCs w:val="24"/>
        </w:rPr>
      </w:pPr>
      <w:r w:rsidRPr="003645EB">
        <w:rPr>
          <w:rFonts w:eastAsia="Calibri"/>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F47B87" w:rsidRPr="003645EB" w:rsidRDefault="00F47B87" w:rsidP="00F47B87">
      <w:pPr>
        <w:tabs>
          <w:tab w:val="left" w:pos="709"/>
        </w:tabs>
        <w:ind w:firstLine="709"/>
        <w:jc w:val="both"/>
        <w:rPr>
          <w:rFonts w:eastAsia="Calibri"/>
          <w:sz w:val="24"/>
          <w:szCs w:val="24"/>
        </w:rPr>
      </w:pPr>
      <w:r w:rsidRPr="003645EB">
        <w:rPr>
          <w:rFonts w:eastAsia="Calibri"/>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F47B87" w:rsidRPr="003645EB" w:rsidRDefault="00F47B87" w:rsidP="00F47B87">
      <w:pPr>
        <w:tabs>
          <w:tab w:val="left" w:pos="709"/>
        </w:tabs>
        <w:ind w:firstLine="709"/>
        <w:jc w:val="both"/>
        <w:rPr>
          <w:sz w:val="24"/>
          <w:szCs w:val="24"/>
        </w:rPr>
      </w:pPr>
    </w:p>
    <w:p w:rsidR="00F47B87" w:rsidRDefault="00F47B87" w:rsidP="00F47B87">
      <w:pPr>
        <w:widowControl w:val="0"/>
        <w:autoSpaceDE w:val="0"/>
        <w:autoSpaceDN w:val="0"/>
        <w:adjustRightInd w:val="0"/>
        <w:ind w:firstLine="709"/>
        <w:jc w:val="center"/>
        <w:rPr>
          <w:b/>
          <w:sz w:val="24"/>
          <w:szCs w:val="24"/>
        </w:rPr>
      </w:pPr>
      <w:r w:rsidRPr="003645EB">
        <w:rPr>
          <w:b/>
          <w:sz w:val="24"/>
          <w:szCs w:val="24"/>
        </w:rPr>
        <w:t xml:space="preserve">Показатели </w:t>
      </w:r>
      <w:r>
        <w:rPr>
          <w:b/>
          <w:sz w:val="24"/>
          <w:szCs w:val="24"/>
        </w:rPr>
        <w:t xml:space="preserve">качества и </w:t>
      </w:r>
      <w:r w:rsidRPr="003645EB">
        <w:rPr>
          <w:b/>
          <w:sz w:val="24"/>
          <w:szCs w:val="24"/>
        </w:rPr>
        <w:t xml:space="preserve">доступности муниципальной услуги </w:t>
      </w:r>
    </w:p>
    <w:p w:rsidR="00F47B87" w:rsidRPr="003645EB" w:rsidRDefault="00F47B87" w:rsidP="00F47B87">
      <w:pPr>
        <w:widowControl w:val="0"/>
        <w:autoSpaceDE w:val="0"/>
        <w:autoSpaceDN w:val="0"/>
        <w:adjustRightInd w:val="0"/>
        <w:ind w:firstLine="709"/>
        <w:jc w:val="center"/>
        <w:rPr>
          <w:b/>
          <w:sz w:val="24"/>
          <w:szCs w:val="24"/>
        </w:rPr>
      </w:pPr>
    </w:p>
    <w:p w:rsidR="00F47B87" w:rsidRPr="003645EB" w:rsidRDefault="00F47B87" w:rsidP="00F47B87">
      <w:pPr>
        <w:autoSpaceDE w:val="0"/>
        <w:autoSpaceDN w:val="0"/>
        <w:ind w:firstLine="709"/>
        <w:jc w:val="both"/>
        <w:rPr>
          <w:rStyle w:val="a7"/>
          <w:sz w:val="24"/>
          <w:szCs w:val="24"/>
        </w:rPr>
      </w:pPr>
      <w:r>
        <w:rPr>
          <w:sz w:val="24"/>
          <w:szCs w:val="24"/>
        </w:rPr>
        <w:t>2.1</w:t>
      </w:r>
      <w:r w:rsidR="00BE11DF">
        <w:rPr>
          <w:sz w:val="24"/>
          <w:szCs w:val="24"/>
        </w:rPr>
        <w:t>8</w:t>
      </w:r>
      <w:r w:rsidRPr="003645EB">
        <w:rPr>
          <w:sz w:val="24"/>
          <w:szCs w:val="24"/>
        </w:rPr>
        <w:t xml:space="preserve">. Показатели </w:t>
      </w:r>
      <w:r>
        <w:rPr>
          <w:sz w:val="24"/>
          <w:szCs w:val="24"/>
        </w:rPr>
        <w:t>к</w:t>
      </w:r>
      <w:r w:rsidRPr="003645EB">
        <w:rPr>
          <w:sz w:val="24"/>
          <w:szCs w:val="24"/>
        </w:rPr>
        <w:t>ачества</w:t>
      </w:r>
      <w:r>
        <w:rPr>
          <w:sz w:val="24"/>
          <w:szCs w:val="24"/>
        </w:rPr>
        <w:t xml:space="preserve"> и</w:t>
      </w:r>
      <w:r w:rsidRPr="003645EB">
        <w:rPr>
          <w:sz w:val="24"/>
          <w:szCs w:val="24"/>
        </w:rPr>
        <w:t xml:space="preserve"> доступности муниципальн</w:t>
      </w:r>
      <w:r>
        <w:rPr>
          <w:sz w:val="24"/>
          <w:szCs w:val="24"/>
        </w:rPr>
        <w:t>ой</w:t>
      </w:r>
      <w:r w:rsidRPr="003645EB">
        <w:rPr>
          <w:sz w:val="24"/>
          <w:szCs w:val="24"/>
        </w:rPr>
        <w:t xml:space="preserve"> услуг</w:t>
      </w:r>
      <w:r>
        <w:rPr>
          <w:sz w:val="24"/>
          <w:szCs w:val="24"/>
        </w:rPr>
        <w:t>и</w:t>
      </w:r>
      <w:r w:rsidRPr="003645EB">
        <w:rPr>
          <w:sz w:val="24"/>
          <w:szCs w:val="24"/>
        </w:rPr>
        <w:t>:</w:t>
      </w:r>
      <w:r w:rsidRPr="003645EB">
        <w:rPr>
          <w:rStyle w:val="a7"/>
          <w:sz w:val="24"/>
          <w:szCs w:val="24"/>
        </w:rPr>
        <w:t>  </w:t>
      </w:r>
    </w:p>
    <w:p w:rsidR="00F47B87" w:rsidRPr="003645EB" w:rsidRDefault="00F47B87" w:rsidP="00F47B87">
      <w:pPr>
        <w:autoSpaceDE w:val="0"/>
        <w:autoSpaceDN w:val="0"/>
        <w:ind w:firstLine="709"/>
        <w:jc w:val="both"/>
        <w:rPr>
          <w:sz w:val="24"/>
          <w:szCs w:val="24"/>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71"/>
        <w:gridCol w:w="1434"/>
        <w:gridCol w:w="1616"/>
      </w:tblGrid>
      <w:tr w:rsidR="00F47B87" w:rsidRPr="003645EB" w:rsidTr="00AA2ABC">
        <w:tc>
          <w:tcPr>
            <w:tcW w:w="6771" w:type="dxa"/>
            <w:tcMar>
              <w:top w:w="0" w:type="dxa"/>
              <w:left w:w="108" w:type="dxa"/>
              <w:bottom w:w="0" w:type="dxa"/>
              <w:right w:w="108" w:type="dxa"/>
            </w:tcMar>
            <w:hideMark/>
          </w:tcPr>
          <w:p w:rsidR="00F47B87" w:rsidRPr="003645EB" w:rsidRDefault="00F47B87" w:rsidP="00AA2ABC">
            <w:pPr>
              <w:autoSpaceDE w:val="0"/>
              <w:autoSpaceDN w:val="0"/>
              <w:jc w:val="center"/>
              <w:rPr>
                <w:sz w:val="24"/>
                <w:szCs w:val="24"/>
              </w:rPr>
            </w:pPr>
            <w:r w:rsidRPr="003645EB">
              <w:rPr>
                <w:sz w:val="24"/>
                <w:szCs w:val="24"/>
              </w:rPr>
              <w:t>Показатели</w:t>
            </w:r>
          </w:p>
        </w:tc>
        <w:tc>
          <w:tcPr>
            <w:tcW w:w="1434" w:type="dxa"/>
            <w:tcMar>
              <w:top w:w="0" w:type="dxa"/>
              <w:left w:w="108" w:type="dxa"/>
              <w:bottom w:w="0" w:type="dxa"/>
              <w:right w:w="108" w:type="dxa"/>
            </w:tcMar>
            <w:hideMark/>
          </w:tcPr>
          <w:p w:rsidR="00F47B87" w:rsidRPr="003645EB" w:rsidRDefault="00F47B87" w:rsidP="00AA2ABC">
            <w:pPr>
              <w:autoSpaceDE w:val="0"/>
              <w:autoSpaceDN w:val="0"/>
              <w:jc w:val="center"/>
              <w:rPr>
                <w:sz w:val="24"/>
                <w:szCs w:val="24"/>
              </w:rPr>
            </w:pPr>
            <w:r w:rsidRPr="003645EB">
              <w:rPr>
                <w:sz w:val="24"/>
                <w:szCs w:val="24"/>
              </w:rPr>
              <w:t>Единица</w:t>
            </w:r>
          </w:p>
          <w:p w:rsidR="00F47B87" w:rsidRPr="003645EB" w:rsidRDefault="00F47B87" w:rsidP="00AA2ABC">
            <w:pPr>
              <w:autoSpaceDE w:val="0"/>
              <w:autoSpaceDN w:val="0"/>
              <w:jc w:val="both"/>
              <w:rPr>
                <w:sz w:val="24"/>
                <w:szCs w:val="24"/>
              </w:rPr>
            </w:pPr>
            <w:r w:rsidRPr="003645EB">
              <w:rPr>
                <w:sz w:val="24"/>
                <w:szCs w:val="24"/>
              </w:rPr>
              <w:t>измерения</w:t>
            </w:r>
          </w:p>
        </w:tc>
        <w:tc>
          <w:tcPr>
            <w:tcW w:w="1616" w:type="dxa"/>
            <w:tcMar>
              <w:top w:w="0" w:type="dxa"/>
              <w:left w:w="108" w:type="dxa"/>
              <w:bottom w:w="0" w:type="dxa"/>
              <w:right w:w="108" w:type="dxa"/>
            </w:tcMar>
            <w:hideMark/>
          </w:tcPr>
          <w:p w:rsidR="00F47B87" w:rsidRPr="003645EB" w:rsidRDefault="00F47B87" w:rsidP="00AA2ABC">
            <w:pPr>
              <w:autoSpaceDE w:val="0"/>
              <w:autoSpaceDN w:val="0"/>
              <w:jc w:val="center"/>
              <w:rPr>
                <w:sz w:val="24"/>
                <w:szCs w:val="24"/>
              </w:rPr>
            </w:pPr>
            <w:r w:rsidRPr="003645EB">
              <w:rPr>
                <w:sz w:val="24"/>
                <w:szCs w:val="24"/>
              </w:rPr>
              <w:t>Нормативное значение показателя</w:t>
            </w:r>
            <w:r w:rsidRPr="003645EB">
              <w:rPr>
                <w:color w:val="1F497D"/>
                <w:sz w:val="24"/>
                <w:szCs w:val="24"/>
              </w:rPr>
              <w:t>*</w:t>
            </w:r>
          </w:p>
        </w:tc>
      </w:tr>
      <w:tr w:rsidR="00F47B87" w:rsidRPr="003645EB" w:rsidTr="00AA2ABC">
        <w:tc>
          <w:tcPr>
            <w:tcW w:w="9821" w:type="dxa"/>
            <w:gridSpan w:val="3"/>
            <w:tcMar>
              <w:top w:w="0" w:type="dxa"/>
              <w:left w:w="108" w:type="dxa"/>
              <w:bottom w:w="0" w:type="dxa"/>
              <w:right w:w="108" w:type="dxa"/>
            </w:tcMar>
            <w:hideMark/>
          </w:tcPr>
          <w:p w:rsidR="00F47B87" w:rsidRPr="003645EB" w:rsidRDefault="00F47B87" w:rsidP="00AA2ABC">
            <w:pPr>
              <w:autoSpaceDE w:val="0"/>
              <w:autoSpaceDN w:val="0"/>
              <w:jc w:val="center"/>
              <w:rPr>
                <w:sz w:val="24"/>
                <w:szCs w:val="24"/>
              </w:rPr>
            </w:pPr>
            <w:r w:rsidRPr="003645EB">
              <w:rPr>
                <w:sz w:val="24"/>
                <w:szCs w:val="24"/>
                <w:lang w:val="en-US"/>
              </w:rPr>
              <w:t>I</w:t>
            </w:r>
            <w:r w:rsidRPr="003645EB">
              <w:rPr>
                <w:sz w:val="24"/>
                <w:szCs w:val="24"/>
              </w:rPr>
              <w:t>.  Показатели доступности</w:t>
            </w:r>
          </w:p>
        </w:tc>
      </w:tr>
      <w:tr w:rsidR="00F47B87" w:rsidRPr="003645EB" w:rsidTr="00AA2ABC">
        <w:trPr>
          <w:trHeight w:val="817"/>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b/>
                <w:bCs/>
                <w:color w:val="FF0000"/>
                <w:sz w:val="24"/>
                <w:szCs w:val="24"/>
              </w:rPr>
            </w:pPr>
            <w:r w:rsidRPr="003645EB">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hideMark/>
          </w:tcPr>
          <w:p w:rsidR="00F47B87" w:rsidRPr="003645EB" w:rsidRDefault="00F47B87" w:rsidP="00AA2ABC">
            <w:pPr>
              <w:jc w:val="center"/>
              <w:rPr>
                <w:sz w:val="24"/>
                <w:szCs w:val="24"/>
              </w:rPr>
            </w:pPr>
            <w:r w:rsidRPr="003645EB">
              <w:rPr>
                <w:sz w:val="24"/>
                <w:szCs w:val="24"/>
              </w:rPr>
              <w:t>да</w:t>
            </w:r>
          </w:p>
        </w:tc>
      </w:tr>
      <w:tr w:rsidR="00F47B87" w:rsidRPr="003645EB" w:rsidTr="00AA2ABC">
        <w:trPr>
          <w:trHeight w:val="607"/>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1.1. Получение информации о порядке и сроках предоставления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tcPr>
          <w:p w:rsidR="00F47B87" w:rsidRPr="003645EB" w:rsidRDefault="00F47B87" w:rsidP="00AA2ABC">
            <w:pPr>
              <w:autoSpaceDE w:val="0"/>
              <w:autoSpaceDN w:val="0"/>
              <w:jc w:val="center"/>
              <w:rPr>
                <w:bCs/>
                <w:color w:val="FF0000"/>
                <w:sz w:val="24"/>
                <w:szCs w:val="24"/>
              </w:rPr>
            </w:pPr>
            <w:r w:rsidRPr="003645EB">
              <w:rPr>
                <w:sz w:val="24"/>
                <w:szCs w:val="24"/>
              </w:rPr>
              <w:t>да</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1.2. Запись на прием в Орган для подачи запроса о предоставлении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tcPr>
          <w:p w:rsidR="00F47B87" w:rsidRPr="003645EB" w:rsidRDefault="00F47B87" w:rsidP="00AA2ABC">
            <w:pPr>
              <w:autoSpaceDE w:val="0"/>
              <w:autoSpaceDN w:val="0"/>
              <w:jc w:val="center"/>
              <w:rPr>
                <w:bCs/>
                <w:color w:val="FF0000"/>
                <w:sz w:val="24"/>
                <w:szCs w:val="24"/>
              </w:rPr>
            </w:pPr>
            <w:r w:rsidRPr="003645EB">
              <w:rPr>
                <w:bCs/>
                <w:sz w:val="24"/>
                <w:szCs w:val="24"/>
              </w:rPr>
              <w:t>да</w:t>
            </w:r>
          </w:p>
        </w:tc>
      </w:tr>
      <w:tr w:rsidR="00F47B87" w:rsidRPr="003645EB" w:rsidTr="00AA2ABC">
        <w:trPr>
          <w:trHeight w:val="293"/>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1.3. Формирование запроса</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1.4.Прием и регистрация Органом  запроса и иных документов, необходимых для предоставления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нет</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1.6. Получение результата предоставления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1.7. Получение сведений о ходе выполнения запроса</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649"/>
        </w:trPr>
        <w:tc>
          <w:tcPr>
            <w:tcW w:w="6771" w:type="dxa"/>
            <w:tcMar>
              <w:top w:w="0" w:type="dxa"/>
              <w:left w:w="108" w:type="dxa"/>
              <w:bottom w:w="0" w:type="dxa"/>
              <w:right w:w="108" w:type="dxa"/>
            </w:tcMar>
          </w:tcPr>
          <w:p w:rsidR="00F47B87" w:rsidRPr="003645EB" w:rsidRDefault="00F47B87" w:rsidP="00AA2ABC">
            <w:pPr>
              <w:autoSpaceDE w:val="0"/>
              <w:autoSpaceDN w:val="0"/>
              <w:jc w:val="both"/>
              <w:rPr>
                <w:sz w:val="24"/>
                <w:szCs w:val="24"/>
              </w:rPr>
            </w:pPr>
            <w:r w:rsidRPr="003645EB">
              <w:rPr>
                <w:sz w:val="24"/>
                <w:szCs w:val="24"/>
              </w:rPr>
              <w:t>1.8. Осуществление оценки качества предоставления муниципальной услуги</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559"/>
        </w:trPr>
        <w:tc>
          <w:tcPr>
            <w:tcW w:w="6771" w:type="dxa"/>
            <w:tcMar>
              <w:top w:w="0" w:type="dxa"/>
              <w:left w:w="108" w:type="dxa"/>
              <w:bottom w:w="0" w:type="dxa"/>
              <w:right w:w="108" w:type="dxa"/>
            </w:tcMar>
            <w:hideMark/>
          </w:tcPr>
          <w:p w:rsidR="00F47B87" w:rsidRPr="003645EB" w:rsidRDefault="00F47B87" w:rsidP="00AA2ABC">
            <w:pPr>
              <w:tabs>
                <w:tab w:val="left" w:pos="709"/>
              </w:tabs>
              <w:autoSpaceDE w:val="0"/>
              <w:autoSpaceDN w:val="0"/>
              <w:jc w:val="both"/>
              <w:rPr>
                <w:sz w:val="24"/>
                <w:szCs w:val="24"/>
              </w:rPr>
            </w:pPr>
            <w:r w:rsidRPr="003645EB">
              <w:rPr>
                <w:sz w:val="24"/>
                <w:szCs w:val="24"/>
              </w:rPr>
              <w:lastRenderedPageBreak/>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tcPr>
          <w:p w:rsidR="00F47B87" w:rsidRPr="003645EB" w:rsidRDefault="00F47B87" w:rsidP="00AA2ABC">
            <w:pPr>
              <w:autoSpaceDE w:val="0"/>
              <w:autoSpaceDN w:val="0"/>
              <w:jc w:val="center"/>
              <w:rPr>
                <w:b/>
                <w:bCs/>
                <w:color w:val="FF0000"/>
                <w:sz w:val="24"/>
                <w:szCs w:val="24"/>
              </w:rPr>
            </w:pPr>
            <w:r w:rsidRPr="003645EB">
              <w:rPr>
                <w:bCs/>
                <w:sz w:val="24"/>
                <w:szCs w:val="24"/>
              </w:rPr>
              <w:t>да</w:t>
            </w:r>
          </w:p>
        </w:tc>
      </w:tr>
      <w:tr w:rsidR="00F47B87" w:rsidRPr="003645EB" w:rsidTr="00AA2ABC">
        <w:trPr>
          <w:trHeight w:val="728"/>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2. Наличие возможности (невозможности)</w:t>
            </w:r>
            <w:r w:rsidRPr="003645EB">
              <w:rPr>
                <w:color w:val="FF0000"/>
                <w:sz w:val="24"/>
                <w:szCs w:val="24"/>
              </w:rPr>
              <w:t xml:space="preserve"> </w:t>
            </w:r>
            <w:r w:rsidRPr="003645EB">
              <w:rPr>
                <w:sz w:val="24"/>
                <w:szCs w:val="24"/>
              </w:rPr>
              <w:t>получения муниципальной услуги через МФЦ</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 (в полном объеме/ не в полном объеме)/нет</w:t>
            </w:r>
          </w:p>
        </w:tc>
        <w:tc>
          <w:tcPr>
            <w:tcW w:w="1616" w:type="dxa"/>
            <w:tcMar>
              <w:top w:w="0" w:type="dxa"/>
              <w:left w:w="108" w:type="dxa"/>
              <w:bottom w:w="0" w:type="dxa"/>
              <w:right w:w="108" w:type="dxa"/>
            </w:tcMar>
            <w:vAlign w:val="center"/>
            <w:hideMark/>
          </w:tcPr>
          <w:p w:rsidR="00F47B87" w:rsidRPr="003645EB" w:rsidRDefault="00F47B87" w:rsidP="00AA2ABC">
            <w:pPr>
              <w:jc w:val="center"/>
              <w:rPr>
                <w:sz w:val="24"/>
                <w:szCs w:val="24"/>
              </w:rPr>
            </w:pPr>
            <w:r w:rsidRPr="003645EB">
              <w:rPr>
                <w:bCs/>
                <w:sz w:val="24"/>
                <w:szCs w:val="24"/>
              </w:rPr>
              <w:t>нет</w:t>
            </w:r>
          </w:p>
        </w:tc>
      </w:tr>
      <w:tr w:rsidR="00F47B87" w:rsidRPr="003645EB" w:rsidTr="00AA2ABC">
        <w:trPr>
          <w:trHeight w:val="136"/>
        </w:trPr>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3. Возможность получения услуги через Единый портал государственных и муниципальных услуг (функций)</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hideMark/>
          </w:tcPr>
          <w:p w:rsidR="00F47B87" w:rsidRPr="003645EB" w:rsidRDefault="00F47B87" w:rsidP="00AA2ABC">
            <w:pPr>
              <w:jc w:val="center"/>
              <w:rPr>
                <w:bCs/>
                <w:sz w:val="24"/>
                <w:szCs w:val="24"/>
              </w:rPr>
            </w:pPr>
            <w:r w:rsidRPr="00D75725">
              <w:rPr>
                <w:bCs/>
                <w:sz w:val="24"/>
                <w:szCs w:val="24"/>
              </w:rPr>
              <w:t>да</w:t>
            </w:r>
          </w:p>
        </w:tc>
      </w:tr>
      <w:tr w:rsidR="00F47B87" w:rsidRPr="003645EB" w:rsidTr="00AA2ABC">
        <w:trPr>
          <w:trHeight w:val="728"/>
        </w:trPr>
        <w:tc>
          <w:tcPr>
            <w:tcW w:w="6771" w:type="dxa"/>
            <w:tcMar>
              <w:top w:w="0" w:type="dxa"/>
              <w:left w:w="108" w:type="dxa"/>
              <w:bottom w:w="0" w:type="dxa"/>
              <w:right w:w="108" w:type="dxa"/>
            </w:tcMar>
          </w:tcPr>
          <w:p w:rsidR="00F47B87" w:rsidRPr="003645EB" w:rsidRDefault="00F47B87" w:rsidP="00AA2ABC">
            <w:pPr>
              <w:autoSpaceDE w:val="0"/>
              <w:autoSpaceDN w:val="0"/>
              <w:jc w:val="both"/>
              <w:rPr>
                <w:sz w:val="24"/>
                <w:szCs w:val="24"/>
              </w:rPr>
            </w:pPr>
            <w:r w:rsidRPr="003645EB">
              <w:rPr>
                <w:sz w:val="24"/>
                <w:szCs w:val="2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34" w:type="dxa"/>
            <w:tcMar>
              <w:top w:w="0" w:type="dxa"/>
              <w:left w:w="108" w:type="dxa"/>
              <w:bottom w:w="0" w:type="dxa"/>
              <w:right w:w="108" w:type="dxa"/>
            </w:tcMar>
            <w:vAlign w:val="center"/>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tcPr>
          <w:p w:rsidR="00F47B87" w:rsidRPr="003645EB" w:rsidRDefault="00F47B87" w:rsidP="00AA2ABC">
            <w:pPr>
              <w:jc w:val="center"/>
              <w:rPr>
                <w:bCs/>
                <w:sz w:val="24"/>
                <w:szCs w:val="24"/>
              </w:rPr>
            </w:pPr>
            <w:r w:rsidRPr="003645EB">
              <w:rPr>
                <w:bCs/>
                <w:sz w:val="24"/>
                <w:szCs w:val="24"/>
              </w:rPr>
              <w:t>да</w:t>
            </w:r>
          </w:p>
        </w:tc>
      </w:tr>
      <w:tr w:rsidR="00F47B87" w:rsidRPr="003645EB" w:rsidTr="00AA2ABC">
        <w:trPr>
          <w:trHeight w:val="728"/>
        </w:trPr>
        <w:tc>
          <w:tcPr>
            <w:tcW w:w="6771" w:type="dxa"/>
            <w:tcMar>
              <w:top w:w="0" w:type="dxa"/>
              <w:left w:w="108" w:type="dxa"/>
              <w:bottom w:w="0" w:type="dxa"/>
              <w:right w:w="108" w:type="dxa"/>
            </w:tcMar>
          </w:tcPr>
          <w:p w:rsidR="00F47B87" w:rsidRPr="003645EB" w:rsidRDefault="00F47B87" w:rsidP="00AA2ABC">
            <w:pPr>
              <w:autoSpaceDE w:val="0"/>
              <w:autoSpaceDN w:val="0"/>
              <w:jc w:val="both"/>
              <w:rPr>
                <w:sz w:val="24"/>
                <w:szCs w:val="24"/>
              </w:rPr>
            </w:pPr>
            <w:r w:rsidRPr="003645EB">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34" w:type="dxa"/>
            <w:tcMar>
              <w:top w:w="0" w:type="dxa"/>
              <w:left w:w="108" w:type="dxa"/>
              <w:bottom w:w="0" w:type="dxa"/>
              <w:right w:w="108" w:type="dxa"/>
            </w:tcMar>
            <w:vAlign w:val="center"/>
          </w:tcPr>
          <w:p w:rsidR="00F47B87" w:rsidRPr="003645EB" w:rsidRDefault="00F47B87" w:rsidP="00AA2ABC">
            <w:pPr>
              <w:autoSpaceDE w:val="0"/>
              <w:autoSpaceDN w:val="0"/>
              <w:jc w:val="center"/>
              <w:rPr>
                <w:sz w:val="24"/>
                <w:szCs w:val="24"/>
              </w:rPr>
            </w:pPr>
            <w:r w:rsidRPr="003645EB">
              <w:rPr>
                <w:sz w:val="24"/>
                <w:szCs w:val="24"/>
              </w:rPr>
              <w:t>да/нет</w:t>
            </w:r>
          </w:p>
        </w:tc>
        <w:tc>
          <w:tcPr>
            <w:tcW w:w="1616" w:type="dxa"/>
            <w:tcMar>
              <w:top w:w="0" w:type="dxa"/>
              <w:left w:w="108" w:type="dxa"/>
              <w:bottom w:w="0" w:type="dxa"/>
              <w:right w:w="108" w:type="dxa"/>
            </w:tcMar>
            <w:vAlign w:val="center"/>
          </w:tcPr>
          <w:p w:rsidR="00F47B87" w:rsidRPr="003645EB" w:rsidRDefault="00F47B87" w:rsidP="00AA2ABC">
            <w:pPr>
              <w:jc w:val="center"/>
              <w:rPr>
                <w:bCs/>
                <w:sz w:val="24"/>
                <w:szCs w:val="24"/>
              </w:rPr>
            </w:pPr>
            <w:r w:rsidRPr="003645EB">
              <w:rPr>
                <w:bCs/>
                <w:sz w:val="24"/>
                <w:szCs w:val="24"/>
              </w:rPr>
              <w:t>нет</w:t>
            </w:r>
          </w:p>
        </w:tc>
      </w:tr>
      <w:tr w:rsidR="00F47B87" w:rsidRPr="003645EB" w:rsidTr="00AA2ABC">
        <w:tc>
          <w:tcPr>
            <w:tcW w:w="9821" w:type="dxa"/>
            <w:gridSpan w:val="3"/>
            <w:tcMar>
              <w:top w:w="0" w:type="dxa"/>
              <w:left w:w="108" w:type="dxa"/>
              <w:bottom w:w="0" w:type="dxa"/>
              <w:right w:w="108" w:type="dxa"/>
            </w:tcMar>
            <w:hideMark/>
          </w:tcPr>
          <w:p w:rsidR="00F47B87" w:rsidRPr="003645EB" w:rsidRDefault="00F47B87" w:rsidP="00AA2ABC">
            <w:pPr>
              <w:autoSpaceDE w:val="0"/>
              <w:autoSpaceDN w:val="0"/>
              <w:jc w:val="center"/>
              <w:rPr>
                <w:b/>
                <w:bCs/>
                <w:sz w:val="24"/>
                <w:szCs w:val="24"/>
              </w:rPr>
            </w:pPr>
            <w:r w:rsidRPr="003645EB">
              <w:rPr>
                <w:b/>
                <w:bCs/>
                <w:sz w:val="24"/>
                <w:szCs w:val="24"/>
                <w:lang w:val="en-US"/>
              </w:rPr>
              <w:t>II</w:t>
            </w:r>
            <w:r w:rsidRPr="003645EB">
              <w:rPr>
                <w:b/>
                <w:bCs/>
                <w:sz w:val="24"/>
                <w:szCs w:val="24"/>
              </w:rPr>
              <w:t>. Показатели качества</w:t>
            </w:r>
          </w:p>
        </w:tc>
      </w:tr>
      <w:tr w:rsidR="00F47B87" w:rsidRPr="003645EB" w:rsidTr="00AA2ABC">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1. Удельный вес заявлений граждан, рассмотренных в установленный срок, в общем количестве обращений граждан в Органе</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w:t>
            </w:r>
          </w:p>
        </w:tc>
        <w:tc>
          <w:tcPr>
            <w:tcW w:w="1616"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100</w:t>
            </w:r>
          </w:p>
        </w:tc>
      </w:tr>
      <w:tr w:rsidR="00F47B87" w:rsidRPr="003645EB" w:rsidTr="00AA2ABC">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w:t>
            </w:r>
          </w:p>
        </w:tc>
        <w:tc>
          <w:tcPr>
            <w:tcW w:w="1616" w:type="dxa"/>
            <w:tcMar>
              <w:top w:w="0" w:type="dxa"/>
              <w:left w:w="108" w:type="dxa"/>
              <w:bottom w:w="0" w:type="dxa"/>
              <w:right w:w="108" w:type="dxa"/>
            </w:tcMar>
            <w:vAlign w:val="center"/>
          </w:tcPr>
          <w:p w:rsidR="00F47B87" w:rsidRPr="003645EB" w:rsidRDefault="00F47B87" w:rsidP="00AA2ABC">
            <w:pPr>
              <w:autoSpaceDE w:val="0"/>
              <w:autoSpaceDN w:val="0"/>
              <w:ind w:firstLine="709"/>
              <w:jc w:val="both"/>
              <w:rPr>
                <w:sz w:val="24"/>
                <w:szCs w:val="24"/>
              </w:rPr>
            </w:pPr>
          </w:p>
          <w:p w:rsidR="00F47B87" w:rsidRPr="003645EB" w:rsidRDefault="00F47B87" w:rsidP="00AA2ABC">
            <w:pPr>
              <w:autoSpaceDE w:val="0"/>
              <w:autoSpaceDN w:val="0"/>
              <w:ind w:firstLine="709"/>
              <w:jc w:val="both"/>
              <w:rPr>
                <w:sz w:val="24"/>
                <w:szCs w:val="24"/>
              </w:rPr>
            </w:pPr>
            <w:r w:rsidRPr="003645EB">
              <w:rPr>
                <w:sz w:val="24"/>
                <w:szCs w:val="24"/>
              </w:rPr>
              <w:t>100</w:t>
            </w:r>
          </w:p>
        </w:tc>
      </w:tr>
      <w:tr w:rsidR="00F47B87" w:rsidRPr="003645EB" w:rsidTr="00AA2ABC">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w:t>
            </w:r>
          </w:p>
        </w:tc>
        <w:tc>
          <w:tcPr>
            <w:tcW w:w="1616"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0</w:t>
            </w:r>
          </w:p>
        </w:tc>
      </w:tr>
      <w:tr w:rsidR="00F47B87" w:rsidRPr="003645EB" w:rsidTr="00AA2ABC">
        <w:tc>
          <w:tcPr>
            <w:tcW w:w="6771" w:type="dxa"/>
            <w:tcMar>
              <w:top w:w="0" w:type="dxa"/>
              <w:left w:w="108" w:type="dxa"/>
              <w:bottom w:w="0" w:type="dxa"/>
              <w:right w:w="108" w:type="dxa"/>
            </w:tcMar>
            <w:hideMark/>
          </w:tcPr>
          <w:p w:rsidR="00F47B87" w:rsidRPr="003645EB" w:rsidRDefault="00F47B87" w:rsidP="00AA2ABC">
            <w:pPr>
              <w:autoSpaceDE w:val="0"/>
              <w:autoSpaceDN w:val="0"/>
              <w:jc w:val="both"/>
              <w:rPr>
                <w:sz w:val="24"/>
                <w:szCs w:val="24"/>
              </w:rPr>
            </w:pPr>
            <w:r w:rsidRPr="003645EB">
              <w:rPr>
                <w:sz w:val="24"/>
                <w:szCs w:val="24"/>
              </w:rPr>
              <w:t xml:space="preserve">4. Удельный вес количества обоснованных жалоб в общем количестве заявлений на предоставление </w:t>
            </w:r>
            <w:r w:rsidRPr="003645EB">
              <w:rPr>
                <w:color w:val="000000"/>
                <w:sz w:val="24"/>
                <w:szCs w:val="24"/>
              </w:rPr>
              <w:t>муниципальной</w:t>
            </w:r>
            <w:r w:rsidRPr="003645EB">
              <w:rPr>
                <w:sz w:val="24"/>
                <w:szCs w:val="24"/>
              </w:rPr>
              <w:t xml:space="preserve"> услуги через МФЦ</w:t>
            </w:r>
          </w:p>
        </w:tc>
        <w:tc>
          <w:tcPr>
            <w:tcW w:w="1434"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w:t>
            </w:r>
          </w:p>
        </w:tc>
        <w:tc>
          <w:tcPr>
            <w:tcW w:w="1616" w:type="dxa"/>
            <w:tcMar>
              <w:top w:w="0" w:type="dxa"/>
              <w:left w:w="108" w:type="dxa"/>
              <w:bottom w:w="0" w:type="dxa"/>
              <w:right w:w="108" w:type="dxa"/>
            </w:tcMar>
            <w:vAlign w:val="center"/>
            <w:hideMark/>
          </w:tcPr>
          <w:p w:rsidR="00F47B87" w:rsidRPr="003645EB" w:rsidRDefault="00F47B87" w:rsidP="00AA2ABC">
            <w:pPr>
              <w:autoSpaceDE w:val="0"/>
              <w:autoSpaceDN w:val="0"/>
              <w:ind w:firstLine="709"/>
              <w:jc w:val="both"/>
              <w:rPr>
                <w:sz w:val="24"/>
                <w:szCs w:val="24"/>
              </w:rPr>
            </w:pPr>
            <w:r w:rsidRPr="003645EB">
              <w:rPr>
                <w:sz w:val="24"/>
                <w:szCs w:val="24"/>
              </w:rPr>
              <w:t>0</w:t>
            </w:r>
          </w:p>
        </w:tc>
      </w:tr>
    </w:tbl>
    <w:p w:rsidR="00F47B87" w:rsidRPr="003645EB" w:rsidRDefault="00F47B87" w:rsidP="00F47B87">
      <w:pPr>
        <w:widowControl w:val="0"/>
        <w:autoSpaceDE w:val="0"/>
        <w:autoSpaceDN w:val="0"/>
        <w:adjustRightInd w:val="0"/>
        <w:ind w:firstLine="709"/>
        <w:jc w:val="both"/>
        <w:rPr>
          <w:sz w:val="24"/>
          <w:szCs w:val="24"/>
        </w:rPr>
      </w:pPr>
    </w:p>
    <w:p w:rsidR="00BE11DF" w:rsidRPr="000A13C1" w:rsidRDefault="00BE11DF" w:rsidP="00BE11DF">
      <w:pPr>
        <w:widowControl w:val="0"/>
        <w:autoSpaceDE w:val="0"/>
        <w:autoSpaceDN w:val="0"/>
        <w:adjustRightInd w:val="0"/>
        <w:ind w:firstLine="709"/>
        <w:jc w:val="center"/>
        <w:outlineLvl w:val="2"/>
        <w:rPr>
          <w:rFonts w:eastAsia="Calibri"/>
          <w:b/>
          <w:sz w:val="24"/>
          <w:szCs w:val="24"/>
          <w:lang w:eastAsia="en-US"/>
        </w:rPr>
      </w:pPr>
      <w:r w:rsidRPr="000A13C1">
        <w:rPr>
          <w:rFonts w:eastAsia="Calibri"/>
          <w:b/>
          <w:sz w:val="24"/>
          <w:szCs w:val="24"/>
          <w:lang w:eastAsia="en-US"/>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47B87" w:rsidRPr="003645EB" w:rsidRDefault="00F47B87" w:rsidP="00F47B87">
      <w:pPr>
        <w:widowControl w:val="0"/>
        <w:autoSpaceDE w:val="0"/>
        <w:autoSpaceDN w:val="0"/>
        <w:adjustRightInd w:val="0"/>
        <w:ind w:firstLine="709"/>
        <w:jc w:val="center"/>
        <w:outlineLvl w:val="2"/>
        <w:rPr>
          <w:rFonts w:eastAsia="Calibri"/>
          <w:b/>
          <w:sz w:val="24"/>
          <w:szCs w:val="24"/>
        </w:rPr>
      </w:pPr>
    </w:p>
    <w:p w:rsidR="00F47B87" w:rsidRPr="00D6066F" w:rsidRDefault="00F47B87" w:rsidP="00F47B87">
      <w:pPr>
        <w:shd w:val="clear" w:color="auto" w:fill="FFFFFF"/>
        <w:ind w:firstLine="709"/>
        <w:jc w:val="both"/>
        <w:rPr>
          <w:rFonts w:eastAsia="Calibri"/>
          <w:sz w:val="24"/>
          <w:szCs w:val="24"/>
        </w:rPr>
      </w:pPr>
      <w:r w:rsidRPr="00D6066F">
        <w:rPr>
          <w:sz w:val="24"/>
          <w:szCs w:val="24"/>
        </w:rPr>
        <w:t>2.1</w:t>
      </w:r>
      <w:r w:rsidR="00BE11DF">
        <w:rPr>
          <w:sz w:val="24"/>
          <w:szCs w:val="24"/>
        </w:rPr>
        <w:t>9</w:t>
      </w:r>
      <w:r w:rsidRPr="00D6066F">
        <w:rPr>
          <w:sz w:val="24"/>
          <w:szCs w:val="24"/>
        </w:rPr>
        <w:t>. У</w:t>
      </w:r>
      <w:r w:rsidRPr="00D6066F">
        <w:rPr>
          <w:rFonts w:eastAsia="Calibri"/>
          <w:sz w:val="24"/>
          <w:szCs w:val="24"/>
        </w:rPr>
        <w:t>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F47B87" w:rsidRPr="00D6066F" w:rsidRDefault="00F47B87" w:rsidP="00F47B87">
      <w:pPr>
        <w:tabs>
          <w:tab w:val="left" w:pos="1134"/>
        </w:tabs>
        <w:suppressAutoHyphens/>
        <w:ind w:firstLine="709"/>
        <w:jc w:val="both"/>
        <w:rPr>
          <w:sz w:val="24"/>
          <w:szCs w:val="24"/>
        </w:rPr>
      </w:pPr>
      <w:r w:rsidRPr="00D6066F">
        <w:rPr>
          <w:sz w:val="24"/>
          <w:szCs w:val="24"/>
        </w:rPr>
        <w:t>2.</w:t>
      </w:r>
      <w:r w:rsidR="00BE11DF">
        <w:rPr>
          <w:sz w:val="24"/>
          <w:szCs w:val="24"/>
        </w:rPr>
        <w:t>20</w:t>
      </w:r>
      <w:r w:rsidRPr="00D6066F">
        <w:rPr>
          <w:sz w:val="24"/>
          <w:szCs w:val="24"/>
        </w:rPr>
        <w:t>. Для предоставления муниципальной услуги используются следующие информационные системы:</w:t>
      </w:r>
    </w:p>
    <w:p w:rsidR="00F47B87" w:rsidRPr="00D6066F" w:rsidRDefault="00F47B87" w:rsidP="00F47B87">
      <w:pPr>
        <w:tabs>
          <w:tab w:val="left" w:pos="1134"/>
        </w:tabs>
        <w:suppressAutoHyphens/>
        <w:ind w:firstLine="709"/>
        <w:jc w:val="both"/>
        <w:rPr>
          <w:sz w:val="24"/>
          <w:szCs w:val="24"/>
        </w:rPr>
      </w:pPr>
      <w:r w:rsidRPr="00D6066F">
        <w:rPr>
          <w:sz w:val="24"/>
          <w:szCs w:val="24"/>
        </w:rPr>
        <w:t>1) федеральная государственная информационная система «Единый портал государственных и муниципальных услуг (функций)»;</w:t>
      </w:r>
    </w:p>
    <w:p w:rsidR="00F47B87" w:rsidRPr="00D6066F" w:rsidRDefault="00F47B87" w:rsidP="00F47B87">
      <w:pPr>
        <w:tabs>
          <w:tab w:val="left" w:pos="1134"/>
        </w:tabs>
        <w:suppressAutoHyphens/>
        <w:ind w:firstLine="709"/>
        <w:jc w:val="both"/>
        <w:rPr>
          <w:sz w:val="24"/>
          <w:szCs w:val="24"/>
        </w:rPr>
      </w:pPr>
      <w:r w:rsidRPr="00D6066F">
        <w:rPr>
          <w:sz w:val="24"/>
          <w:szCs w:val="24"/>
        </w:rPr>
        <w:t>2) федеральная информационная система «Платформа государственных сервисов».</w:t>
      </w:r>
    </w:p>
    <w:p w:rsidR="00BE11DF" w:rsidRPr="0021754E" w:rsidRDefault="00BE11DF" w:rsidP="00BE11DF">
      <w:pPr>
        <w:tabs>
          <w:tab w:val="left" w:pos="1134"/>
        </w:tabs>
        <w:suppressAutoHyphens/>
        <w:ind w:firstLine="709"/>
        <w:jc w:val="both"/>
        <w:rPr>
          <w:sz w:val="24"/>
          <w:szCs w:val="24"/>
        </w:rPr>
      </w:pPr>
      <w:r w:rsidRPr="0021754E">
        <w:rPr>
          <w:sz w:val="24"/>
          <w:szCs w:val="24"/>
        </w:rPr>
        <w:t>Информационные системы, указанные в подпунктах 1, 2 настоящего пункта настоящего  Административного регламента, будут использоваться после перевода муниципальной услуги в электронную форму предоставления.</w:t>
      </w:r>
    </w:p>
    <w:p w:rsidR="00F47B87" w:rsidRPr="00D6066F" w:rsidRDefault="00F47B87" w:rsidP="00F47B87">
      <w:pPr>
        <w:tabs>
          <w:tab w:val="left" w:pos="1134"/>
        </w:tabs>
        <w:suppressAutoHyphens/>
        <w:ind w:firstLine="709"/>
        <w:jc w:val="both"/>
        <w:rPr>
          <w:sz w:val="24"/>
          <w:szCs w:val="24"/>
        </w:rPr>
      </w:pPr>
      <w:r w:rsidRPr="00D6066F">
        <w:rPr>
          <w:rFonts w:eastAsia="Calibri"/>
          <w:sz w:val="24"/>
          <w:szCs w:val="24"/>
          <w:lang w:eastAsia="en-US"/>
        </w:rPr>
        <w:t>2.2</w:t>
      </w:r>
      <w:r w:rsidR="00BE11DF">
        <w:rPr>
          <w:rFonts w:eastAsia="Calibri"/>
          <w:sz w:val="24"/>
          <w:szCs w:val="24"/>
          <w:lang w:eastAsia="en-US"/>
        </w:rPr>
        <w:t>1</w:t>
      </w:r>
      <w:r w:rsidRPr="00D6066F">
        <w:rPr>
          <w:rFonts w:eastAsia="Calibri"/>
          <w:sz w:val="24"/>
          <w:szCs w:val="24"/>
          <w:lang w:eastAsia="en-US"/>
        </w:rPr>
        <w:t>. П</w:t>
      </w:r>
      <w:r w:rsidRPr="00D6066F">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F47B87" w:rsidRPr="00D6066F" w:rsidRDefault="00F47B87" w:rsidP="00F47B87">
      <w:pPr>
        <w:tabs>
          <w:tab w:val="left" w:pos="1134"/>
        </w:tabs>
        <w:suppressAutoHyphens/>
        <w:ind w:firstLine="709"/>
        <w:jc w:val="both"/>
        <w:rPr>
          <w:sz w:val="24"/>
          <w:szCs w:val="24"/>
        </w:rPr>
      </w:pPr>
      <w:r w:rsidRPr="00D6066F">
        <w:rPr>
          <w:sz w:val="24"/>
          <w:szCs w:val="24"/>
        </w:rPr>
        <w:t>2.2</w:t>
      </w:r>
      <w:r w:rsidR="00BE11DF">
        <w:rPr>
          <w:sz w:val="24"/>
          <w:szCs w:val="24"/>
        </w:rPr>
        <w:t>2</w:t>
      </w:r>
      <w:r w:rsidRPr="00D6066F">
        <w:rPr>
          <w:sz w:val="24"/>
          <w:szCs w:val="24"/>
        </w:rPr>
        <w:t>. Заявителям обеспечивается возможность представления запроса и прилагаемых документов в форме электронных документов посредством Единого портала.</w:t>
      </w:r>
    </w:p>
    <w:p w:rsidR="00F47B87" w:rsidRPr="00D6066F" w:rsidRDefault="00F47B87" w:rsidP="00F47B87">
      <w:pPr>
        <w:tabs>
          <w:tab w:val="left" w:pos="1134"/>
        </w:tabs>
        <w:suppressAutoHyphens/>
        <w:ind w:firstLine="709"/>
        <w:jc w:val="both"/>
        <w:rPr>
          <w:sz w:val="24"/>
          <w:szCs w:val="24"/>
        </w:rPr>
      </w:pPr>
      <w:r w:rsidRPr="00D6066F">
        <w:rPr>
          <w:sz w:val="24"/>
          <w:szCs w:val="24"/>
        </w:rPr>
        <w:lastRenderedPageBreak/>
        <w:t>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запрос о предоставлении муниципальной услуги с использованием  интерактивной формы в электронном виде.</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 xml:space="preserve">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Орган. При авторизации в ЕСИА запрос считается подписанным простой электронной подписью заявителя, представителя, уполномоченного на подписание запроса. </w:t>
      </w:r>
    </w:p>
    <w:p w:rsidR="00F47B87" w:rsidRPr="00D6066F" w:rsidRDefault="00F47B87" w:rsidP="00F47B87">
      <w:pPr>
        <w:tabs>
          <w:tab w:val="left" w:pos="1134"/>
        </w:tabs>
        <w:suppressAutoHyphens/>
        <w:ind w:firstLine="709"/>
        <w:jc w:val="both"/>
        <w:rPr>
          <w:sz w:val="24"/>
          <w:szCs w:val="24"/>
        </w:rPr>
      </w:pPr>
      <w:r w:rsidRPr="00D6066F">
        <w:rPr>
          <w:sz w:val="24"/>
          <w:szCs w:val="24"/>
        </w:rPr>
        <w:t>Результаты предоставления муниципальной услуги направляются заявителю, представителю в Личный кабинет на Едином в форме электронного документа, подписанного усиленной квалифицированной электронной подписью руководителя Органа, в случае направления запроса посредством Единого портала.</w:t>
      </w:r>
    </w:p>
    <w:p w:rsidR="00F47B87" w:rsidRPr="00D6066F" w:rsidRDefault="00F47B87" w:rsidP="00F47B87">
      <w:pPr>
        <w:tabs>
          <w:tab w:val="left" w:pos="1134"/>
        </w:tabs>
        <w:suppressAutoHyphens/>
        <w:ind w:firstLine="709"/>
        <w:jc w:val="both"/>
        <w:rPr>
          <w:sz w:val="24"/>
          <w:szCs w:val="24"/>
        </w:rPr>
      </w:pPr>
      <w:r w:rsidRPr="00D6066F">
        <w:rPr>
          <w:sz w:val="24"/>
          <w:szCs w:val="24"/>
        </w:rPr>
        <w:t>В случае направления запроса посредством Единого портала результат предоставления муниципальной услуги также может быть выдан заявителю на бумажном носителе в Органе.</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2.2</w:t>
      </w:r>
      <w:r w:rsidR="00BE11DF">
        <w:rPr>
          <w:sz w:val="24"/>
          <w:szCs w:val="24"/>
        </w:rPr>
        <w:t>3</w:t>
      </w:r>
      <w:r w:rsidRPr="00D6066F">
        <w:rPr>
          <w:sz w:val="24"/>
          <w:szCs w:val="24"/>
        </w:rPr>
        <w:t xml:space="preserve">. Электронные документы направляются в следующих форматах: </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 xml:space="preserve">б) doc, docx, odt - для документов с текстовым содержанием, не включающим формулы; </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В случае, если оригиналы документов, прилагаемых к за</w:t>
      </w:r>
      <w:r w:rsidR="00BE11DF">
        <w:rPr>
          <w:sz w:val="24"/>
          <w:szCs w:val="24"/>
        </w:rPr>
        <w:t>просу</w:t>
      </w:r>
      <w:r w:rsidRPr="00D6066F">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F47B87" w:rsidRPr="00D6066F" w:rsidRDefault="00F47B87" w:rsidP="00F47B87">
      <w:pPr>
        <w:widowControl w:val="0"/>
        <w:autoSpaceDE w:val="0"/>
        <w:autoSpaceDN w:val="0"/>
        <w:adjustRightInd w:val="0"/>
        <w:ind w:firstLine="709"/>
        <w:jc w:val="both"/>
        <w:rPr>
          <w:sz w:val="24"/>
          <w:szCs w:val="24"/>
        </w:rPr>
      </w:pPr>
      <w:r w:rsidRPr="00D6066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E11DF" w:rsidRPr="0021754E" w:rsidRDefault="00BE11DF" w:rsidP="00BE11DF">
      <w:pPr>
        <w:autoSpaceDE w:val="0"/>
        <w:autoSpaceDN w:val="0"/>
        <w:adjustRightInd w:val="0"/>
        <w:ind w:firstLine="709"/>
        <w:jc w:val="both"/>
        <w:rPr>
          <w:sz w:val="24"/>
          <w:szCs w:val="24"/>
          <w:lang w:eastAsia="ar-SA"/>
        </w:rPr>
      </w:pPr>
      <w:r w:rsidRPr="0021754E">
        <w:rPr>
          <w:sz w:val="24"/>
          <w:szCs w:val="24"/>
          <w:lang w:eastAsia="ar-SA"/>
        </w:rPr>
        <w:t>Электронные документы должны обеспечивать:</w:t>
      </w:r>
    </w:p>
    <w:p w:rsidR="00BE11DF" w:rsidRPr="0021754E" w:rsidRDefault="00BE11DF" w:rsidP="00BE11DF">
      <w:pPr>
        <w:autoSpaceDE w:val="0"/>
        <w:autoSpaceDN w:val="0"/>
        <w:adjustRightInd w:val="0"/>
        <w:ind w:firstLine="709"/>
        <w:jc w:val="both"/>
        <w:rPr>
          <w:sz w:val="24"/>
          <w:szCs w:val="24"/>
          <w:lang w:eastAsia="ar-SA"/>
        </w:rPr>
      </w:pPr>
      <w:r w:rsidRPr="0021754E">
        <w:rPr>
          <w:sz w:val="24"/>
          <w:szCs w:val="24"/>
          <w:lang w:eastAsia="ar-SA"/>
        </w:rPr>
        <w:t>- возможность идентифицировать документ и количество листов в документе;</w:t>
      </w:r>
    </w:p>
    <w:p w:rsidR="00BE11DF" w:rsidRPr="0021754E" w:rsidRDefault="00BE11DF" w:rsidP="00BE11DF">
      <w:pPr>
        <w:autoSpaceDE w:val="0"/>
        <w:autoSpaceDN w:val="0"/>
        <w:adjustRightInd w:val="0"/>
        <w:ind w:firstLine="709"/>
        <w:jc w:val="both"/>
        <w:rPr>
          <w:sz w:val="24"/>
          <w:szCs w:val="24"/>
          <w:lang w:eastAsia="ar-SA"/>
        </w:rPr>
      </w:pPr>
      <w:r w:rsidRPr="0021754E">
        <w:rPr>
          <w:sz w:val="24"/>
          <w:szCs w:val="24"/>
          <w:lang w:eastAsia="ar-SA"/>
        </w:rPr>
        <w:t>- для документов, содержащих структурированные по частям, главам, разделам (подразделам) данные и закладки, переходы по оглавлению и (или) к содержащимся в тексте рисункам и таблицам.</w:t>
      </w:r>
    </w:p>
    <w:p w:rsidR="00F47B87" w:rsidRPr="00D6066F" w:rsidRDefault="00F47B87" w:rsidP="00F47B87">
      <w:pPr>
        <w:autoSpaceDE w:val="0"/>
        <w:autoSpaceDN w:val="0"/>
        <w:ind w:firstLine="709"/>
        <w:jc w:val="both"/>
        <w:rPr>
          <w:sz w:val="24"/>
          <w:szCs w:val="24"/>
        </w:rPr>
      </w:pPr>
      <w:r w:rsidRPr="00D6066F">
        <w:rPr>
          <w:sz w:val="24"/>
          <w:szCs w:val="24"/>
        </w:rPr>
        <w:t>2.2</w:t>
      </w:r>
      <w:r w:rsidR="00BE11DF">
        <w:rPr>
          <w:sz w:val="24"/>
          <w:szCs w:val="24"/>
        </w:rPr>
        <w:t>4</w:t>
      </w:r>
      <w:r w:rsidRPr="00D6066F">
        <w:rPr>
          <w:sz w:val="24"/>
          <w:szCs w:val="24"/>
        </w:rPr>
        <w:t>. При формировании запроса посредством заполнения электронной формы запроса на Едином портале обеспечивается:</w:t>
      </w:r>
    </w:p>
    <w:p w:rsidR="00F47B87" w:rsidRPr="00D6066F" w:rsidRDefault="00F47B87" w:rsidP="00F47B87">
      <w:pPr>
        <w:autoSpaceDE w:val="0"/>
        <w:autoSpaceDN w:val="0"/>
        <w:ind w:firstLine="709"/>
        <w:jc w:val="both"/>
        <w:rPr>
          <w:sz w:val="24"/>
          <w:szCs w:val="24"/>
        </w:rPr>
      </w:pPr>
      <w:r w:rsidRPr="00D6066F">
        <w:rPr>
          <w:sz w:val="24"/>
          <w:szCs w:val="24"/>
        </w:rPr>
        <w:t>- возможность копирования и сохранения запроса и иных документов, необходимых для предоставления услуги;</w:t>
      </w:r>
    </w:p>
    <w:p w:rsidR="00F47B87" w:rsidRPr="00D6066F" w:rsidRDefault="00F47B87" w:rsidP="00F47B87">
      <w:pPr>
        <w:autoSpaceDE w:val="0"/>
        <w:autoSpaceDN w:val="0"/>
        <w:ind w:firstLine="709"/>
        <w:jc w:val="both"/>
        <w:rPr>
          <w:sz w:val="24"/>
          <w:szCs w:val="24"/>
        </w:rPr>
      </w:pPr>
      <w:r w:rsidRPr="00D6066F">
        <w:rPr>
          <w:sz w:val="24"/>
          <w:szCs w:val="24"/>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47B87" w:rsidRPr="00D6066F" w:rsidRDefault="00F47B87" w:rsidP="00F47B87">
      <w:pPr>
        <w:autoSpaceDE w:val="0"/>
        <w:autoSpaceDN w:val="0"/>
        <w:ind w:firstLine="709"/>
        <w:jc w:val="both"/>
        <w:rPr>
          <w:sz w:val="24"/>
          <w:szCs w:val="24"/>
        </w:rPr>
      </w:pPr>
      <w:r w:rsidRPr="00D6066F">
        <w:rPr>
          <w:sz w:val="24"/>
          <w:szCs w:val="24"/>
        </w:rPr>
        <w:t>- возможность печати на бумажном носителе копии электронной формы запроса;</w:t>
      </w:r>
    </w:p>
    <w:p w:rsidR="00F47B87" w:rsidRPr="00D6066F" w:rsidRDefault="00F47B87" w:rsidP="00F47B87">
      <w:pPr>
        <w:autoSpaceDE w:val="0"/>
        <w:autoSpaceDN w:val="0"/>
        <w:ind w:firstLine="709"/>
        <w:jc w:val="both"/>
        <w:rPr>
          <w:sz w:val="24"/>
          <w:szCs w:val="24"/>
        </w:rPr>
      </w:pPr>
      <w:r w:rsidRPr="00D6066F">
        <w:rPr>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47B87" w:rsidRPr="00D6066F" w:rsidRDefault="00F47B87" w:rsidP="00F47B87">
      <w:pPr>
        <w:autoSpaceDE w:val="0"/>
        <w:autoSpaceDN w:val="0"/>
        <w:ind w:firstLine="709"/>
        <w:jc w:val="both"/>
        <w:rPr>
          <w:sz w:val="24"/>
          <w:szCs w:val="24"/>
        </w:rPr>
      </w:pPr>
      <w:r w:rsidRPr="00D6066F">
        <w:rPr>
          <w:sz w:val="24"/>
          <w:szCs w:val="24"/>
        </w:rPr>
        <w:lastRenderedPageBreak/>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47B87" w:rsidRPr="00D6066F" w:rsidRDefault="00F47B87" w:rsidP="00F47B87">
      <w:pPr>
        <w:autoSpaceDE w:val="0"/>
        <w:autoSpaceDN w:val="0"/>
        <w:ind w:firstLine="709"/>
        <w:jc w:val="both"/>
        <w:rPr>
          <w:sz w:val="24"/>
          <w:szCs w:val="24"/>
        </w:rPr>
      </w:pPr>
      <w:r w:rsidRPr="00D6066F">
        <w:rPr>
          <w:sz w:val="24"/>
          <w:szCs w:val="24"/>
        </w:rPr>
        <w:t>- возможность вернуться на любой из этапов заполнения электронной формы запроса, без потери ранее введенной информации;</w:t>
      </w:r>
    </w:p>
    <w:p w:rsidR="00F47B87" w:rsidRPr="00D6066F" w:rsidRDefault="00F47B87" w:rsidP="00F47B87">
      <w:pPr>
        <w:autoSpaceDE w:val="0"/>
        <w:autoSpaceDN w:val="0"/>
        <w:ind w:firstLine="709"/>
        <w:jc w:val="both"/>
        <w:rPr>
          <w:sz w:val="24"/>
          <w:szCs w:val="24"/>
        </w:rPr>
      </w:pPr>
      <w:r w:rsidRPr="00D6066F">
        <w:rPr>
          <w:sz w:val="24"/>
          <w:szCs w:val="24"/>
        </w:rPr>
        <w:t>- возможность доступа на Едином портале к ранее поданным заявителем запросам в течение одного года, а также частично сформированным запросам – в течение 3 месяцев.</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2.2</w:t>
      </w:r>
      <w:r w:rsidR="00BE11DF">
        <w:rPr>
          <w:color w:val="000000"/>
          <w:sz w:val="24"/>
          <w:szCs w:val="24"/>
        </w:rPr>
        <w:t>5</w:t>
      </w:r>
      <w:r w:rsidRPr="00D6066F">
        <w:rPr>
          <w:color w:val="000000"/>
          <w:sz w:val="24"/>
          <w:szCs w:val="24"/>
        </w:rPr>
        <w:t>. При предоставлении муниципальной услуги в электронной форме заявителю обеспечиваются:</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1) получение информации о порядке и сроках предоставления муниципальной услуги;</w:t>
      </w:r>
    </w:p>
    <w:p w:rsidR="00AA2ABC" w:rsidRPr="008702E4" w:rsidRDefault="00AA2ABC" w:rsidP="00AA2ABC">
      <w:pPr>
        <w:widowControl w:val="0"/>
        <w:shd w:val="clear" w:color="auto" w:fill="FFFFFF"/>
        <w:autoSpaceDE w:val="0"/>
        <w:autoSpaceDN w:val="0"/>
        <w:adjustRightInd w:val="0"/>
        <w:ind w:firstLine="567"/>
        <w:jc w:val="both"/>
        <w:rPr>
          <w:sz w:val="24"/>
          <w:szCs w:val="24"/>
        </w:rPr>
      </w:pPr>
      <w:r>
        <w:rPr>
          <w:sz w:val="24"/>
          <w:szCs w:val="24"/>
        </w:rPr>
        <w:t>2)</w:t>
      </w:r>
      <w:r w:rsidRPr="008702E4">
        <w:rPr>
          <w:sz w:val="24"/>
          <w:szCs w:val="24"/>
        </w:rPr>
        <w:t xml:space="preserve">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w:t>
      </w:r>
      <w:r>
        <w:rPr>
          <w:sz w:val="24"/>
          <w:szCs w:val="24"/>
        </w:rPr>
        <w:t xml:space="preserve"> Федерального закона № 210-ФЗ;</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3) прием и регистрация Органом запроса и иных документов, необходимых для предоставления муниципальной услуги;</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4) получение результата предоставления муниципальной услуги;</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5) получение сведений о ходе рассмотрения запроса;</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6) осуществление оценки качества предоставления муниципальной услуги;</w:t>
      </w:r>
    </w:p>
    <w:p w:rsidR="00F47B87" w:rsidRPr="00D6066F" w:rsidRDefault="00F47B87" w:rsidP="00F47B87">
      <w:pPr>
        <w:shd w:val="clear" w:color="auto" w:fill="FFFFFF"/>
        <w:ind w:firstLine="709"/>
        <w:jc w:val="both"/>
        <w:rPr>
          <w:color w:val="000000"/>
          <w:sz w:val="24"/>
          <w:szCs w:val="24"/>
        </w:rPr>
      </w:pPr>
      <w:r w:rsidRPr="00D6066F">
        <w:rPr>
          <w:color w:val="000000"/>
          <w:sz w:val="24"/>
          <w:szCs w:val="24"/>
        </w:rPr>
        <w:t>7) досудебное (внесудебное) обжалование решений и действий (бездействия) Органа, должностного лица Органа либо муниципального служащего Органа.</w:t>
      </w:r>
    </w:p>
    <w:p w:rsidR="00F47B87" w:rsidRPr="00D6066F" w:rsidRDefault="00F47B87" w:rsidP="00F47B87">
      <w:pPr>
        <w:shd w:val="clear" w:color="auto" w:fill="FFFFFF"/>
        <w:ind w:firstLine="709"/>
        <w:jc w:val="both"/>
        <w:rPr>
          <w:sz w:val="24"/>
          <w:szCs w:val="24"/>
        </w:rPr>
      </w:pPr>
      <w:r w:rsidRPr="00D6066F">
        <w:rPr>
          <w:color w:val="000000"/>
          <w:sz w:val="24"/>
          <w:szCs w:val="24"/>
        </w:rPr>
        <w:t>2.2</w:t>
      </w:r>
      <w:r w:rsidR="00BE11DF">
        <w:rPr>
          <w:color w:val="000000"/>
          <w:sz w:val="24"/>
          <w:szCs w:val="24"/>
        </w:rPr>
        <w:t>6</w:t>
      </w:r>
      <w:r w:rsidRPr="00D6066F">
        <w:rPr>
          <w:color w:val="000000"/>
          <w:sz w:val="24"/>
          <w:szCs w:val="24"/>
        </w:rPr>
        <w:t xml:space="preserve">. Орган обеспечивает в срок не позднее 1 рабочего дня с момента подачи запроса на </w:t>
      </w:r>
      <w:r w:rsidRPr="00D6066F">
        <w:rPr>
          <w:sz w:val="24"/>
          <w:szCs w:val="24"/>
        </w:rPr>
        <w:t>Едином портале, а в случае его поступления после 16:00 рабочего дня либо в нерабочий или праздничный день, - в следующий за ним первый рабочий день:</w:t>
      </w:r>
    </w:p>
    <w:p w:rsidR="00F47B87" w:rsidRPr="00D6066F" w:rsidRDefault="00F47B87" w:rsidP="00F47B87">
      <w:pPr>
        <w:shd w:val="clear" w:color="auto" w:fill="FFFFFF"/>
        <w:ind w:firstLine="709"/>
        <w:jc w:val="both"/>
        <w:rPr>
          <w:sz w:val="24"/>
          <w:szCs w:val="24"/>
        </w:rPr>
      </w:pPr>
      <w:r w:rsidRPr="00D6066F">
        <w:rPr>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F47B87" w:rsidRPr="00D6066F" w:rsidRDefault="00F47B87" w:rsidP="00F47B87">
      <w:pPr>
        <w:shd w:val="clear" w:color="auto" w:fill="FFFFFF"/>
        <w:ind w:firstLine="709"/>
        <w:jc w:val="both"/>
        <w:rPr>
          <w:sz w:val="24"/>
          <w:szCs w:val="24"/>
        </w:rPr>
      </w:pPr>
      <w:r w:rsidRPr="00D6066F">
        <w:rPr>
          <w:sz w:val="24"/>
          <w:szCs w:val="24"/>
        </w:rPr>
        <w:t>2) регистрацию запроса и направление заявителю уведомления о регистрации запроса.</w:t>
      </w:r>
    </w:p>
    <w:p w:rsidR="00BE11DF" w:rsidRPr="0021754E" w:rsidRDefault="00F47B87" w:rsidP="00BE11DF">
      <w:pPr>
        <w:autoSpaceDE w:val="0"/>
        <w:autoSpaceDN w:val="0"/>
        <w:adjustRightInd w:val="0"/>
        <w:ind w:firstLine="709"/>
        <w:jc w:val="both"/>
        <w:rPr>
          <w:sz w:val="24"/>
          <w:szCs w:val="24"/>
        </w:rPr>
      </w:pPr>
      <w:r w:rsidRPr="00D6066F">
        <w:rPr>
          <w:sz w:val="24"/>
          <w:szCs w:val="24"/>
        </w:rPr>
        <w:t>2.2</w:t>
      </w:r>
      <w:r w:rsidR="00BE11DF">
        <w:rPr>
          <w:sz w:val="24"/>
          <w:szCs w:val="24"/>
        </w:rPr>
        <w:t>7</w:t>
      </w:r>
      <w:r w:rsidRPr="00D6066F">
        <w:rPr>
          <w:sz w:val="24"/>
          <w:szCs w:val="24"/>
        </w:rPr>
        <w:t xml:space="preserve">. </w:t>
      </w:r>
      <w:r w:rsidR="00BE11DF" w:rsidRPr="0021754E">
        <w:rPr>
          <w:sz w:val="24"/>
          <w:szCs w:val="24"/>
        </w:rPr>
        <w:t>Электронно</w:t>
      </w:r>
      <w:r w:rsidR="00BE11DF">
        <w:rPr>
          <w:sz w:val="24"/>
          <w:szCs w:val="24"/>
        </w:rPr>
        <w:t>й</w:t>
      </w:r>
      <w:r w:rsidR="00BE11DF" w:rsidRPr="0021754E">
        <w:rPr>
          <w:sz w:val="24"/>
          <w:szCs w:val="24"/>
        </w:rPr>
        <w:t xml:space="preserve"> </w:t>
      </w:r>
      <w:r w:rsidR="00BE11DF">
        <w:rPr>
          <w:sz w:val="24"/>
          <w:szCs w:val="24"/>
        </w:rPr>
        <w:t>запрос</w:t>
      </w:r>
      <w:r w:rsidR="00BE11DF" w:rsidRPr="0021754E">
        <w:rPr>
          <w:sz w:val="24"/>
          <w:szCs w:val="24"/>
        </w:rPr>
        <w:t>, поступивш</w:t>
      </w:r>
      <w:r w:rsidR="00BE11DF">
        <w:rPr>
          <w:sz w:val="24"/>
          <w:szCs w:val="24"/>
        </w:rPr>
        <w:t>ий</w:t>
      </w:r>
      <w:r w:rsidR="00BE11DF" w:rsidRPr="0021754E">
        <w:rPr>
          <w:sz w:val="24"/>
          <w:szCs w:val="24"/>
        </w:rPr>
        <w:t xml:space="preserve"> через Единый портал, становится доступным для </w:t>
      </w:r>
      <w:r w:rsidR="00BE11DF" w:rsidRPr="0021754E">
        <w:rPr>
          <w:rFonts w:eastAsia="Calibri"/>
          <w:sz w:val="24"/>
          <w:szCs w:val="24"/>
        </w:rPr>
        <w:t xml:space="preserve">специалиста Органа, ответственного за прием и регистрацию документов при предоставлении муниципальных услуг, </w:t>
      </w:r>
      <w:r w:rsidR="00BE11DF" w:rsidRPr="0021754E">
        <w:rPr>
          <w:sz w:val="24"/>
          <w:szCs w:val="24"/>
        </w:rPr>
        <w:t>в государственной информационной системе, используемой Органом для предоставления муниципальной услуги (далее – ГИС).</w:t>
      </w:r>
    </w:p>
    <w:p w:rsidR="00F47B87" w:rsidRPr="00D6066F" w:rsidRDefault="00F47B87" w:rsidP="00F47B87">
      <w:pPr>
        <w:shd w:val="clear" w:color="auto" w:fill="FFFFFF"/>
        <w:ind w:firstLine="709"/>
        <w:jc w:val="both"/>
        <w:rPr>
          <w:sz w:val="24"/>
          <w:szCs w:val="24"/>
        </w:rPr>
      </w:pPr>
      <w:r w:rsidRPr="00D6066F">
        <w:rPr>
          <w:sz w:val="24"/>
          <w:szCs w:val="24"/>
        </w:rPr>
        <w:t xml:space="preserve">Специалист Органа, </w:t>
      </w:r>
      <w:r w:rsidR="002359AC" w:rsidRPr="0021754E">
        <w:rPr>
          <w:rFonts w:eastAsia="Calibri"/>
          <w:sz w:val="24"/>
          <w:szCs w:val="24"/>
        </w:rPr>
        <w:t>ответственный за прием и регистрацию документов при предоставлении муниципальных услуг</w:t>
      </w:r>
      <w:r w:rsidRPr="00D6066F">
        <w:rPr>
          <w:sz w:val="24"/>
          <w:szCs w:val="24"/>
        </w:rPr>
        <w:t>:</w:t>
      </w:r>
    </w:p>
    <w:p w:rsidR="00F47B87" w:rsidRPr="00D6066F" w:rsidRDefault="00F47B87" w:rsidP="00F47B87">
      <w:pPr>
        <w:shd w:val="clear" w:color="auto" w:fill="FFFFFF"/>
        <w:ind w:firstLine="709"/>
        <w:jc w:val="both"/>
        <w:rPr>
          <w:sz w:val="24"/>
          <w:szCs w:val="24"/>
        </w:rPr>
      </w:pPr>
      <w:r w:rsidRPr="00D6066F">
        <w:rPr>
          <w:sz w:val="24"/>
          <w:szCs w:val="24"/>
        </w:rPr>
        <w:t>- проверяет наличие электронных запросов, поступивших с</w:t>
      </w:r>
      <w:r w:rsidR="002359AC">
        <w:rPr>
          <w:sz w:val="24"/>
          <w:szCs w:val="24"/>
        </w:rPr>
        <w:t xml:space="preserve"> Единого портала</w:t>
      </w:r>
      <w:r w:rsidRPr="00D6066F">
        <w:rPr>
          <w:sz w:val="24"/>
          <w:szCs w:val="24"/>
        </w:rPr>
        <w:t>, с периодом не реже 2 раза в день;</w:t>
      </w:r>
    </w:p>
    <w:p w:rsidR="00F47B87" w:rsidRPr="00D6066F" w:rsidRDefault="00F47B87" w:rsidP="00F47B87">
      <w:pPr>
        <w:shd w:val="clear" w:color="auto" w:fill="FFFFFF"/>
        <w:ind w:firstLine="709"/>
        <w:jc w:val="both"/>
        <w:rPr>
          <w:sz w:val="24"/>
          <w:szCs w:val="24"/>
        </w:rPr>
      </w:pPr>
      <w:r w:rsidRPr="00D6066F">
        <w:rPr>
          <w:sz w:val="24"/>
          <w:szCs w:val="24"/>
        </w:rPr>
        <w:t>- рассматривает поступившие запросы и приложенные образы документов (документы);</w:t>
      </w:r>
    </w:p>
    <w:p w:rsidR="00F47B87" w:rsidRPr="00D6066F" w:rsidRDefault="00F47B87" w:rsidP="00F47B87">
      <w:pPr>
        <w:shd w:val="clear" w:color="auto" w:fill="FFFFFF"/>
        <w:ind w:firstLine="709"/>
        <w:jc w:val="both"/>
        <w:rPr>
          <w:sz w:val="24"/>
          <w:szCs w:val="24"/>
        </w:rPr>
      </w:pPr>
      <w:r w:rsidRPr="00D6066F">
        <w:rPr>
          <w:sz w:val="24"/>
          <w:szCs w:val="24"/>
        </w:rPr>
        <w:t>- производит действия в соответствии с пунктом 2.2</w:t>
      </w:r>
      <w:r w:rsidR="002359AC">
        <w:rPr>
          <w:sz w:val="24"/>
          <w:szCs w:val="24"/>
        </w:rPr>
        <w:t>6</w:t>
      </w:r>
      <w:r w:rsidRPr="00D6066F">
        <w:rPr>
          <w:sz w:val="24"/>
          <w:szCs w:val="24"/>
        </w:rPr>
        <w:t xml:space="preserve"> настоящего Административного регламента.</w:t>
      </w:r>
    </w:p>
    <w:p w:rsidR="00F47B87" w:rsidRPr="00D6066F" w:rsidRDefault="00F47B87" w:rsidP="00F47B87">
      <w:pPr>
        <w:shd w:val="clear" w:color="auto" w:fill="FFFFFF"/>
        <w:ind w:firstLine="709"/>
        <w:jc w:val="both"/>
        <w:rPr>
          <w:sz w:val="24"/>
          <w:szCs w:val="24"/>
        </w:rPr>
      </w:pPr>
      <w:r w:rsidRPr="00D6066F">
        <w:rPr>
          <w:sz w:val="24"/>
          <w:szCs w:val="24"/>
        </w:rPr>
        <w:t>2.2</w:t>
      </w:r>
      <w:r w:rsidR="002359AC">
        <w:rPr>
          <w:sz w:val="24"/>
          <w:szCs w:val="24"/>
        </w:rPr>
        <w:t>8</w:t>
      </w:r>
      <w:r w:rsidRPr="00D6066F">
        <w:rPr>
          <w:sz w:val="24"/>
          <w:szCs w:val="24"/>
        </w:rPr>
        <w:t>. Заявителю в качестве результата предоставления муниципальной услуги обеспечивается возможность получения документа:</w:t>
      </w:r>
    </w:p>
    <w:p w:rsidR="00F47B87" w:rsidRPr="00D6066F" w:rsidRDefault="00F47B87" w:rsidP="00F47B87">
      <w:pPr>
        <w:shd w:val="clear" w:color="auto" w:fill="FFFFFF"/>
        <w:ind w:firstLine="709"/>
        <w:jc w:val="both"/>
        <w:rPr>
          <w:sz w:val="24"/>
          <w:szCs w:val="24"/>
        </w:rPr>
      </w:pPr>
      <w:r w:rsidRPr="00D6066F">
        <w:rPr>
          <w:sz w:val="24"/>
          <w:szCs w:val="24"/>
        </w:rPr>
        <w:t>- в форме электронного документа, подписанного усиленной квалифицированной электронной подписью руководителя Органа, направленного заявителю в Личный кабинет на Единый портал либо по электронной почте;</w:t>
      </w:r>
    </w:p>
    <w:p w:rsidR="00F47B87" w:rsidRPr="00D6066F" w:rsidRDefault="00F47B87" w:rsidP="00F47B87">
      <w:pPr>
        <w:shd w:val="clear" w:color="auto" w:fill="FFFFFF"/>
        <w:ind w:firstLine="709"/>
        <w:jc w:val="both"/>
        <w:rPr>
          <w:sz w:val="24"/>
          <w:szCs w:val="24"/>
        </w:rPr>
      </w:pPr>
      <w:r w:rsidRPr="00D6066F">
        <w:rPr>
          <w:sz w:val="24"/>
          <w:szCs w:val="24"/>
        </w:rPr>
        <w:t>- в виде бумажного документа, подтверждающего содержание электронного документа, который  заявитель получает при личном обращении в Орган.</w:t>
      </w:r>
    </w:p>
    <w:p w:rsidR="00F47B87" w:rsidRPr="00D6066F" w:rsidRDefault="00F47B87" w:rsidP="00F47B87">
      <w:pPr>
        <w:shd w:val="clear" w:color="auto" w:fill="FFFFFF"/>
        <w:ind w:firstLine="709"/>
        <w:jc w:val="both"/>
        <w:rPr>
          <w:sz w:val="24"/>
          <w:szCs w:val="24"/>
        </w:rPr>
      </w:pPr>
      <w:r w:rsidRPr="00D6066F">
        <w:rPr>
          <w:sz w:val="24"/>
          <w:szCs w:val="24"/>
        </w:rPr>
        <w:t>2.2</w:t>
      </w:r>
      <w:r w:rsidR="002359AC">
        <w:rPr>
          <w:sz w:val="24"/>
          <w:szCs w:val="24"/>
        </w:rPr>
        <w:t>9</w:t>
      </w:r>
      <w:r w:rsidRPr="00D6066F">
        <w:rPr>
          <w:sz w:val="24"/>
          <w:szCs w:val="24"/>
        </w:rPr>
        <w:t>. Получение информации о ходе рассмотрения запроса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F47B87" w:rsidRPr="00D6066F" w:rsidRDefault="002359AC" w:rsidP="00F47B87">
      <w:pPr>
        <w:shd w:val="clear" w:color="auto" w:fill="FFFFFF"/>
        <w:ind w:firstLine="709"/>
        <w:jc w:val="both"/>
        <w:rPr>
          <w:sz w:val="24"/>
          <w:szCs w:val="24"/>
        </w:rPr>
      </w:pPr>
      <w:r>
        <w:rPr>
          <w:sz w:val="24"/>
          <w:szCs w:val="24"/>
        </w:rPr>
        <w:t>2.30</w:t>
      </w:r>
      <w:r w:rsidR="00F47B87" w:rsidRPr="00D6066F">
        <w:rPr>
          <w:sz w:val="24"/>
          <w:szCs w:val="24"/>
        </w:rPr>
        <w:t>. При предоставлении муниципальной услуги в электронной форме заявителю направляется:</w:t>
      </w:r>
    </w:p>
    <w:p w:rsidR="00F47B87" w:rsidRPr="00D6066F" w:rsidRDefault="00F47B87" w:rsidP="00F47B87">
      <w:pPr>
        <w:shd w:val="clear" w:color="auto" w:fill="FFFFFF"/>
        <w:ind w:firstLine="709"/>
        <w:jc w:val="both"/>
        <w:rPr>
          <w:sz w:val="24"/>
          <w:szCs w:val="24"/>
        </w:rPr>
      </w:pPr>
      <w:r w:rsidRPr="00D6066F">
        <w:rPr>
          <w:sz w:val="24"/>
          <w:szCs w:val="24"/>
        </w:rPr>
        <w:lastRenderedPageBreak/>
        <w:t>1)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rsidR="00F47B87" w:rsidRPr="00D6066F" w:rsidRDefault="00F47B87" w:rsidP="00F47B87">
      <w:pPr>
        <w:shd w:val="clear" w:color="auto" w:fill="FFFFFF"/>
        <w:ind w:firstLine="709"/>
        <w:jc w:val="both"/>
        <w:rPr>
          <w:sz w:val="24"/>
          <w:szCs w:val="24"/>
        </w:rPr>
      </w:pPr>
      <w:r w:rsidRPr="00D6066F">
        <w:rPr>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A2ABC" w:rsidRPr="008702E4" w:rsidRDefault="00AA2ABC" w:rsidP="00AA2ABC">
      <w:pPr>
        <w:widowControl w:val="0"/>
        <w:shd w:val="clear" w:color="auto" w:fill="FFFFFF"/>
        <w:autoSpaceDE w:val="0"/>
        <w:autoSpaceDN w:val="0"/>
        <w:adjustRightInd w:val="0"/>
        <w:ind w:firstLine="567"/>
        <w:jc w:val="both"/>
        <w:rPr>
          <w:sz w:val="24"/>
          <w:szCs w:val="24"/>
        </w:rPr>
      </w:pPr>
      <w:r w:rsidRPr="008702E4">
        <w:rPr>
          <w:sz w:val="24"/>
          <w:szCs w:val="24"/>
        </w:rPr>
        <w:t>2.31.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случаях, предусмотренных статьей 11.1, и в соответствии со статьей 11.2 Федерального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w:t>
      </w:r>
      <w:r>
        <w:rPr>
          <w:sz w:val="24"/>
          <w:szCs w:val="24"/>
        </w:rPr>
        <w:t>венных и муниципальных услуг».</w:t>
      </w:r>
    </w:p>
    <w:p w:rsidR="002F701B" w:rsidRPr="008702E4" w:rsidRDefault="002F701B" w:rsidP="002F701B">
      <w:pPr>
        <w:widowControl w:val="0"/>
        <w:autoSpaceDE w:val="0"/>
        <w:autoSpaceDN w:val="0"/>
        <w:adjustRightInd w:val="0"/>
        <w:ind w:firstLine="567"/>
        <w:jc w:val="both"/>
        <w:rPr>
          <w:rFonts w:eastAsiaTheme="minorEastAsia"/>
          <w:sz w:val="24"/>
          <w:szCs w:val="24"/>
        </w:rPr>
      </w:pPr>
      <w:r w:rsidRPr="008702E4">
        <w:rPr>
          <w:sz w:val="24"/>
          <w:szCs w:val="24"/>
        </w:rPr>
        <w:t>2.32. Муниципальная услуга не предоставляется в упреждающем (проактивном) режиме, предусмотренном частью 1 статьи 7.3 Федерального закона № 210-</w:t>
      </w:r>
      <w:r>
        <w:rPr>
          <w:sz w:val="24"/>
          <w:szCs w:val="24"/>
        </w:rPr>
        <w:t>ФЗ.</w:t>
      </w:r>
    </w:p>
    <w:p w:rsidR="00F47B87" w:rsidRPr="003645EB" w:rsidRDefault="00F47B87" w:rsidP="00F47B87">
      <w:pPr>
        <w:shd w:val="clear" w:color="auto" w:fill="FFFFFF"/>
        <w:ind w:firstLine="709"/>
        <w:jc w:val="both"/>
        <w:rPr>
          <w:sz w:val="24"/>
          <w:szCs w:val="24"/>
        </w:rPr>
      </w:pPr>
    </w:p>
    <w:p w:rsidR="00F47B87" w:rsidRDefault="00F47B87" w:rsidP="00F47B87">
      <w:pPr>
        <w:widowControl w:val="0"/>
        <w:tabs>
          <w:tab w:val="left" w:pos="1134"/>
        </w:tabs>
        <w:autoSpaceDE w:val="0"/>
        <w:autoSpaceDN w:val="0"/>
        <w:adjustRightInd w:val="0"/>
        <w:ind w:firstLine="709"/>
        <w:jc w:val="center"/>
        <w:outlineLvl w:val="1"/>
        <w:rPr>
          <w:b/>
          <w:sz w:val="24"/>
          <w:szCs w:val="24"/>
        </w:rPr>
      </w:pPr>
      <w:r w:rsidRPr="00D75725">
        <w:rPr>
          <w:b/>
          <w:sz w:val="24"/>
          <w:szCs w:val="24"/>
          <w:lang w:val="en-US"/>
        </w:rPr>
        <w:t>III</w:t>
      </w:r>
      <w:r w:rsidRPr="00D75725">
        <w:rPr>
          <w:b/>
          <w:sz w:val="24"/>
          <w:szCs w:val="24"/>
        </w:rPr>
        <w:t>. Состав, последовательность и сроки выполнения</w:t>
      </w:r>
    </w:p>
    <w:p w:rsidR="00F47B87" w:rsidRPr="00D75725" w:rsidRDefault="00F47B87" w:rsidP="00F47B87">
      <w:pPr>
        <w:widowControl w:val="0"/>
        <w:tabs>
          <w:tab w:val="left" w:pos="1134"/>
        </w:tabs>
        <w:autoSpaceDE w:val="0"/>
        <w:autoSpaceDN w:val="0"/>
        <w:adjustRightInd w:val="0"/>
        <w:ind w:firstLine="709"/>
        <w:jc w:val="center"/>
        <w:outlineLvl w:val="1"/>
        <w:rPr>
          <w:b/>
          <w:sz w:val="24"/>
          <w:szCs w:val="24"/>
        </w:rPr>
      </w:pPr>
      <w:r w:rsidRPr="00D75725">
        <w:rPr>
          <w:b/>
          <w:sz w:val="24"/>
          <w:szCs w:val="24"/>
        </w:rPr>
        <w:t xml:space="preserve"> административных процедур </w:t>
      </w:r>
    </w:p>
    <w:p w:rsidR="00F47B87" w:rsidRDefault="00F47B87" w:rsidP="00F47B87">
      <w:pPr>
        <w:widowControl w:val="0"/>
        <w:tabs>
          <w:tab w:val="left" w:pos="1134"/>
        </w:tabs>
        <w:autoSpaceDE w:val="0"/>
        <w:autoSpaceDN w:val="0"/>
        <w:adjustRightInd w:val="0"/>
        <w:ind w:firstLine="709"/>
        <w:jc w:val="center"/>
        <w:outlineLvl w:val="1"/>
        <w:rPr>
          <w:b/>
          <w:sz w:val="28"/>
          <w:szCs w:val="28"/>
        </w:rPr>
      </w:pPr>
    </w:p>
    <w:p w:rsidR="00F47B87" w:rsidRPr="00D6066F" w:rsidRDefault="00F47B87" w:rsidP="00F47B87">
      <w:pPr>
        <w:widowControl w:val="0"/>
        <w:tabs>
          <w:tab w:val="left" w:pos="1134"/>
        </w:tabs>
        <w:autoSpaceDE w:val="0"/>
        <w:autoSpaceDN w:val="0"/>
        <w:adjustRightInd w:val="0"/>
        <w:ind w:firstLine="709"/>
        <w:jc w:val="center"/>
        <w:outlineLvl w:val="1"/>
        <w:rPr>
          <w:b/>
          <w:sz w:val="24"/>
          <w:szCs w:val="24"/>
        </w:rPr>
      </w:pPr>
      <w:r w:rsidRPr="00D6066F">
        <w:rPr>
          <w:b/>
          <w:sz w:val="24"/>
          <w:szCs w:val="24"/>
        </w:rPr>
        <w:t>Варианты предоставления муниципальной услуги</w:t>
      </w:r>
    </w:p>
    <w:p w:rsidR="00F47B87" w:rsidRPr="00D6066F" w:rsidRDefault="00F47B87" w:rsidP="00F47B87">
      <w:pPr>
        <w:widowControl w:val="0"/>
        <w:tabs>
          <w:tab w:val="left" w:pos="1134"/>
        </w:tabs>
        <w:autoSpaceDE w:val="0"/>
        <w:autoSpaceDN w:val="0"/>
        <w:adjustRightInd w:val="0"/>
        <w:ind w:firstLine="709"/>
        <w:jc w:val="center"/>
        <w:outlineLvl w:val="1"/>
        <w:rPr>
          <w:b/>
          <w:sz w:val="28"/>
          <w:szCs w:val="28"/>
        </w:rPr>
      </w:pP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3.1. Муниципальная услуга предоставляется заявителю в соответствии с одним из следующих вариантов:</w:t>
      </w:r>
    </w:p>
    <w:p w:rsidR="002F701B" w:rsidRPr="00B90D5F" w:rsidRDefault="002F701B" w:rsidP="002F701B">
      <w:pPr>
        <w:widowControl w:val="0"/>
        <w:tabs>
          <w:tab w:val="left" w:pos="6663"/>
        </w:tabs>
        <w:autoSpaceDE w:val="0"/>
        <w:autoSpaceDN w:val="0"/>
        <w:adjustRightInd w:val="0"/>
        <w:ind w:firstLine="567"/>
        <w:jc w:val="both"/>
        <w:rPr>
          <w:rFonts w:eastAsiaTheme="minorEastAsia"/>
          <w:sz w:val="24"/>
          <w:szCs w:val="24"/>
        </w:rPr>
      </w:pPr>
      <w:r w:rsidRPr="00B90D5F">
        <w:rPr>
          <w:rFonts w:eastAsiaTheme="minorEastAsia"/>
          <w:sz w:val="24"/>
          <w:szCs w:val="24"/>
        </w:rPr>
        <w:t>1) предоставление земельного участка, находящегося в муниципальной собственности, на торгах</w:t>
      </w:r>
      <w:r w:rsidRPr="00B90D5F">
        <w:rPr>
          <w:rFonts w:eastAsiaTheme="minorEastAsia"/>
          <w:sz w:val="24"/>
          <w:szCs w:val="24"/>
          <w:shd w:val="clear" w:color="auto" w:fill="FFFFFF"/>
        </w:rPr>
        <w:t>:</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вариант 1 – </w:t>
      </w:r>
      <w:r w:rsidRPr="00B90D5F">
        <w:rPr>
          <w:rFonts w:eastAsia="Calibri"/>
          <w:sz w:val="24"/>
          <w:szCs w:val="24"/>
        </w:rPr>
        <w:t>ФЛ, ИП</w:t>
      </w:r>
      <w:r w:rsidRPr="00B90D5F">
        <w:rPr>
          <w:rFonts w:eastAsiaTheme="minorEastAsia"/>
          <w:sz w:val="24"/>
          <w:szCs w:val="24"/>
        </w:rPr>
        <w:t>, обратившиеся за получением решения о предоставлении земельного участка, находящегося в муниципальной собственности, на торгах</w:t>
      </w:r>
      <w:r w:rsidRPr="00B90D5F">
        <w:rPr>
          <w:rFonts w:eastAsia="Calibri"/>
          <w:sz w:val="24"/>
          <w:szCs w:val="24"/>
        </w:rPr>
        <w:t xml:space="preserve">, </w:t>
      </w:r>
      <w:r w:rsidRPr="00B90D5F">
        <w:rPr>
          <w:rFonts w:eastAsiaTheme="minorEastAsia"/>
          <w:sz w:val="24"/>
          <w:szCs w:val="24"/>
        </w:rPr>
        <w:t>обращаются лично;</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вариант 2 - </w:t>
      </w:r>
      <w:r w:rsidRPr="00B90D5F">
        <w:rPr>
          <w:rFonts w:eastAsia="Calibri"/>
          <w:sz w:val="24"/>
          <w:szCs w:val="24"/>
        </w:rPr>
        <w:t>ФЛ, ИП</w:t>
      </w:r>
      <w:r w:rsidRPr="00B90D5F">
        <w:rPr>
          <w:rFonts w:eastAsiaTheme="minorEastAsia"/>
          <w:sz w:val="24"/>
          <w:szCs w:val="24"/>
        </w:rPr>
        <w:t>, обратившиеся за получением решения о предоставлении земельного участка, находящегося в муниципальной собственности, на торгах</w:t>
      </w:r>
      <w:r w:rsidRPr="00B90D5F">
        <w:rPr>
          <w:rFonts w:eastAsia="Calibri"/>
          <w:sz w:val="24"/>
          <w:szCs w:val="24"/>
        </w:rPr>
        <w:t xml:space="preserve">, </w:t>
      </w:r>
      <w:r w:rsidRPr="00B90D5F">
        <w:rPr>
          <w:rFonts w:eastAsiaTheme="minorEastAsia"/>
          <w:sz w:val="24"/>
          <w:szCs w:val="24"/>
        </w:rPr>
        <w:t>обращаются через уполномоченного представителя;</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вариант 3 – Ю</w:t>
      </w:r>
      <w:r w:rsidRPr="00B90D5F">
        <w:rPr>
          <w:rFonts w:eastAsia="Calibri"/>
          <w:sz w:val="24"/>
          <w:szCs w:val="24"/>
        </w:rPr>
        <w:t>Л</w:t>
      </w:r>
      <w:r w:rsidRPr="00B90D5F">
        <w:rPr>
          <w:rFonts w:eastAsiaTheme="minorEastAsia"/>
          <w:sz w:val="24"/>
          <w:szCs w:val="24"/>
        </w:rPr>
        <w:t>, обратившееся за получением решения о предоставлении земельного участка, находящегося в муниципальной собственности, на торгах</w:t>
      </w:r>
      <w:r w:rsidRPr="00B90D5F">
        <w:rPr>
          <w:rFonts w:eastAsia="Calibri"/>
          <w:sz w:val="24"/>
          <w:szCs w:val="24"/>
        </w:rPr>
        <w:t>,</w:t>
      </w:r>
      <w:r w:rsidRPr="00B90D5F">
        <w:rPr>
          <w:rFonts w:eastAsiaTheme="minorEastAsia"/>
          <w:sz w:val="24"/>
          <w:szCs w:val="24"/>
        </w:rPr>
        <w:t xml:space="preserve"> обращается представитель ЮЛ, имеющий право действовать от имени ЮЛ без доверенности;</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вариант 4 – Ю</w:t>
      </w:r>
      <w:r w:rsidRPr="00B90D5F">
        <w:rPr>
          <w:rFonts w:eastAsia="Calibri"/>
          <w:sz w:val="24"/>
          <w:szCs w:val="24"/>
        </w:rPr>
        <w:t>Л</w:t>
      </w:r>
      <w:r w:rsidRPr="00B90D5F">
        <w:rPr>
          <w:rFonts w:eastAsiaTheme="minorEastAsia"/>
          <w:sz w:val="24"/>
          <w:szCs w:val="24"/>
        </w:rPr>
        <w:t>, обратившееся за получением решения о предоставлении земельного участка, находящегося в муниципальной собственности, на торгах</w:t>
      </w:r>
      <w:r w:rsidRPr="00B90D5F">
        <w:rPr>
          <w:rFonts w:eastAsia="Calibri"/>
          <w:sz w:val="24"/>
          <w:szCs w:val="24"/>
        </w:rPr>
        <w:t xml:space="preserve">, </w:t>
      </w:r>
      <w:r w:rsidRPr="00B90D5F">
        <w:rPr>
          <w:rFonts w:eastAsiaTheme="minorEastAsia"/>
          <w:sz w:val="24"/>
          <w:szCs w:val="24"/>
        </w:rPr>
        <w:t>обращается представитель ЮЛ, имеющий право действовать от имени ЮЛ на основании доверенности;</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2) исправление опечаток и (или) ошибок, допущенных в документах, выданных в результате предоставления муниципальной услуги:</w:t>
      </w:r>
    </w:p>
    <w:p w:rsidR="002F701B" w:rsidRPr="00B90D5F" w:rsidRDefault="002F701B" w:rsidP="002F701B">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вариант 5 – ФЛ, ИП, обращаются лично;</w:t>
      </w:r>
    </w:p>
    <w:p w:rsidR="002F701B" w:rsidRPr="00B90D5F" w:rsidRDefault="002F701B" w:rsidP="002F701B">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вариант 6 – ФЛ, ИП, обращаются через уполномоченного представителя;</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вариант 7 – ЮЛ, обращается представитель ЮЛ, имеющий право действовать от имени ЮЛ без доверенности;</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вариант 8 – ЮЛ, обращается представитель ЮЛ, имеющий право действовать от имени ЮЛ на основании доверенности;</w:t>
      </w:r>
    </w:p>
    <w:p w:rsidR="002F701B" w:rsidRPr="00B90D5F" w:rsidRDefault="002F701B" w:rsidP="002F701B">
      <w:pPr>
        <w:adjustRightInd w:val="0"/>
        <w:ind w:firstLine="567"/>
        <w:jc w:val="both"/>
        <w:rPr>
          <w:rFonts w:eastAsiaTheme="minorEastAsia"/>
          <w:bCs/>
          <w:sz w:val="24"/>
          <w:szCs w:val="24"/>
        </w:rPr>
      </w:pPr>
      <w:r w:rsidRPr="00B90D5F">
        <w:rPr>
          <w:rFonts w:eastAsiaTheme="minorEastAsia"/>
          <w:sz w:val="24"/>
          <w:szCs w:val="24"/>
        </w:rPr>
        <w:t>3) в</w:t>
      </w:r>
      <w:r w:rsidRPr="00B90D5F">
        <w:rPr>
          <w:rFonts w:eastAsiaTheme="minorEastAsia"/>
          <w:bCs/>
          <w:sz w:val="24"/>
          <w:szCs w:val="24"/>
        </w:rPr>
        <w:t>ыдача дубликата документа, выданного по результатам предоставления муниципальной услуги:</w:t>
      </w:r>
    </w:p>
    <w:p w:rsidR="002F701B" w:rsidRPr="00B90D5F" w:rsidRDefault="002F701B" w:rsidP="002F701B">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вариант 9 – ФЛ, ИП, обращаются лично;</w:t>
      </w:r>
    </w:p>
    <w:p w:rsidR="002F701B" w:rsidRPr="00B90D5F" w:rsidRDefault="002F701B" w:rsidP="002F701B">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вариант 10 – ФЛ, ИП, обращаются через уполномоченного представителя;</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вариант 11 – ЮЛ, обращается представитель ЮЛ, имеющий право действовать от имени ЮЛ без доверенности;</w:t>
      </w:r>
    </w:p>
    <w:p w:rsidR="002F701B" w:rsidRPr="00B90D5F" w:rsidRDefault="002F701B" w:rsidP="002F701B">
      <w:pPr>
        <w:widowControl w:val="0"/>
        <w:tabs>
          <w:tab w:val="left" w:pos="1134"/>
        </w:tabs>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вариант 12 – ЮЛ, обращается представитель ЮЛ, имеющий право действовать от </w:t>
      </w:r>
      <w:r w:rsidRPr="00B90D5F">
        <w:rPr>
          <w:rFonts w:eastAsiaTheme="minorEastAsia"/>
          <w:sz w:val="24"/>
          <w:szCs w:val="24"/>
        </w:rPr>
        <w:lastRenderedPageBreak/>
        <w:t>имен</w:t>
      </w:r>
      <w:r>
        <w:rPr>
          <w:rFonts w:eastAsiaTheme="minorEastAsia"/>
          <w:sz w:val="24"/>
          <w:szCs w:val="24"/>
        </w:rPr>
        <w:t>и ЮЛ на основании доверенности.</w:t>
      </w:r>
    </w:p>
    <w:p w:rsidR="00F47B87" w:rsidRPr="00D6066F" w:rsidRDefault="00F47B87" w:rsidP="00F47B87">
      <w:pPr>
        <w:adjustRightInd w:val="0"/>
        <w:ind w:firstLine="709"/>
        <w:jc w:val="both"/>
        <w:rPr>
          <w:sz w:val="24"/>
          <w:szCs w:val="24"/>
        </w:rPr>
      </w:pPr>
      <w:r w:rsidRPr="00D6066F">
        <w:rPr>
          <w:bCs/>
          <w:sz w:val="24"/>
          <w:szCs w:val="24"/>
        </w:rPr>
        <w:t>3.2. В любой момент до истечения срока предоставления муниципальной услуги заявитель вправе направить заявление об оставлении запроса</w:t>
      </w:r>
      <w:r w:rsidR="00992397">
        <w:rPr>
          <w:bCs/>
          <w:sz w:val="24"/>
          <w:szCs w:val="24"/>
        </w:rPr>
        <w:t xml:space="preserve"> </w:t>
      </w:r>
      <w:r w:rsidRPr="00D6066F">
        <w:rPr>
          <w:bCs/>
          <w:sz w:val="24"/>
          <w:szCs w:val="24"/>
        </w:rPr>
        <w:t xml:space="preserve">без рассмотрения в свободной форме посредством </w:t>
      </w:r>
      <w:r w:rsidRPr="00D6066F">
        <w:rPr>
          <w:sz w:val="24"/>
          <w:szCs w:val="24"/>
        </w:rPr>
        <w:t xml:space="preserve">Единого портала, </w:t>
      </w:r>
      <w:r w:rsidRPr="00D6066F">
        <w:rPr>
          <w:bCs/>
          <w:sz w:val="24"/>
          <w:szCs w:val="24"/>
        </w:rPr>
        <w:t xml:space="preserve">посредством </w:t>
      </w:r>
      <w:r w:rsidRPr="00D6066F">
        <w:rPr>
          <w:sz w:val="24"/>
          <w:szCs w:val="24"/>
        </w:rPr>
        <w:t>почтового отправления либо обратившись лично в Орган.</w:t>
      </w:r>
    </w:p>
    <w:p w:rsidR="00F47B87" w:rsidRPr="00D6066F" w:rsidRDefault="00F47B87" w:rsidP="00F47B87">
      <w:pPr>
        <w:adjustRightInd w:val="0"/>
        <w:ind w:firstLine="709"/>
        <w:jc w:val="both"/>
        <w:rPr>
          <w:sz w:val="24"/>
          <w:szCs w:val="24"/>
        </w:rPr>
      </w:pPr>
      <w:r w:rsidRPr="00D6066F">
        <w:rPr>
          <w:sz w:val="24"/>
          <w:szCs w:val="24"/>
        </w:rPr>
        <w:t>3.3. В случае направления</w:t>
      </w:r>
      <w:r w:rsidRPr="00D6066F">
        <w:rPr>
          <w:bCs/>
          <w:sz w:val="24"/>
          <w:szCs w:val="24"/>
        </w:rPr>
        <w:t xml:space="preserve"> заявления об оставлении запроса без рассмотрения, принимается решение об оставлении запроса без рассмотрения (в том числе в виде электронного документа), которое направляется заявителю в зависимости от выбранного способа получения указанного решения в Личный кабинет на </w:t>
      </w:r>
      <w:r w:rsidRPr="00D6066F">
        <w:rPr>
          <w:sz w:val="24"/>
          <w:szCs w:val="24"/>
        </w:rPr>
        <w:t xml:space="preserve">Едином портале или по адресу электронной почты либо выдается в Органе в течение 3 рабочих день с момента </w:t>
      </w:r>
      <w:r w:rsidR="00992397">
        <w:rPr>
          <w:sz w:val="24"/>
          <w:szCs w:val="24"/>
        </w:rPr>
        <w:t xml:space="preserve">регистрации </w:t>
      </w:r>
      <w:r w:rsidRPr="00D6066F">
        <w:rPr>
          <w:sz w:val="24"/>
          <w:szCs w:val="24"/>
        </w:rPr>
        <w:t>заявления</w:t>
      </w:r>
      <w:r w:rsidR="00992397">
        <w:rPr>
          <w:sz w:val="24"/>
          <w:szCs w:val="24"/>
        </w:rPr>
        <w:t xml:space="preserve"> в Органе</w:t>
      </w:r>
      <w:r w:rsidRPr="00D6066F">
        <w:rPr>
          <w:sz w:val="24"/>
          <w:szCs w:val="24"/>
        </w:rPr>
        <w:t>.</w:t>
      </w:r>
    </w:p>
    <w:p w:rsidR="00F47B87" w:rsidRPr="00571F71" w:rsidRDefault="00F47B87" w:rsidP="00F47B87">
      <w:pPr>
        <w:adjustRightInd w:val="0"/>
        <w:ind w:firstLine="709"/>
        <w:jc w:val="both"/>
        <w:rPr>
          <w:sz w:val="24"/>
          <w:szCs w:val="24"/>
        </w:rPr>
      </w:pPr>
      <w:r w:rsidRPr="00D6066F">
        <w:rPr>
          <w:sz w:val="24"/>
          <w:szCs w:val="24"/>
        </w:rPr>
        <w:t>Оставление запроса</w:t>
      </w:r>
      <w:r w:rsidRPr="00D6066F">
        <w:rPr>
          <w:bCs/>
          <w:sz w:val="24"/>
          <w:szCs w:val="24"/>
        </w:rPr>
        <w:t xml:space="preserve">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F47B87" w:rsidRDefault="00F47B87" w:rsidP="00F47B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47B87" w:rsidRPr="00D6066F" w:rsidRDefault="00F47B87" w:rsidP="00F47B87">
      <w:pPr>
        <w:pStyle w:val="ConsPlusNormal"/>
        <w:ind w:firstLine="709"/>
        <w:jc w:val="center"/>
        <w:rPr>
          <w:rFonts w:ascii="Times New Roman" w:hAnsi="Times New Roman" w:cs="Times New Roman"/>
          <w:b/>
          <w:sz w:val="24"/>
          <w:szCs w:val="24"/>
        </w:rPr>
      </w:pPr>
      <w:r w:rsidRPr="00D6066F">
        <w:rPr>
          <w:rFonts w:ascii="Times New Roman" w:hAnsi="Times New Roman" w:cs="Times New Roman"/>
          <w:b/>
          <w:sz w:val="24"/>
          <w:szCs w:val="24"/>
        </w:rPr>
        <w:t>Административная процедура «Профилирование заявителя»</w:t>
      </w:r>
    </w:p>
    <w:p w:rsidR="00F47B87" w:rsidRPr="00D6066F" w:rsidRDefault="00F47B87" w:rsidP="00F47B87">
      <w:pPr>
        <w:pStyle w:val="ConsPlusNormal"/>
        <w:ind w:firstLine="709"/>
        <w:jc w:val="center"/>
        <w:rPr>
          <w:rFonts w:ascii="Times New Roman" w:hAnsi="Times New Roman" w:cs="Times New Roman"/>
          <w:b/>
          <w:sz w:val="24"/>
          <w:szCs w:val="24"/>
        </w:rPr>
      </w:pPr>
    </w:p>
    <w:p w:rsidR="00F47B87" w:rsidRPr="00D6066F" w:rsidRDefault="00F47B87" w:rsidP="00F47B87">
      <w:pPr>
        <w:pStyle w:val="ConsPlusNormal"/>
        <w:ind w:firstLine="709"/>
        <w:jc w:val="both"/>
        <w:rPr>
          <w:rFonts w:ascii="Times New Roman" w:hAnsi="Times New Roman" w:cs="Times New Roman"/>
          <w:sz w:val="24"/>
          <w:szCs w:val="24"/>
        </w:rPr>
      </w:pPr>
      <w:r w:rsidRPr="00D6066F">
        <w:rPr>
          <w:rFonts w:ascii="Times New Roman" w:hAnsi="Times New Roman" w:cs="Times New Roman"/>
          <w:sz w:val="24"/>
          <w:szCs w:val="24"/>
        </w:rPr>
        <w:t>3.4. В административной процедуре профилирования заявителя определяется вариант предоставления муниципальной услуги на основе:</w:t>
      </w:r>
    </w:p>
    <w:p w:rsidR="00F47B87" w:rsidRPr="00D6066F" w:rsidRDefault="00F47B87" w:rsidP="00F47B87">
      <w:pPr>
        <w:pStyle w:val="ConsPlusNormal"/>
        <w:ind w:firstLine="709"/>
        <w:jc w:val="both"/>
        <w:rPr>
          <w:rFonts w:ascii="Times New Roman" w:hAnsi="Times New Roman" w:cs="Times New Roman"/>
          <w:sz w:val="24"/>
          <w:szCs w:val="24"/>
        </w:rPr>
      </w:pPr>
      <w:r w:rsidRPr="00D6066F">
        <w:rPr>
          <w:rFonts w:ascii="Times New Roman" w:hAnsi="Times New Roman" w:cs="Times New Roman"/>
          <w:sz w:val="24"/>
          <w:szCs w:val="24"/>
        </w:rPr>
        <w:t>- типа (признаков) заявителя;</w:t>
      </w:r>
    </w:p>
    <w:p w:rsidR="00F47B87" w:rsidRPr="00D6066F" w:rsidRDefault="00F47B87" w:rsidP="00F47B87">
      <w:pPr>
        <w:tabs>
          <w:tab w:val="left" w:pos="1134"/>
        </w:tabs>
        <w:suppressAutoHyphens/>
        <w:ind w:firstLine="709"/>
        <w:jc w:val="both"/>
        <w:rPr>
          <w:sz w:val="24"/>
          <w:szCs w:val="24"/>
        </w:rPr>
      </w:pPr>
      <w:r w:rsidRPr="00D6066F">
        <w:rPr>
          <w:sz w:val="24"/>
          <w:szCs w:val="24"/>
        </w:rPr>
        <w:t>-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w:t>
      </w:r>
    </w:p>
    <w:p w:rsidR="00F47B87" w:rsidRPr="00D6066F" w:rsidRDefault="00F47B87" w:rsidP="00F47B87">
      <w:pPr>
        <w:tabs>
          <w:tab w:val="left" w:pos="1134"/>
        </w:tabs>
        <w:suppressAutoHyphens/>
        <w:ind w:firstLine="709"/>
        <w:jc w:val="both"/>
        <w:rPr>
          <w:sz w:val="24"/>
          <w:szCs w:val="24"/>
        </w:rPr>
      </w:pPr>
      <w:r w:rsidRPr="00D6066F">
        <w:rPr>
          <w:sz w:val="24"/>
          <w:szCs w:val="24"/>
        </w:rPr>
        <w:t>- данных, поступивших в профиль заявителя из внешних информационных систем, препятствующих подаче запроса на предоставление муниципальной услуги;</w:t>
      </w:r>
    </w:p>
    <w:p w:rsidR="00F47B87" w:rsidRPr="00D6066F" w:rsidRDefault="00F47B87" w:rsidP="00F47B87">
      <w:pPr>
        <w:tabs>
          <w:tab w:val="left" w:pos="1134"/>
        </w:tabs>
        <w:suppressAutoHyphens/>
        <w:ind w:firstLine="709"/>
        <w:jc w:val="both"/>
        <w:rPr>
          <w:sz w:val="24"/>
          <w:szCs w:val="24"/>
        </w:rPr>
      </w:pPr>
      <w:r w:rsidRPr="00D6066F">
        <w:rPr>
          <w:sz w:val="24"/>
          <w:szCs w:val="24"/>
        </w:rPr>
        <w:t>- результата, за предоставлением которого обратился заявитель.</w:t>
      </w:r>
    </w:p>
    <w:p w:rsidR="00F47B87" w:rsidRPr="00D6066F" w:rsidRDefault="00F47B87" w:rsidP="00F47B87">
      <w:pPr>
        <w:tabs>
          <w:tab w:val="left" w:pos="1134"/>
        </w:tabs>
        <w:suppressAutoHyphens/>
        <w:ind w:firstLine="709"/>
        <w:jc w:val="both"/>
        <w:rPr>
          <w:sz w:val="24"/>
          <w:szCs w:val="24"/>
        </w:rPr>
      </w:pPr>
      <w:r w:rsidRPr="00D6066F">
        <w:rPr>
          <w:sz w:val="24"/>
          <w:szCs w:val="24"/>
        </w:rPr>
        <w:t xml:space="preserve">В приложении </w:t>
      </w:r>
      <w:r w:rsidR="004F392B">
        <w:rPr>
          <w:sz w:val="24"/>
          <w:szCs w:val="24"/>
        </w:rPr>
        <w:t>5</w:t>
      </w:r>
      <w:r w:rsidRPr="00D6066F">
        <w:rPr>
          <w:sz w:val="24"/>
          <w:szCs w:val="24"/>
        </w:rPr>
        <w:t xml:space="preserve">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47B87" w:rsidRPr="00D6066F" w:rsidRDefault="00F47B87" w:rsidP="00F47B87">
      <w:pPr>
        <w:tabs>
          <w:tab w:val="left" w:pos="1134"/>
        </w:tabs>
        <w:suppressAutoHyphens/>
        <w:ind w:firstLine="709"/>
        <w:jc w:val="both"/>
        <w:rPr>
          <w:sz w:val="24"/>
          <w:szCs w:val="24"/>
        </w:rPr>
      </w:pPr>
      <w:r w:rsidRPr="00D6066F">
        <w:rPr>
          <w:sz w:val="24"/>
          <w:szCs w:val="24"/>
        </w:rPr>
        <w:t>3.4.1. Вариант предоставления муниципальной услуги определяется и предъявляется заявителю:</w:t>
      </w:r>
    </w:p>
    <w:p w:rsidR="00992397" w:rsidRPr="000A13C1" w:rsidRDefault="00992397" w:rsidP="00992397">
      <w:pPr>
        <w:autoSpaceDE w:val="0"/>
        <w:autoSpaceDN w:val="0"/>
        <w:adjustRightInd w:val="0"/>
        <w:ind w:firstLine="709"/>
        <w:jc w:val="both"/>
        <w:rPr>
          <w:bCs/>
          <w:sz w:val="24"/>
          <w:szCs w:val="24"/>
        </w:rPr>
      </w:pPr>
      <w:r w:rsidRPr="000A13C1">
        <w:rPr>
          <w:bCs/>
          <w:sz w:val="24"/>
          <w:szCs w:val="24"/>
        </w:rPr>
        <w:t>- путем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992397" w:rsidRPr="000A13C1" w:rsidRDefault="00992397" w:rsidP="00992397">
      <w:pPr>
        <w:autoSpaceDE w:val="0"/>
        <w:autoSpaceDN w:val="0"/>
        <w:adjustRightInd w:val="0"/>
        <w:ind w:firstLine="709"/>
        <w:jc w:val="both"/>
        <w:rPr>
          <w:bCs/>
          <w:sz w:val="24"/>
          <w:szCs w:val="24"/>
        </w:rPr>
      </w:pPr>
      <w:r w:rsidRPr="000A13C1">
        <w:rPr>
          <w:bCs/>
          <w:sz w:val="24"/>
          <w:szCs w:val="24"/>
        </w:rPr>
        <w:t xml:space="preserve">- при заполнении интерактивного заявления на </w:t>
      </w:r>
      <w:r w:rsidRPr="000A13C1">
        <w:rPr>
          <w:sz w:val="24"/>
          <w:szCs w:val="24"/>
        </w:rPr>
        <w:t>Едином портале</w:t>
      </w:r>
      <w:r w:rsidRPr="000A13C1">
        <w:rPr>
          <w:bCs/>
          <w:sz w:val="24"/>
          <w:szCs w:val="24"/>
        </w:rPr>
        <w:t xml:space="preserve"> в автоматическом режиме в ходе прохождения заявителем экспертной системы.</w:t>
      </w:r>
    </w:p>
    <w:p w:rsidR="00F47B87" w:rsidRPr="008078F2" w:rsidRDefault="00F47B87" w:rsidP="00F47B87">
      <w:pPr>
        <w:widowControl w:val="0"/>
        <w:tabs>
          <w:tab w:val="left" w:pos="1134"/>
        </w:tabs>
        <w:autoSpaceDE w:val="0"/>
        <w:autoSpaceDN w:val="0"/>
        <w:adjustRightInd w:val="0"/>
        <w:ind w:firstLine="709"/>
        <w:jc w:val="both"/>
        <w:outlineLvl w:val="1"/>
        <w:rPr>
          <w:b/>
          <w:sz w:val="24"/>
          <w:szCs w:val="24"/>
        </w:rPr>
      </w:pP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r w:rsidRPr="00B90D5F">
        <w:rPr>
          <w:rFonts w:eastAsiaTheme="minorEastAsia"/>
          <w:b/>
          <w:bCs/>
          <w:sz w:val="24"/>
          <w:szCs w:val="24"/>
        </w:rPr>
        <w:t>Вариант 1</w:t>
      </w: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p>
    <w:p w:rsidR="00E301D1" w:rsidRPr="00B90D5F" w:rsidRDefault="00E301D1" w:rsidP="00E301D1">
      <w:pPr>
        <w:widowControl w:val="0"/>
        <w:tabs>
          <w:tab w:val="left" w:pos="1134"/>
        </w:tabs>
        <w:autoSpaceDE w:val="0"/>
        <w:autoSpaceDN w:val="0"/>
        <w:adjustRightInd w:val="0"/>
        <w:ind w:firstLine="567"/>
        <w:jc w:val="both"/>
        <w:outlineLvl w:val="1"/>
        <w:rPr>
          <w:rFonts w:eastAsia="Calibri"/>
          <w:sz w:val="24"/>
          <w:szCs w:val="24"/>
        </w:rPr>
      </w:pPr>
      <w:r w:rsidRPr="00B90D5F">
        <w:rPr>
          <w:rFonts w:eastAsiaTheme="minorEastAsia"/>
          <w:bCs/>
          <w:sz w:val="24"/>
          <w:szCs w:val="24"/>
        </w:rPr>
        <w:t>3.5. В соответствии с настоящим вариантом предоставления муниципальной услуги заявителю</w:t>
      </w:r>
      <w:r w:rsidRPr="00B90D5F">
        <w:rPr>
          <w:rFonts w:eastAsia="Calibri"/>
          <w:sz w:val="24"/>
          <w:szCs w:val="24"/>
        </w:rPr>
        <w:t xml:space="preserve"> (ФЛ, ИП, при </w:t>
      </w:r>
      <w:r w:rsidRPr="00B90D5F">
        <w:rPr>
          <w:rFonts w:eastAsiaTheme="minorEastAsia"/>
          <w:sz w:val="24"/>
          <w:szCs w:val="24"/>
        </w:rPr>
        <w:t xml:space="preserve">обращении лично) </w:t>
      </w:r>
      <w:r w:rsidRPr="00B90D5F">
        <w:rPr>
          <w:rFonts w:eastAsiaTheme="minorEastAsia"/>
          <w:bCs/>
          <w:sz w:val="24"/>
          <w:szCs w:val="24"/>
        </w:rPr>
        <w:t xml:space="preserve">предоставляется </w:t>
      </w:r>
      <w:r w:rsidRPr="00B90D5F">
        <w:rPr>
          <w:rFonts w:eastAsiaTheme="minorEastAsia"/>
          <w:sz w:val="24"/>
          <w:szCs w:val="24"/>
        </w:rPr>
        <w:t>решение о</w:t>
      </w:r>
      <w:r w:rsidRPr="00B90D5F">
        <w:rPr>
          <w:rFonts w:eastAsia="Calibri"/>
          <w:sz w:val="24"/>
          <w:szCs w:val="24"/>
        </w:rPr>
        <w:t xml:space="preserve"> </w:t>
      </w:r>
      <w:r w:rsidRPr="00B90D5F">
        <w:rPr>
          <w:rFonts w:eastAsiaTheme="minorEastAsia"/>
          <w:sz w:val="24"/>
          <w:szCs w:val="24"/>
        </w:rPr>
        <w:t>пред</w:t>
      </w:r>
      <w:r>
        <w:rPr>
          <w:rFonts w:eastAsiaTheme="minorEastAsia"/>
          <w:sz w:val="24"/>
          <w:szCs w:val="24"/>
        </w:rPr>
        <w:t>о</w:t>
      </w:r>
      <w:r w:rsidRPr="00B90D5F">
        <w:rPr>
          <w:rFonts w:eastAsiaTheme="minorEastAsia"/>
          <w:sz w:val="24"/>
          <w:szCs w:val="24"/>
        </w:rPr>
        <w:t>ставлени</w:t>
      </w:r>
      <w:r>
        <w:rPr>
          <w:rFonts w:eastAsiaTheme="minorEastAsia"/>
          <w:sz w:val="24"/>
          <w:szCs w:val="24"/>
        </w:rPr>
        <w:t>и</w:t>
      </w:r>
      <w:r w:rsidRPr="00B90D5F">
        <w:rPr>
          <w:rFonts w:eastAsiaTheme="minorEastAsia"/>
          <w:sz w:val="24"/>
          <w:szCs w:val="24"/>
        </w:rPr>
        <w:t xml:space="preserve"> земельного участка, находящегося в муниципальной собственности, на торгах</w:t>
      </w:r>
      <w:r w:rsidRPr="00B90D5F">
        <w:rPr>
          <w:rFonts w:eastAsia="Calibri"/>
          <w:sz w:val="24"/>
          <w:szCs w:val="24"/>
        </w:rPr>
        <w:t xml:space="preserve"> (далее – решение о предоставлении муниципальной услуги) либо уведомление об отказе в предоставлении</w:t>
      </w:r>
      <w:r w:rsidRPr="00B90D5F">
        <w:rPr>
          <w:rFonts w:eastAsiaTheme="minorEastAsia"/>
          <w:sz w:val="24"/>
          <w:szCs w:val="24"/>
        </w:rPr>
        <w:t xml:space="preserve"> земельного участка, находящегося в муниципальной собственности, на торгах (далее – уведомление об отказе в предоставлении </w:t>
      </w:r>
      <w:r w:rsidRPr="00B90D5F">
        <w:rPr>
          <w:rFonts w:eastAsia="Calibri"/>
          <w:sz w:val="24"/>
          <w:szCs w:val="24"/>
        </w:rPr>
        <w:t>муниципальной услуги)</w:t>
      </w:r>
      <w:r w:rsidRPr="00B90D5F">
        <w:rPr>
          <w:rFonts w:eastAsia="Arial Unicode MS"/>
          <w:sz w:val="24"/>
          <w:szCs w:val="24"/>
        </w:rPr>
        <w:t>.</w:t>
      </w:r>
    </w:p>
    <w:p w:rsidR="00E301D1" w:rsidRPr="00B90D5F" w:rsidRDefault="00E301D1" w:rsidP="00E301D1">
      <w:pPr>
        <w:keepNext/>
        <w:keepLines/>
        <w:tabs>
          <w:tab w:val="left" w:pos="4634"/>
        </w:tabs>
        <w:ind w:firstLine="567"/>
        <w:jc w:val="both"/>
        <w:outlineLvl w:val="2"/>
        <w:rPr>
          <w:sz w:val="24"/>
          <w:szCs w:val="24"/>
        </w:rPr>
      </w:pPr>
      <w:r w:rsidRPr="00B90D5F">
        <w:rPr>
          <w:rFonts w:eastAsia="Calibri"/>
          <w:sz w:val="24"/>
          <w:szCs w:val="24"/>
        </w:rPr>
        <w:t>3.5.1. Максимальный</w:t>
      </w:r>
      <w:r w:rsidRPr="00B90D5F">
        <w:rPr>
          <w:rFonts w:eastAsiaTheme="majorEastAsia"/>
          <w:sz w:val="24"/>
          <w:szCs w:val="24"/>
        </w:rPr>
        <w:t xml:space="preserve"> срок предоставления варианта муниципальной услуги составляет</w:t>
      </w:r>
      <w:r w:rsidRPr="00B90D5F">
        <w:rPr>
          <w:sz w:val="24"/>
          <w:szCs w:val="24"/>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E301D1" w:rsidRPr="00B90D5F" w:rsidRDefault="00E301D1" w:rsidP="00E301D1">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E301D1" w:rsidRPr="00B90D5F" w:rsidRDefault="00E301D1" w:rsidP="00E301D1">
      <w:pPr>
        <w:shd w:val="clear" w:color="auto" w:fill="FFFFFF"/>
        <w:ind w:firstLine="567"/>
        <w:jc w:val="both"/>
        <w:rPr>
          <w:rFonts w:eastAsiaTheme="minorEastAsia"/>
          <w:bCs/>
          <w:sz w:val="24"/>
          <w:szCs w:val="24"/>
        </w:rPr>
      </w:pPr>
      <w:r w:rsidRPr="00B90D5F">
        <w:rPr>
          <w:rFonts w:eastAsiaTheme="minorEastAsia"/>
          <w:bCs/>
          <w:sz w:val="24"/>
          <w:szCs w:val="24"/>
        </w:rPr>
        <w:t>3.5.3. Перечень административных процедур (действий) в соответствии с настоящим вариантом предоставления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1) прием запроса и документов и (или) информации, необходимых для предоставления муниципальной услуги;</w:t>
      </w:r>
    </w:p>
    <w:p w:rsidR="00E301D1" w:rsidRPr="00B90D5F" w:rsidRDefault="00E301D1" w:rsidP="00E301D1">
      <w:pPr>
        <w:autoSpaceDE w:val="0"/>
        <w:autoSpaceDN w:val="0"/>
        <w:adjustRightInd w:val="0"/>
        <w:ind w:firstLine="567"/>
        <w:jc w:val="both"/>
        <w:outlineLvl w:val="0"/>
        <w:rPr>
          <w:sz w:val="24"/>
          <w:szCs w:val="24"/>
        </w:rPr>
      </w:pPr>
      <w:r w:rsidRPr="00B90D5F">
        <w:rPr>
          <w:sz w:val="24"/>
          <w:szCs w:val="24"/>
        </w:rPr>
        <w:t>2)</w:t>
      </w:r>
      <w:r w:rsidRPr="00B90D5F">
        <w:rPr>
          <w:bCs/>
          <w:sz w:val="24"/>
          <w:szCs w:val="24"/>
        </w:rPr>
        <w:t xml:space="preserve"> </w:t>
      </w:r>
      <w:r w:rsidRPr="00B90D5F">
        <w:rPr>
          <w:sz w:val="24"/>
          <w:szCs w:val="24"/>
        </w:rPr>
        <w:t>межведомственное информационное взаимодействие;</w:t>
      </w:r>
    </w:p>
    <w:p w:rsidR="00E301D1" w:rsidRPr="00B90D5F" w:rsidRDefault="00E301D1" w:rsidP="00E301D1">
      <w:pPr>
        <w:autoSpaceDE w:val="0"/>
        <w:autoSpaceDN w:val="0"/>
        <w:adjustRightInd w:val="0"/>
        <w:ind w:firstLine="567"/>
        <w:jc w:val="both"/>
        <w:rPr>
          <w:sz w:val="24"/>
          <w:szCs w:val="24"/>
        </w:rPr>
      </w:pPr>
      <w:r w:rsidRPr="00B90D5F">
        <w:rPr>
          <w:sz w:val="24"/>
          <w:szCs w:val="24"/>
        </w:rPr>
        <w:lastRenderedPageBreak/>
        <w:t>3) принятие решения о предоставлении (об отказе в предоставлении)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4) предоставление результата муниципальной услуги.</w:t>
      </w:r>
    </w:p>
    <w:p w:rsidR="00E301D1" w:rsidRPr="00B90D5F" w:rsidRDefault="00E301D1" w:rsidP="00E301D1">
      <w:pPr>
        <w:ind w:firstLine="567"/>
        <w:jc w:val="both"/>
        <w:rPr>
          <w:rFonts w:eastAsiaTheme="minorEastAsia"/>
          <w:sz w:val="24"/>
          <w:szCs w:val="24"/>
        </w:rPr>
      </w:pPr>
      <w:r w:rsidRPr="00B90D5F">
        <w:rPr>
          <w:rFonts w:eastAsiaTheme="minorEastAsia"/>
          <w:sz w:val="24"/>
          <w:szCs w:val="24"/>
        </w:rPr>
        <w:t>3.5.4.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E301D1" w:rsidRPr="00B90D5F" w:rsidRDefault="00E301D1" w:rsidP="00E301D1">
      <w:pPr>
        <w:widowControl w:val="0"/>
        <w:autoSpaceDE w:val="0"/>
        <w:autoSpaceDN w:val="0"/>
        <w:adjustRightInd w:val="0"/>
        <w:ind w:firstLine="708"/>
        <w:jc w:val="both"/>
        <w:rPr>
          <w:rFonts w:eastAsiaTheme="minorEastAsia"/>
          <w:sz w:val="24"/>
          <w:szCs w:val="24"/>
        </w:rPr>
      </w:pP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301D1" w:rsidRPr="00B90D5F" w:rsidRDefault="00E301D1" w:rsidP="00E301D1">
      <w:pPr>
        <w:widowControl w:val="0"/>
        <w:autoSpaceDE w:val="0"/>
        <w:autoSpaceDN w:val="0"/>
        <w:adjustRightInd w:val="0"/>
        <w:jc w:val="center"/>
        <w:rPr>
          <w:rFonts w:eastAsiaTheme="minorEastAsia"/>
          <w:b/>
          <w:sz w:val="24"/>
          <w:szCs w:val="24"/>
        </w:rPr>
      </w:pP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 3.6.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Примерная форма запроса приведена в приложениях 1 к настоящему Административному регламенту. По желанию заявителя запрос может быть заполнен специалистом Органа.</w:t>
      </w:r>
    </w:p>
    <w:p w:rsidR="00E301D1"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При подаче за</w:t>
      </w:r>
      <w:r>
        <w:rPr>
          <w:sz w:val="24"/>
          <w:szCs w:val="24"/>
        </w:rPr>
        <w:t>проса</w:t>
      </w:r>
      <w:r w:rsidRPr="00FC7640">
        <w:rPr>
          <w:sz w:val="24"/>
          <w:szCs w:val="24"/>
        </w:rPr>
        <w:t xml:space="preserve"> о предоставлении муниципальной услуги через Единый портал, формирование за</w:t>
      </w:r>
      <w:r>
        <w:rPr>
          <w:sz w:val="24"/>
          <w:szCs w:val="24"/>
        </w:rPr>
        <w:t>проса</w:t>
      </w:r>
      <w:r w:rsidRPr="00FC7640">
        <w:rPr>
          <w:sz w:val="24"/>
          <w:szCs w:val="24"/>
        </w:rPr>
        <w:t xml:space="preserve"> осуществляется посредством заполнения электронной формы за</w:t>
      </w:r>
      <w:r>
        <w:rPr>
          <w:sz w:val="24"/>
          <w:szCs w:val="24"/>
        </w:rPr>
        <w:t>проса</w:t>
      </w:r>
      <w:r w:rsidRPr="00FC7640">
        <w:rPr>
          <w:sz w:val="24"/>
          <w:szCs w:val="24"/>
        </w:rPr>
        <w:t xml:space="preserve"> на Едином портале без необходимости дополнительной подачи за</w:t>
      </w:r>
      <w:r>
        <w:rPr>
          <w:sz w:val="24"/>
          <w:szCs w:val="24"/>
        </w:rPr>
        <w:t>проса</w:t>
      </w:r>
      <w:r w:rsidRPr="00FC7640">
        <w:rPr>
          <w:sz w:val="24"/>
          <w:szCs w:val="24"/>
        </w:rPr>
        <w:t xml:space="preserve"> в какой-либо иной форме. Формирование за</w:t>
      </w:r>
      <w:r>
        <w:rPr>
          <w:sz w:val="24"/>
          <w:szCs w:val="24"/>
        </w:rPr>
        <w:t>проса</w:t>
      </w:r>
      <w:r w:rsidRPr="00FC7640">
        <w:rPr>
          <w:sz w:val="24"/>
          <w:szCs w:val="24"/>
        </w:rPr>
        <w:t xml:space="preserve"> и требования к электронным документам</w:t>
      </w:r>
      <w:r w:rsidRPr="00FC7640">
        <w:rPr>
          <w:rFonts w:eastAsiaTheme="minorEastAsia"/>
          <w:sz w:val="24"/>
          <w:szCs w:val="24"/>
        </w:rPr>
        <w:t xml:space="preserve"> установлены пунктами 2.22-2.25 настоящего Административного регламента. </w:t>
      </w:r>
      <w:r w:rsidRPr="00FC7640">
        <w:rPr>
          <w:sz w:val="24"/>
          <w:szCs w:val="24"/>
        </w:rPr>
        <w:t>Сформированное и подписанное за</w:t>
      </w:r>
      <w:r>
        <w:rPr>
          <w:sz w:val="24"/>
          <w:szCs w:val="24"/>
        </w:rPr>
        <w:t>проса</w:t>
      </w:r>
      <w:r w:rsidRPr="00FC7640">
        <w:rPr>
          <w:sz w:val="24"/>
          <w:szCs w:val="24"/>
        </w:rPr>
        <w:t xml:space="preserve"> и иные документы, необходимые для предоставления муниципальной услуги, направляются в Орган посредством Единого портала.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 иной документ, удостоверяющий личность иностранного гражданина (лица без гражданства);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2) для участия в аукционе заявители представляют в установленный в извещении о проведении аукциона срок следующие документы: </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б) копии документов, удостоверяющих личность заявителя (для граждан);</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в) надлежащим</w:t>
      </w:r>
      <w:r w:rsidRPr="00D36C44">
        <w:rPr>
          <w:rFonts w:eastAsiaTheme="minorEastAsia"/>
          <w:sz w:val="24"/>
          <w:szCs w:val="24"/>
        </w:rPr>
        <w:t xml:space="preserve"> </w:t>
      </w:r>
      <w:r>
        <w:rPr>
          <w:rFonts w:eastAsiaTheme="minorEastAsia"/>
          <w:sz w:val="24"/>
          <w:szCs w:val="24"/>
        </w:rPr>
        <w:t>о</w:t>
      </w:r>
      <w:r w:rsidRPr="00B90D5F">
        <w:rPr>
          <w:rFonts w:eastAsiaTheme="minorEastAsia"/>
          <w:sz w:val="24"/>
          <w:szCs w:val="24"/>
        </w:rPr>
        <w:t>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г) документы, подтверждающие внесение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7" w:history="1">
        <w:r w:rsidRPr="00B90D5F">
          <w:rPr>
            <w:rFonts w:eastAsiaTheme="minorEastAsia"/>
            <w:sz w:val="24"/>
            <w:szCs w:val="24"/>
          </w:rPr>
          <w:t>частью 4 статьи 18</w:t>
        </w:r>
      </w:hyperlink>
      <w:r w:rsidRPr="00B90D5F">
        <w:rPr>
          <w:rFonts w:eastAsiaTheme="minorEastAsia"/>
          <w:sz w:val="24"/>
          <w:szCs w:val="24"/>
        </w:rPr>
        <w:t xml:space="preserve"> </w:t>
      </w:r>
      <w:r w:rsidRPr="00B90D5F">
        <w:rPr>
          <w:rFonts w:eastAsiaTheme="minorEastAsia"/>
          <w:sz w:val="24"/>
          <w:szCs w:val="24"/>
        </w:rPr>
        <w:lastRenderedPageBreak/>
        <w:t xml:space="preserve">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8" w:history="1">
        <w:r w:rsidRPr="00B90D5F">
          <w:rPr>
            <w:rFonts w:eastAsiaTheme="minorEastAsia"/>
            <w:sz w:val="24"/>
            <w:szCs w:val="24"/>
          </w:rPr>
          <w:t>частью 5 статьи 4</w:t>
        </w:r>
      </w:hyperlink>
      <w:r w:rsidRPr="00B90D5F">
        <w:rPr>
          <w:rFonts w:eastAsiaTheme="minorEastAsia"/>
          <w:sz w:val="24"/>
          <w:szCs w:val="24"/>
        </w:rPr>
        <w:t xml:space="preserve"> указанного федерального закона.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3.6.2. Способами установления личности (идентификации) являются:</w:t>
      </w:r>
    </w:p>
    <w:p w:rsidR="00E301D1" w:rsidRPr="00B90D5F" w:rsidRDefault="00E301D1" w:rsidP="00E301D1">
      <w:pPr>
        <w:shd w:val="clear" w:color="auto" w:fill="FFFFFF"/>
        <w:ind w:firstLine="567"/>
        <w:jc w:val="both"/>
        <w:rPr>
          <w:rFonts w:eastAsia="Calibri"/>
          <w:sz w:val="24"/>
          <w:szCs w:val="24"/>
        </w:rPr>
      </w:pPr>
      <w:r w:rsidRPr="00B90D5F">
        <w:rPr>
          <w:rFonts w:eastAsia="Calibri"/>
          <w:sz w:val="24"/>
          <w:szCs w:val="24"/>
        </w:rPr>
        <w:t>- при подаче запроса в Органе - документ, удостоверяющий личность.</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E301D1" w:rsidRPr="00B90D5F" w:rsidRDefault="00E301D1" w:rsidP="00E301D1">
      <w:pPr>
        <w:tabs>
          <w:tab w:val="left" w:pos="709"/>
        </w:tabs>
        <w:autoSpaceDE w:val="0"/>
        <w:autoSpaceDN w:val="0"/>
        <w:adjustRightInd w:val="0"/>
        <w:ind w:firstLine="567"/>
        <w:jc w:val="both"/>
        <w:rPr>
          <w:sz w:val="24"/>
          <w:szCs w:val="24"/>
        </w:rPr>
      </w:pPr>
      <w:r w:rsidRPr="00B90D5F">
        <w:rPr>
          <w:rFonts w:eastAsiaTheme="minorEastAsia"/>
          <w:sz w:val="24"/>
          <w:szCs w:val="24"/>
        </w:rPr>
        <w:t>3.6.3.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r w:rsidRPr="00B90D5F">
        <w:rPr>
          <w:sz w:val="24"/>
          <w:szCs w:val="24"/>
        </w:rPr>
        <w:t>:</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1) выписку</w:t>
      </w:r>
      <w:r w:rsidRPr="00B90D5F">
        <w:rPr>
          <w:rFonts w:eastAsia="Calibri"/>
          <w:sz w:val="24"/>
          <w:szCs w:val="24"/>
        </w:rPr>
        <w:t xml:space="preserve"> </w:t>
      </w:r>
      <w:r w:rsidRPr="00B90D5F">
        <w:rPr>
          <w:color w:val="000000"/>
          <w:sz w:val="24"/>
          <w:szCs w:val="24"/>
        </w:rPr>
        <w:t>из Единого государственного реестра индивидуальных предпринимателей (далее – ЕГРИП) (для ИП));</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2) выписку из</w:t>
      </w:r>
      <w:r w:rsidRPr="00B90D5F">
        <w:rPr>
          <w:sz w:val="24"/>
          <w:szCs w:val="24"/>
        </w:rPr>
        <w:t xml:space="preserve"> Единого государственного реестра недвижимости (далее – </w:t>
      </w:r>
      <w:r w:rsidRPr="00B90D5F">
        <w:rPr>
          <w:color w:val="000000"/>
          <w:sz w:val="24"/>
          <w:szCs w:val="24"/>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3) выписку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sz w:val="24"/>
          <w:szCs w:val="24"/>
        </w:rPr>
      </w:pPr>
      <w:r w:rsidRPr="00B90D5F">
        <w:rPr>
          <w:rFonts w:eastAsiaTheme="minorEastAsia"/>
          <w:sz w:val="24"/>
          <w:szCs w:val="24"/>
        </w:rPr>
        <w:t xml:space="preserve">3.6.4.  Документы, которые являются необходимыми и обязательными для предоставления муниципальной услуги, </w:t>
      </w:r>
      <w:r w:rsidRPr="00B90D5F">
        <w:rPr>
          <w:sz w:val="24"/>
          <w:szCs w:val="24"/>
        </w:rPr>
        <w:t xml:space="preserve">способы их получения заявителем, в том числе в электронной форме, порядок их представления не предусмотрены. </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E301D1" w:rsidRPr="00B90D5F" w:rsidRDefault="00E301D1" w:rsidP="00E301D1">
      <w:pPr>
        <w:shd w:val="clear" w:color="auto" w:fill="FFFFFF"/>
        <w:ind w:firstLine="567"/>
        <w:jc w:val="both"/>
        <w:rPr>
          <w:rFonts w:eastAsia="Calibri"/>
          <w:sz w:val="24"/>
          <w:szCs w:val="24"/>
        </w:rPr>
      </w:pPr>
      <w:r w:rsidRPr="00B90D5F">
        <w:rPr>
          <w:rFonts w:eastAsia="Calibri"/>
          <w:sz w:val="24"/>
          <w:szCs w:val="24"/>
        </w:rPr>
        <w:t>3.6.6. Основания для принятия решения об отказе в приеме запроса и документов и (или) информации не предусмотрены.</w:t>
      </w:r>
    </w:p>
    <w:p w:rsidR="00E301D1" w:rsidRPr="00B90D5F" w:rsidRDefault="00E301D1" w:rsidP="00E301D1">
      <w:pPr>
        <w:shd w:val="clear" w:color="auto" w:fill="FFFFFF"/>
        <w:ind w:firstLine="567"/>
        <w:jc w:val="both"/>
        <w:rPr>
          <w:rFonts w:eastAsiaTheme="minorEastAsia"/>
          <w:sz w:val="24"/>
          <w:szCs w:val="24"/>
        </w:rPr>
      </w:pPr>
      <w:r w:rsidRPr="00B90D5F">
        <w:rPr>
          <w:rFonts w:eastAsia="Calibri"/>
          <w:sz w:val="24"/>
          <w:szCs w:val="24"/>
        </w:rPr>
        <w:t>3.6.7.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r w:rsidRPr="00B90D5F">
        <w:rPr>
          <w:rFonts w:eastAsiaTheme="minorEastAsia"/>
          <w:sz w:val="24"/>
          <w:szCs w:val="24"/>
        </w:rPr>
        <w:t xml:space="preserve"> через Единый портал.</w:t>
      </w:r>
    </w:p>
    <w:p w:rsidR="00E301D1" w:rsidRPr="00B90D5F" w:rsidRDefault="00E301D1" w:rsidP="00E301D1">
      <w:pPr>
        <w:tabs>
          <w:tab w:val="left" w:pos="1134"/>
        </w:tabs>
        <w:suppressAutoHyphens/>
        <w:ind w:firstLine="567"/>
        <w:jc w:val="both"/>
        <w:rPr>
          <w:sz w:val="24"/>
          <w:szCs w:val="24"/>
        </w:rPr>
      </w:pPr>
      <w:r w:rsidRPr="00B90D5F">
        <w:rPr>
          <w:rFonts w:eastAsia="Calibri"/>
          <w:sz w:val="24"/>
          <w:szCs w:val="24"/>
          <w:lang w:eastAsia="en-US"/>
        </w:rPr>
        <w:t>П</w:t>
      </w:r>
      <w:r w:rsidRPr="00B90D5F">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E301D1" w:rsidRPr="00B90D5F" w:rsidRDefault="00E301D1" w:rsidP="00E301D1">
      <w:pPr>
        <w:widowControl w:val="0"/>
        <w:autoSpaceDE w:val="0"/>
        <w:autoSpaceDN w:val="0"/>
        <w:adjustRightInd w:val="0"/>
        <w:ind w:firstLine="567"/>
        <w:jc w:val="both"/>
        <w:rPr>
          <w:rFonts w:eastAsiaTheme="minorEastAsia"/>
          <w:bCs/>
          <w:sz w:val="24"/>
          <w:szCs w:val="24"/>
        </w:rPr>
      </w:pPr>
      <w:r w:rsidRPr="00B90D5F">
        <w:rPr>
          <w:rFonts w:eastAsiaTheme="minorEastAsia"/>
          <w:sz w:val="24"/>
          <w:szCs w:val="24"/>
        </w:rPr>
        <w:t>3.6.8. Срок регистрации з</w:t>
      </w:r>
      <w:r w:rsidRPr="00B90D5F">
        <w:rPr>
          <w:rFonts w:eastAsiaTheme="minorEastAsia"/>
          <w:bCs/>
          <w:sz w:val="24"/>
          <w:szCs w:val="24"/>
        </w:rPr>
        <w:t xml:space="preserve">апроса и документов, необходимых для предоставления муниципальной услуги в соответствии с настоящим вариантом:  </w:t>
      </w:r>
    </w:p>
    <w:p w:rsidR="00E301D1" w:rsidRPr="00B90D5F" w:rsidRDefault="00E301D1" w:rsidP="00E301D1">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 поданное при личном обращении в Орган - в день его подачи;</w:t>
      </w:r>
    </w:p>
    <w:p w:rsidR="00E301D1" w:rsidRPr="00B90D5F" w:rsidRDefault="00E301D1" w:rsidP="00E301D1">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 xml:space="preserve">- поступившее посредством почтового отправления в Орган – в день поступления в </w:t>
      </w:r>
      <w:r w:rsidRPr="00B90D5F">
        <w:rPr>
          <w:rFonts w:eastAsiaTheme="minorEastAsia"/>
          <w:bCs/>
          <w:sz w:val="24"/>
          <w:szCs w:val="24"/>
        </w:rPr>
        <w:lastRenderedPageBreak/>
        <w:t>Орган;</w:t>
      </w:r>
    </w:p>
    <w:p w:rsidR="00E301D1" w:rsidRPr="00B90D5F" w:rsidRDefault="00E301D1" w:rsidP="00E301D1">
      <w:pPr>
        <w:ind w:firstLine="567"/>
        <w:jc w:val="both"/>
        <w:rPr>
          <w:rFonts w:eastAsia="Calibri"/>
          <w:sz w:val="24"/>
          <w:szCs w:val="24"/>
          <w:lang w:eastAsia="en-US"/>
        </w:rPr>
      </w:pPr>
      <w:r w:rsidRPr="00B90D5F">
        <w:rPr>
          <w:rFonts w:eastAsia="Calibri"/>
          <w:sz w:val="24"/>
          <w:szCs w:val="24"/>
          <w:lang w:eastAsia="en-US"/>
        </w:rPr>
        <w:t xml:space="preserve">- поданный в электронной форме посредством </w:t>
      </w:r>
      <w:r w:rsidRPr="00B90D5F">
        <w:rPr>
          <w:rFonts w:eastAsiaTheme="minorEastAsia"/>
          <w:sz w:val="24"/>
          <w:szCs w:val="24"/>
        </w:rPr>
        <w:t xml:space="preserve">Единого портала </w:t>
      </w:r>
      <w:r w:rsidRPr="00B90D5F">
        <w:rPr>
          <w:rFonts w:eastAsia="Calibri"/>
          <w:sz w:val="24"/>
          <w:szCs w:val="24"/>
          <w:lang w:eastAsia="en-US"/>
        </w:rPr>
        <w:t xml:space="preserve">до 16:00 рабочего дня – в день его подачи; </w:t>
      </w:r>
    </w:p>
    <w:p w:rsidR="00E301D1" w:rsidRPr="00B90D5F" w:rsidRDefault="00E301D1" w:rsidP="00E301D1">
      <w:pPr>
        <w:ind w:firstLine="567"/>
        <w:jc w:val="both"/>
        <w:rPr>
          <w:sz w:val="24"/>
          <w:szCs w:val="24"/>
        </w:rPr>
      </w:pPr>
      <w:r w:rsidRPr="00B90D5F">
        <w:rPr>
          <w:rFonts w:eastAsia="Calibri"/>
          <w:sz w:val="24"/>
          <w:szCs w:val="24"/>
          <w:lang w:eastAsia="en-US"/>
        </w:rPr>
        <w:t xml:space="preserve">- поданный посредством </w:t>
      </w:r>
      <w:r w:rsidRPr="00B90D5F">
        <w:rPr>
          <w:rFonts w:eastAsiaTheme="minorEastAsia"/>
          <w:sz w:val="24"/>
          <w:szCs w:val="24"/>
        </w:rPr>
        <w:t xml:space="preserve">Единого портала </w:t>
      </w:r>
      <w:r w:rsidRPr="00B90D5F">
        <w:rPr>
          <w:rFonts w:eastAsia="Calibri"/>
          <w:sz w:val="24"/>
          <w:szCs w:val="24"/>
          <w:lang w:eastAsia="en-US"/>
        </w:rPr>
        <w:t>после 16:00 рабочего дня, в нерабочий или праздничный день - на следующий рабочий день.</w:t>
      </w:r>
    </w:p>
    <w:p w:rsidR="00E301D1" w:rsidRPr="00B90D5F" w:rsidRDefault="00E301D1" w:rsidP="00E301D1">
      <w:pPr>
        <w:widowControl w:val="0"/>
        <w:autoSpaceDE w:val="0"/>
        <w:autoSpaceDN w:val="0"/>
        <w:adjustRightInd w:val="0"/>
        <w:ind w:firstLine="567"/>
        <w:jc w:val="both"/>
        <w:rPr>
          <w:rFonts w:eastAsia="Calibri"/>
          <w:sz w:val="24"/>
          <w:szCs w:val="24"/>
        </w:rPr>
      </w:pPr>
      <w:r w:rsidRPr="00B90D5F">
        <w:rPr>
          <w:rFonts w:eastAsia="Calibri"/>
          <w:sz w:val="24"/>
          <w:szCs w:val="24"/>
        </w:rPr>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E301D1" w:rsidRPr="0021754E" w:rsidRDefault="00E301D1" w:rsidP="00E301D1">
      <w:pPr>
        <w:autoSpaceDE w:val="0"/>
        <w:autoSpaceDN w:val="0"/>
        <w:adjustRightInd w:val="0"/>
        <w:ind w:firstLine="567"/>
        <w:jc w:val="both"/>
        <w:rPr>
          <w:sz w:val="24"/>
          <w:szCs w:val="24"/>
        </w:rPr>
      </w:pPr>
      <w:r w:rsidRPr="00FC7640">
        <w:rPr>
          <w:sz w:val="24"/>
          <w:szCs w:val="24"/>
        </w:rPr>
        <w:t xml:space="preserve">При предоставлении муниципальной услуги в </w:t>
      </w:r>
      <w:r>
        <w:rPr>
          <w:sz w:val="24"/>
          <w:szCs w:val="24"/>
        </w:rPr>
        <w:t xml:space="preserve">Орган в </w:t>
      </w:r>
      <w:r w:rsidRPr="00FC7640">
        <w:rPr>
          <w:sz w:val="24"/>
          <w:szCs w:val="24"/>
        </w:rPr>
        <w:t xml:space="preserve">электронной форме </w:t>
      </w:r>
      <w:r>
        <w:rPr>
          <w:sz w:val="24"/>
          <w:szCs w:val="24"/>
        </w:rPr>
        <w:t xml:space="preserve">посредством Единого портала </w:t>
      </w:r>
      <w:r w:rsidRPr="00FC7640">
        <w:rPr>
          <w:sz w:val="24"/>
          <w:szCs w:val="24"/>
        </w:rPr>
        <w:t xml:space="preserve">заявителю направляется уведомление о приеме и регистрации </w:t>
      </w:r>
      <w:r w:rsidRPr="00FC7640">
        <w:rPr>
          <w:sz w:val="24"/>
          <w:szCs w:val="24"/>
          <w:lang w:eastAsia="ar-SA"/>
        </w:rPr>
        <w:t>за</w:t>
      </w:r>
      <w:r>
        <w:rPr>
          <w:sz w:val="24"/>
          <w:szCs w:val="24"/>
          <w:lang w:eastAsia="ar-SA"/>
        </w:rPr>
        <w:t>проса</w:t>
      </w:r>
      <w:r w:rsidRPr="00FC7640">
        <w:rPr>
          <w:sz w:val="24"/>
          <w:szCs w:val="24"/>
        </w:rPr>
        <w:t xml:space="preserve"> и иных документов, необходимых для предоставления муниципальной услуги, содержащее сведения о факте приема за</w:t>
      </w:r>
      <w:r>
        <w:rPr>
          <w:sz w:val="24"/>
          <w:szCs w:val="24"/>
        </w:rPr>
        <w:t>проса</w:t>
      </w:r>
      <w:r w:rsidRPr="00FC7640">
        <w:rPr>
          <w:sz w:val="24"/>
          <w:szCs w:val="24"/>
        </w:rPr>
        <w:t xml:space="preserve"> и документов, необходимых для предоставления муниципальной услуги, и начале процедуры предоставления муниципальной услуги.</w:t>
      </w:r>
    </w:p>
    <w:p w:rsidR="00E301D1" w:rsidRPr="00B90D5F" w:rsidRDefault="00E301D1" w:rsidP="00E301D1">
      <w:pPr>
        <w:widowControl w:val="0"/>
        <w:autoSpaceDE w:val="0"/>
        <w:autoSpaceDN w:val="0"/>
        <w:adjustRightInd w:val="0"/>
        <w:jc w:val="both"/>
        <w:rPr>
          <w:rFonts w:eastAsiaTheme="minorEastAsia"/>
          <w:sz w:val="24"/>
          <w:szCs w:val="24"/>
        </w:rPr>
      </w:pPr>
    </w:p>
    <w:p w:rsidR="00E301D1" w:rsidRPr="00B90D5F" w:rsidRDefault="00E301D1" w:rsidP="00E301D1">
      <w:pPr>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autoSpaceDE w:val="0"/>
        <w:autoSpaceDN w:val="0"/>
        <w:adjustRightInd w:val="0"/>
        <w:ind w:firstLine="709"/>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E301D1" w:rsidRPr="00B90D5F" w:rsidRDefault="00E301D1" w:rsidP="00E301D1">
      <w:pPr>
        <w:autoSpaceDE w:val="0"/>
        <w:autoSpaceDN w:val="0"/>
        <w:adjustRightInd w:val="0"/>
        <w:ind w:firstLine="709"/>
        <w:jc w:val="center"/>
        <w:rPr>
          <w:rFonts w:eastAsia="Calibri"/>
          <w:b/>
          <w:sz w:val="24"/>
          <w:szCs w:val="24"/>
          <w:lang w:eastAsia="en-US"/>
        </w:rPr>
      </w:pPr>
    </w:p>
    <w:p w:rsidR="00E301D1" w:rsidRPr="00B90D5F" w:rsidRDefault="00E301D1" w:rsidP="00E301D1">
      <w:pPr>
        <w:tabs>
          <w:tab w:val="left" w:pos="993"/>
          <w:tab w:val="left" w:pos="1276"/>
        </w:tabs>
        <w:autoSpaceDE w:val="0"/>
        <w:autoSpaceDN w:val="0"/>
        <w:adjustRightInd w:val="0"/>
        <w:ind w:firstLine="567"/>
        <w:contextualSpacing/>
        <w:jc w:val="both"/>
        <w:rPr>
          <w:rFonts w:eastAsia="Calibri"/>
          <w:sz w:val="24"/>
          <w:szCs w:val="24"/>
        </w:rPr>
      </w:pPr>
      <w:r w:rsidRPr="00B90D5F">
        <w:rPr>
          <w:rFonts w:eastAsia="Calibri"/>
          <w:sz w:val="24"/>
          <w:szCs w:val="24"/>
        </w:rPr>
        <w:t>3.7.  Для предоставления муниципальной услуги необходимо направление межведомственных запросов:</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1) </w:t>
      </w:r>
      <w:r w:rsidRPr="00B90D5F">
        <w:rPr>
          <w:rFonts w:eastAsia="Calibri"/>
          <w:sz w:val="24"/>
          <w:szCs w:val="24"/>
          <w:lang w:eastAsia="en-US"/>
        </w:rPr>
        <w:t>«Предоставление сведений из ЕГРН</w:t>
      </w:r>
      <w:r w:rsidRPr="00B90D5F">
        <w:rPr>
          <w:rFonts w:eastAsiaTheme="minorEastAsia"/>
          <w:sz w:val="24"/>
          <w:szCs w:val="24"/>
        </w:rPr>
        <w:t xml:space="preserve">». </w:t>
      </w:r>
    </w:p>
    <w:p w:rsidR="00E301D1" w:rsidRPr="00B90D5F" w:rsidRDefault="00E301D1" w:rsidP="00E301D1">
      <w:pPr>
        <w:shd w:val="clear" w:color="auto" w:fill="FFFFFF"/>
        <w:autoSpaceDE w:val="0"/>
        <w:autoSpaceDN w:val="0"/>
        <w:adjustRightInd w:val="0"/>
        <w:ind w:firstLine="567"/>
        <w:jc w:val="both"/>
        <w:rPr>
          <w:rFonts w:eastAsiaTheme="minorEastAsia"/>
          <w:sz w:val="24"/>
          <w:szCs w:val="24"/>
        </w:rPr>
      </w:pPr>
      <w:r w:rsidRPr="00B90D5F">
        <w:rPr>
          <w:rFonts w:eastAsia="Calibri"/>
          <w:sz w:val="24"/>
          <w:szCs w:val="24"/>
          <w:lang w:eastAsia="en-US"/>
        </w:rPr>
        <w:t>Поставщиком сведений является</w:t>
      </w:r>
      <w:r w:rsidRPr="00B90D5F">
        <w:rPr>
          <w:rFonts w:eastAsiaTheme="minorEastAsia"/>
          <w:spacing w:val="-6"/>
          <w:sz w:val="24"/>
          <w:szCs w:val="24"/>
          <w:u w:color="FFFFFF"/>
        </w:rPr>
        <w:t xml:space="preserve"> Публично-правовая компания «Роскадастр» (далее – Роскадастр).</w:t>
      </w:r>
    </w:p>
    <w:p w:rsidR="00E301D1" w:rsidRPr="00B90D5F" w:rsidRDefault="00E301D1" w:rsidP="00E301D1">
      <w:pPr>
        <w:ind w:firstLine="567"/>
        <w:jc w:val="both"/>
        <w:textAlignment w:val="baseline"/>
        <w:rPr>
          <w:sz w:val="24"/>
          <w:szCs w:val="24"/>
        </w:rPr>
      </w:pPr>
      <w:r w:rsidRPr="00B90D5F">
        <w:rPr>
          <w:sz w:val="24"/>
          <w:szCs w:val="24"/>
        </w:rPr>
        <w:t>2) «Предоставление сведений из ЕГРИП» для ИП.</w:t>
      </w:r>
    </w:p>
    <w:p w:rsidR="00E301D1" w:rsidRPr="00B90D5F" w:rsidRDefault="00E301D1" w:rsidP="00E301D1">
      <w:pPr>
        <w:shd w:val="clear" w:color="auto" w:fill="FFFFFF"/>
        <w:autoSpaceDE w:val="0"/>
        <w:autoSpaceDN w:val="0"/>
        <w:adjustRightInd w:val="0"/>
        <w:ind w:firstLine="567"/>
        <w:jc w:val="both"/>
        <w:rPr>
          <w:rFonts w:eastAsiaTheme="minorEastAsia"/>
          <w:spacing w:val="-6"/>
          <w:sz w:val="24"/>
          <w:szCs w:val="24"/>
          <w:u w:color="FFFFFF"/>
        </w:rPr>
      </w:pPr>
      <w:r w:rsidRPr="00B90D5F">
        <w:rPr>
          <w:rFonts w:eastAsia="Calibri"/>
          <w:sz w:val="24"/>
          <w:szCs w:val="24"/>
          <w:lang w:eastAsia="en-US"/>
        </w:rPr>
        <w:t>Поставщиком сведений является</w:t>
      </w:r>
      <w:r w:rsidRPr="00B90D5F">
        <w:rPr>
          <w:rFonts w:eastAsiaTheme="minorEastAsia"/>
          <w:bCs/>
          <w:sz w:val="24"/>
          <w:szCs w:val="24"/>
        </w:rPr>
        <w:t xml:space="preserve"> Федеральная налоговая служба </w:t>
      </w:r>
      <w:r w:rsidRPr="00B90D5F">
        <w:rPr>
          <w:rFonts w:eastAsiaTheme="minorEastAsia"/>
          <w:spacing w:val="-6"/>
          <w:sz w:val="24"/>
          <w:szCs w:val="24"/>
          <w:u w:color="FFFFFF"/>
        </w:rPr>
        <w:t>(далее – ФНС России).</w:t>
      </w:r>
    </w:p>
    <w:p w:rsidR="00E301D1" w:rsidRPr="00B90D5F" w:rsidRDefault="00E301D1" w:rsidP="00E301D1">
      <w:pPr>
        <w:tabs>
          <w:tab w:val="left" w:pos="993"/>
          <w:tab w:val="left" w:pos="1276"/>
        </w:tabs>
        <w:autoSpaceDE w:val="0"/>
        <w:autoSpaceDN w:val="0"/>
        <w:adjustRightInd w:val="0"/>
        <w:ind w:firstLine="567"/>
        <w:contextualSpacing/>
        <w:jc w:val="both"/>
        <w:rPr>
          <w:rFonts w:eastAsia="Calibri"/>
          <w:sz w:val="24"/>
          <w:szCs w:val="24"/>
        </w:rPr>
      </w:pPr>
      <w:r w:rsidRPr="00B90D5F">
        <w:rPr>
          <w:rFonts w:eastAsia="Calibri"/>
          <w:sz w:val="24"/>
          <w:szCs w:val="24"/>
        </w:rPr>
        <w:t>Основанием для направления межведомственных запросов является запрос заявителя.</w:t>
      </w:r>
    </w:p>
    <w:p w:rsidR="00E301D1" w:rsidRPr="00B90D5F" w:rsidRDefault="00E301D1" w:rsidP="00E301D1">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3.7.1.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E301D1" w:rsidRPr="00B90D5F" w:rsidRDefault="00E301D1" w:rsidP="00E301D1">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B90D5F">
        <w:rPr>
          <w:rFonts w:eastAsiaTheme="minorEastAsia"/>
          <w:sz w:val="24"/>
          <w:szCs w:val="24"/>
        </w:rPr>
        <w:t>от 27.07.2010 № 210-ФЗ</w:t>
      </w:r>
      <w:r w:rsidRPr="00B90D5F">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E301D1" w:rsidRPr="00B90D5F" w:rsidRDefault="00E301D1" w:rsidP="00E301D1">
      <w:pPr>
        <w:shd w:val="clear" w:color="auto" w:fill="FFFFFF"/>
        <w:autoSpaceDE w:val="0"/>
        <w:autoSpaceDN w:val="0"/>
        <w:adjustRightInd w:val="0"/>
        <w:ind w:firstLine="567"/>
        <w:jc w:val="both"/>
        <w:rPr>
          <w:rFonts w:eastAsiaTheme="minorEastAsia"/>
          <w:spacing w:val="-6"/>
          <w:sz w:val="24"/>
          <w:szCs w:val="24"/>
          <w:u w:color="FFFFFF"/>
        </w:rPr>
      </w:pPr>
      <w:r w:rsidRPr="00B90D5F">
        <w:rPr>
          <w:rFonts w:eastAsiaTheme="minorEastAsia"/>
          <w:spacing w:val="-6"/>
          <w:sz w:val="24"/>
          <w:szCs w:val="24"/>
          <w:u w:color="FFFFFF"/>
        </w:rPr>
        <w:t>3.7.2. Перечень сведений, направляемых в межведомственных запросах, указанных в пункте 3.7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pacing w:val="-6"/>
          <w:sz w:val="24"/>
          <w:szCs w:val="24"/>
          <w:u w:color="FFFFFF"/>
        </w:rPr>
      </w:pP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3.8. Решение о предоставлении муниципальной услуги принимается Органом </w:t>
      </w:r>
      <w:r w:rsidRPr="00B90D5F">
        <w:rPr>
          <w:rFonts w:eastAsia="Calibri"/>
          <w:sz w:val="24"/>
          <w:szCs w:val="24"/>
          <w:lang w:eastAsia="en-US"/>
        </w:rPr>
        <w:t>при выполнении каждого из следующих критериев принятия решения:</w:t>
      </w:r>
    </w:p>
    <w:p w:rsidR="00E301D1" w:rsidRPr="00B90D5F" w:rsidRDefault="00E301D1" w:rsidP="00E301D1">
      <w:pPr>
        <w:shd w:val="clear" w:color="auto" w:fill="FFFFFF"/>
        <w:ind w:firstLine="567"/>
        <w:jc w:val="both"/>
        <w:rPr>
          <w:sz w:val="24"/>
          <w:szCs w:val="24"/>
        </w:rPr>
      </w:pPr>
      <w:r w:rsidRPr="00B90D5F">
        <w:rPr>
          <w:sz w:val="24"/>
          <w:szCs w:val="24"/>
        </w:rPr>
        <w:t xml:space="preserve">1) земельный участок, который предстоит образовать, может быть предметом аукциона, за исключением оснований, указанных в подпунктах 1-19 части 8 статьи 39.11 Земельного кодекса Российской Федерации: </w:t>
      </w:r>
    </w:p>
    <w:p w:rsidR="00E301D1" w:rsidRPr="00B90D5F" w:rsidRDefault="00E301D1" w:rsidP="00E301D1">
      <w:pPr>
        <w:autoSpaceDE w:val="0"/>
        <w:autoSpaceDN w:val="0"/>
        <w:adjustRightInd w:val="0"/>
        <w:ind w:firstLine="567"/>
        <w:jc w:val="both"/>
        <w:rPr>
          <w:sz w:val="24"/>
          <w:szCs w:val="24"/>
        </w:rPr>
      </w:pPr>
      <w:r w:rsidRPr="00B90D5F">
        <w:rPr>
          <w:sz w:val="24"/>
          <w:szCs w:val="24"/>
        </w:rPr>
        <w:lastRenderedPageBreak/>
        <w:t xml:space="preserve">- границы земельного участка подлежат уточнению в соответствии с требованиями Федерального </w:t>
      </w:r>
      <w:hyperlink r:id="rId19" w:history="1">
        <w:r w:rsidRPr="00B90D5F">
          <w:rPr>
            <w:sz w:val="24"/>
            <w:szCs w:val="24"/>
          </w:rPr>
          <w:t>закона</w:t>
        </w:r>
      </w:hyperlink>
      <w:r w:rsidRPr="00B90D5F">
        <w:rPr>
          <w:sz w:val="24"/>
          <w:szCs w:val="24"/>
        </w:rPr>
        <w:t xml:space="preserve"> от 13.07.2015 № 218–ФЗ «О государственной регистрации недвижимости»;</w:t>
      </w:r>
    </w:p>
    <w:p w:rsidR="00E301D1" w:rsidRPr="00B90D5F" w:rsidRDefault="00E301D1" w:rsidP="00E301D1">
      <w:pPr>
        <w:autoSpaceDE w:val="0"/>
        <w:autoSpaceDN w:val="0"/>
        <w:adjustRightInd w:val="0"/>
        <w:ind w:firstLine="567"/>
        <w:jc w:val="both"/>
        <w:rPr>
          <w:sz w:val="24"/>
          <w:szCs w:val="24"/>
        </w:rPr>
      </w:pPr>
      <w:r w:rsidRPr="00B90D5F">
        <w:rPr>
          <w:sz w:val="24"/>
          <w:szCs w:val="24"/>
        </w:rPr>
        <w:t>- на земельный участок не зарегистрировано право муниципальной собственности;</w:t>
      </w:r>
    </w:p>
    <w:p w:rsidR="00E301D1" w:rsidRPr="00B90D5F" w:rsidRDefault="00E301D1" w:rsidP="00E301D1">
      <w:pPr>
        <w:autoSpaceDE w:val="0"/>
        <w:autoSpaceDN w:val="0"/>
        <w:adjustRightInd w:val="0"/>
        <w:ind w:firstLine="567"/>
        <w:jc w:val="both"/>
        <w:rPr>
          <w:sz w:val="24"/>
          <w:szCs w:val="24"/>
        </w:rPr>
      </w:pPr>
      <w:r w:rsidRPr="00B90D5F">
        <w:rPr>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301D1" w:rsidRPr="00B90D5F" w:rsidRDefault="00E301D1" w:rsidP="00E301D1">
      <w:pPr>
        <w:autoSpaceDE w:val="0"/>
        <w:autoSpaceDN w:val="0"/>
        <w:adjustRightInd w:val="0"/>
        <w:ind w:firstLine="567"/>
        <w:jc w:val="both"/>
        <w:rPr>
          <w:sz w:val="24"/>
          <w:szCs w:val="24"/>
        </w:rPr>
      </w:pPr>
      <w:r w:rsidRPr="00B90D5F">
        <w:rPr>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301D1" w:rsidRPr="00B90D5F" w:rsidRDefault="00E301D1" w:rsidP="00E301D1">
      <w:pPr>
        <w:autoSpaceDE w:val="0"/>
        <w:autoSpaceDN w:val="0"/>
        <w:adjustRightInd w:val="0"/>
        <w:ind w:firstLine="567"/>
        <w:jc w:val="both"/>
        <w:rPr>
          <w:sz w:val="24"/>
          <w:szCs w:val="24"/>
        </w:rPr>
      </w:pPr>
      <w:r w:rsidRPr="00B90D5F">
        <w:rPr>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не отнесен к определенной категории земель;</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предоставлен на праве постоянного (бессрочного) пользования, безвозмездного пользования или аренды;</w:t>
      </w:r>
    </w:p>
    <w:p w:rsidR="00E301D1" w:rsidRPr="00B90D5F" w:rsidRDefault="00E301D1" w:rsidP="00E301D1">
      <w:pPr>
        <w:autoSpaceDE w:val="0"/>
        <w:autoSpaceDN w:val="0"/>
        <w:adjustRightInd w:val="0"/>
        <w:ind w:firstLine="567"/>
        <w:jc w:val="both"/>
        <w:rPr>
          <w:sz w:val="24"/>
          <w:szCs w:val="24"/>
        </w:rPr>
      </w:pPr>
      <w:r w:rsidRPr="00B90D5F">
        <w:rPr>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B90D5F">
          <w:rPr>
            <w:sz w:val="24"/>
            <w:szCs w:val="24"/>
          </w:rPr>
          <w:t>статьей 39.36</w:t>
        </w:r>
      </w:hyperlink>
      <w:r w:rsidRPr="00B90D5F">
        <w:rPr>
          <w:sz w:val="24"/>
          <w:szCs w:val="24"/>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B90D5F">
          <w:rPr>
            <w:sz w:val="24"/>
            <w:szCs w:val="24"/>
          </w:rPr>
          <w:t>частью 11 статьи 55.32</w:t>
        </w:r>
      </w:hyperlink>
      <w:r w:rsidRPr="00B90D5F">
        <w:rPr>
          <w:sz w:val="24"/>
          <w:szCs w:val="24"/>
        </w:rPr>
        <w:t xml:space="preserve"> Градостроительного кодекса Российской Федерации;</w:t>
      </w:r>
    </w:p>
    <w:p w:rsidR="00E301D1" w:rsidRPr="00B90D5F" w:rsidRDefault="00E301D1" w:rsidP="00E301D1">
      <w:pPr>
        <w:autoSpaceDE w:val="0"/>
        <w:autoSpaceDN w:val="0"/>
        <w:adjustRightInd w:val="0"/>
        <w:ind w:firstLine="567"/>
        <w:jc w:val="both"/>
        <w:rPr>
          <w:sz w:val="24"/>
          <w:szCs w:val="24"/>
        </w:rPr>
      </w:pPr>
      <w:r w:rsidRPr="00B90D5F">
        <w:rPr>
          <w:sz w:val="24"/>
          <w:szCs w:val="24"/>
        </w:rPr>
        <w:t xml:space="preserve">-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B90D5F">
          <w:rPr>
            <w:sz w:val="24"/>
            <w:szCs w:val="24"/>
          </w:rPr>
          <w:t>статьей 39.36</w:t>
        </w:r>
      </w:hyperlink>
      <w:r w:rsidRPr="00B90D5F">
        <w:rPr>
          <w:sz w:val="24"/>
          <w:szCs w:val="24"/>
        </w:rPr>
        <w:t xml:space="preserve"> Земельного Кодекса;</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расположен в границах территории, в отношении которой заключен договор о ее комплексном развитии;</w:t>
      </w:r>
    </w:p>
    <w:p w:rsidR="00E301D1" w:rsidRPr="00B90D5F" w:rsidRDefault="00E301D1" w:rsidP="00E301D1">
      <w:pPr>
        <w:autoSpaceDE w:val="0"/>
        <w:autoSpaceDN w:val="0"/>
        <w:adjustRightInd w:val="0"/>
        <w:ind w:firstLine="567"/>
        <w:jc w:val="both"/>
        <w:rPr>
          <w:sz w:val="24"/>
          <w:szCs w:val="24"/>
        </w:rPr>
      </w:pPr>
      <w:r w:rsidRPr="00B90D5F">
        <w:rPr>
          <w:sz w:val="24"/>
          <w:szCs w:val="24"/>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301D1" w:rsidRPr="00B90D5F" w:rsidRDefault="00E301D1" w:rsidP="00E301D1">
      <w:pPr>
        <w:autoSpaceDE w:val="0"/>
        <w:autoSpaceDN w:val="0"/>
        <w:adjustRightInd w:val="0"/>
        <w:ind w:firstLine="567"/>
        <w:jc w:val="both"/>
        <w:rPr>
          <w:sz w:val="24"/>
          <w:szCs w:val="24"/>
        </w:rPr>
      </w:pPr>
      <w:r w:rsidRPr="00B90D5F">
        <w:rPr>
          <w:sz w:val="24"/>
          <w:szCs w:val="24"/>
        </w:rPr>
        <w:t>- в отношении земельного участка принято решение о предварительном согласовании его предоставления;</w:t>
      </w:r>
    </w:p>
    <w:p w:rsidR="00E301D1" w:rsidRPr="00B90D5F" w:rsidRDefault="00E301D1" w:rsidP="00E301D1">
      <w:pPr>
        <w:autoSpaceDE w:val="0"/>
        <w:autoSpaceDN w:val="0"/>
        <w:adjustRightInd w:val="0"/>
        <w:ind w:firstLine="567"/>
        <w:jc w:val="both"/>
        <w:rPr>
          <w:sz w:val="24"/>
          <w:szCs w:val="24"/>
        </w:rPr>
      </w:pPr>
      <w:r w:rsidRPr="00B90D5F">
        <w:rPr>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301D1" w:rsidRPr="00B90D5F" w:rsidRDefault="00E301D1" w:rsidP="00E301D1">
      <w:pPr>
        <w:autoSpaceDE w:val="0"/>
        <w:autoSpaceDN w:val="0"/>
        <w:adjustRightInd w:val="0"/>
        <w:ind w:firstLine="567"/>
        <w:jc w:val="both"/>
        <w:rPr>
          <w:sz w:val="24"/>
          <w:szCs w:val="24"/>
        </w:rPr>
      </w:pPr>
      <w:r w:rsidRPr="00B90D5F">
        <w:rPr>
          <w:sz w:val="24"/>
          <w:szCs w:val="24"/>
        </w:rPr>
        <w:t>-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частью 3 статьи 14 указанного Федерального закона;</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3) заявитель допускается к участию в аукционе в следующих случаях:</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 представление необходимых для участия в аукционе документов или представление достоверных сведений;</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 поступление задатка на дату рассмотрения заявок на участие в аукционе;</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имеет права быть участником конкретного аукциона, покупателем земельного участка или приобрести земельный участок в аренду;</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который ведет уполномоченный Правительством Российской Федерации федеральный орган исполнительной власти.</w:t>
      </w:r>
    </w:p>
    <w:p w:rsidR="00E301D1" w:rsidRPr="00B90D5F" w:rsidRDefault="00E301D1" w:rsidP="00E301D1">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 </w:t>
      </w: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3.8.2.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порядке и в соответствии со статьями 39.11-39.13 Земельного кодекса  Российской Федерации, в течение 23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B90D5F">
        <w:rPr>
          <w:rFonts w:eastAsia="Calibri"/>
          <w:sz w:val="24"/>
          <w:szCs w:val="24"/>
        </w:rPr>
        <w:t>за прием и регистрацию документов</w:t>
      </w:r>
      <w:r w:rsidRPr="00B90D5F">
        <w:rPr>
          <w:rFonts w:eastAsiaTheme="minorEastAsia"/>
          <w:sz w:val="24"/>
          <w:szCs w:val="24"/>
        </w:rPr>
        <w:t>, в течение 1 рабочего дня со дня издания такого документа.</w:t>
      </w:r>
    </w:p>
    <w:p w:rsidR="00E301D1" w:rsidRPr="00B90D5F" w:rsidRDefault="00E301D1" w:rsidP="00E301D1">
      <w:pPr>
        <w:widowControl w:val="0"/>
        <w:autoSpaceDE w:val="0"/>
        <w:autoSpaceDN w:val="0"/>
        <w:adjustRightInd w:val="0"/>
        <w:ind w:firstLine="567"/>
        <w:jc w:val="both"/>
        <w:rPr>
          <w:rFonts w:eastAsia="Calibri"/>
          <w:sz w:val="24"/>
          <w:szCs w:val="24"/>
        </w:rPr>
      </w:pPr>
      <w:r w:rsidRPr="00B90D5F">
        <w:rPr>
          <w:rFonts w:eastAsiaTheme="minorEastAsia"/>
          <w:sz w:val="24"/>
          <w:szCs w:val="24"/>
        </w:rPr>
        <w:t xml:space="preserve">3.8.3.  </w:t>
      </w:r>
      <w:r w:rsidRPr="00B90D5F">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B90D5F">
        <w:rPr>
          <w:rFonts w:eastAsiaTheme="minorEastAsia"/>
          <w:sz w:val="24"/>
          <w:szCs w:val="24"/>
        </w:rPr>
        <w:t xml:space="preserve">ответственному </w:t>
      </w:r>
      <w:r w:rsidRPr="00B90D5F">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E301D1" w:rsidRPr="00B90D5F" w:rsidRDefault="00E301D1" w:rsidP="00E301D1">
      <w:pPr>
        <w:widowControl w:val="0"/>
        <w:autoSpaceDE w:val="0"/>
        <w:autoSpaceDN w:val="0"/>
        <w:adjustRightInd w:val="0"/>
        <w:ind w:firstLine="567"/>
        <w:jc w:val="both"/>
        <w:rPr>
          <w:rFonts w:eastAsiaTheme="minorEastAsia"/>
          <w:sz w:val="24"/>
          <w:szCs w:val="24"/>
        </w:rPr>
      </w:pP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sz w:val="24"/>
          <w:szCs w:val="24"/>
        </w:rPr>
        <w:tab/>
      </w: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lastRenderedPageBreak/>
        <w:t>«Предоставление результата муниципальной услуги»</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в форме документа на бумажном носителе заявителю на личном приеме в Органе;</w:t>
      </w:r>
    </w:p>
    <w:p w:rsidR="00E301D1" w:rsidRPr="00B90D5F" w:rsidRDefault="00E301D1" w:rsidP="00E301D1">
      <w:pPr>
        <w:tabs>
          <w:tab w:val="left" w:pos="993"/>
        </w:tabs>
        <w:autoSpaceDE w:val="0"/>
        <w:autoSpaceDN w:val="0"/>
        <w:adjustRightInd w:val="0"/>
        <w:ind w:firstLine="567"/>
        <w:contextualSpacing/>
        <w:jc w:val="both"/>
        <w:rPr>
          <w:rFonts w:eastAsiaTheme="minorEastAsia"/>
          <w:bCs/>
          <w:sz w:val="24"/>
          <w:szCs w:val="24"/>
        </w:rPr>
      </w:pPr>
      <w:r w:rsidRPr="00B90D5F">
        <w:rPr>
          <w:rFonts w:eastAsiaTheme="minorEastAsia"/>
          <w:bCs/>
          <w:sz w:val="24"/>
          <w:szCs w:val="24"/>
        </w:rPr>
        <w:t xml:space="preserve">- в форме документа на бумажном носителе, направленного почтовым отправлением; </w:t>
      </w:r>
    </w:p>
    <w:p w:rsidR="00E301D1" w:rsidRPr="00B90D5F" w:rsidRDefault="00E301D1" w:rsidP="00E301D1">
      <w:pPr>
        <w:tabs>
          <w:tab w:val="left" w:pos="993"/>
        </w:tabs>
        <w:autoSpaceDE w:val="0"/>
        <w:autoSpaceDN w:val="0"/>
        <w:adjustRightInd w:val="0"/>
        <w:ind w:firstLine="567"/>
        <w:contextualSpacing/>
        <w:jc w:val="both"/>
        <w:rPr>
          <w:rFonts w:eastAsiaTheme="minorEastAsia"/>
          <w:bCs/>
          <w:sz w:val="24"/>
          <w:szCs w:val="24"/>
        </w:rPr>
      </w:pPr>
      <w:r w:rsidRPr="00B90D5F">
        <w:rPr>
          <w:rFonts w:eastAsiaTheme="minorEastAsia"/>
          <w:bCs/>
          <w:sz w:val="24"/>
          <w:szCs w:val="24"/>
        </w:rPr>
        <w:t>- информирует заявителя о результатах предоставления муниципальной услуги через Единый портал.</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3.9.1.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w:t>
      </w:r>
      <w:r w:rsidRPr="00B90D5F">
        <w:rPr>
          <w:rFonts w:eastAsia="Calibri"/>
          <w:sz w:val="24"/>
          <w:szCs w:val="24"/>
        </w:rPr>
        <w:t>прием и регистрацию документов</w:t>
      </w:r>
      <w:r w:rsidRPr="00B90D5F">
        <w:rPr>
          <w:rFonts w:eastAsiaTheme="minorEastAsia"/>
          <w:sz w:val="24"/>
          <w:szCs w:val="24"/>
        </w:rPr>
        <w:t xml:space="preserve">,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 </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 3.9.2.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 </w:t>
      </w:r>
    </w:p>
    <w:p w:rsidR="00E301D1" w:rsidRPr="00B90D5F" w:rsidRDefault="00E301D1" w:rsidP="00E301D1">
      <w:pPr>
        <w:tabs>
          <w:tab w:val="left" w:pos="993"/>
        </w:tabs>
        <w:autoSpaceDE w:val="0"/>
        <w:autoSpaceDN w:val="0"/>
        <w:adjustRightInd w:val="0"/>
        <w:ind w:firstLine="567"/>
        <w:contextualSpacing/>
        <w:jc w:val="both"/>
        <w:rPr>
          <w:rFonts w:eastAsia="Calibri"/>
          <w:b/>
          <w:bCs/>
          <w:sz w:val="24"/>
          <w:szCs w:val="24"/>
        </w:rPr>
      </w:pPr>
      <w:r w:rsidRPr="00B90D5F">
        <w:rPr>
          <w:rFonts w:eastAsiaTheme="minorEastAsia"/>
          <w:bCs/>
          <w:sz w:val="24"/>
          <w:szCs w:val="24"/>
        </w:rPr>
        <w:t xml:space="preserve">3.9.3.  </w:t>
      </w:r>
      <w:r w:rsidRPr="00B90D5F">
        <w:rPr>
          <w:rFonts w:eastAsia="Calibri"/>
          <w:bCs/>
          <w:sz w:val="24"/>
          <w:szCs w:val="24"/>
        </w:rPr>
        <w:t xml:space="preserve">Способом фиксации результата административной процедуры является </w:t>
      </w:r>
      <w:r w:rsidRPr="00B90D5F">
        <w:rPr>
          <w:rFonts w:eastAsiaTheme="minorEastAsia"/>
          <w:bCs/>
          <w:sz w:val="24"/>
          <w:szCs w:val="24"/>
        </w:rPr>
        <w:t xml:space="preserve">регистрация </w:t>
      </w:r>
      <w:r w:rsidRPr="00B90D5F">
        <w:rPr>
          <w:rFonts w:eastAsia="Calibri"/>
          <w:bCs/>
          <w:sz w:val="24"/>
          <w:szCs w:val="24"/>
        </w:rPr>
        <w:t>специалистом Органа, ответственным за прием и регистрацию документов</w:t>
      </w:r>
      <w:r w:rsidRPr="00B90D5F">
        <w:rPr>
          <w:rFonts w:eastAsiaTheme="minorEastAsia"/>
          <w:bCs/>
          <w:sz w:val="24"/>
          <w:szCs w:val="24"/>
        </w:rPr>
        <w:t xml:space="preserve">, информации о направлении результата предоставления муниципальной услуги заявителю </w:t>
      </w:r>
      <w:r w:rsidRPr="00B90D5F">
        <w:rPr>
          <w:rFonts w:eastAsia="Calibri"/>
          <w:bCs/>
          <w:sz w:val="24"/>
          <w:szCs w:val="24"/>
        </w:rPr>
        <w:t>в журнале регистрации обращений за предоставлением муниципальных услуг</w:t>
      </w:r>
      <w:r w:rsidRPr="00B90D5F">
        <w:rPr>
          <w:rFonts w:eastAsiaTheme="minorEastAsia"/>
          <w:bCs/>
          <w:sz w:val="24"/>
          <w:szCs w:val="24"/>
        </w:rPr>
        <w:t xml:space="preserve">. </w:t>
      </w:r>
      <w:r w:rsidRPr="00B90D5F">
        <w:rPr>
          <w:rFonts w:eastAsia="Calibri"/>
          <w:b/>
          <w:bCs/>
          <w:sz w:val="24"/>
          <w:szCs w:val="24"/>
        </w:rPr>
        <w:t xml:space="preserve"> </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301D1" w:rsidRPr="00B90D5F" w:rsidRDefault="00E301D1" w:rsidP="00E301D1">
      <w:pPr>
        <w:ind w:firstLine="567"/>
        <w:jc w:val="both"/>
        <w:rPr>
          <w:sz w:val="24"/>
          <w:szCs w:val="24"/>
        </w:rPr>
      </w:pPr>
      <w:r w:rsidRPr="00B90D5F">
        <w:rPr>
          <w:sz w:val="24"/>
          <w:szCs w:val="24"/>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 </w:t>
      </w:r>
    </w:p>
    <w:p w:rsidR="00E301D1" w:rsidRPr="00B90D5F" w:rsidRDefault="00E301D1" w:rsidP="00E301D1">
      <w:pPr>
        <w:ind w:firstLine="567"/>
        <w:jc w:val="both"/>
        <w:rPr>
          <w:sz w:val="24"/>
          <w:szCs w:val="24"/>
        </w:rPr>
      </w:pPr>
      <w:r w:rsidRPr="00B90D5F">
        <w:rPr>
          <w:sz w:val="24"/>
          <w:szCs w:val="24"/>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руководителем Органа с использованием усиленной квалифицированной электронной подписи или документа на бумажном носителе.</w:t>
      </w:r>
    </w:p>
    <w:p w:rsidR="00E301D1" w:rsidRPr="00B90D5F" w:rsidRDefault="00E301D1" w:rsidP="00E301D1">
      <w:pPr>
        <w:widowControl w:val="0"/>
        <w:autoSpaceDE w:val="0"/>
        <w:autoSpaceDN w:val="0"/>
        <w:adjustRightInd w:val="0"/>
        <w:jc w:val="both"/>
        <w:rPr>
          <w:rFonts w:eastAsiaTheme="minorEastAsia"/>
          <w:sz w:val="24"/>
          <w:szCs w:val="24"/>
        </w:rPr>
      </w:pP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r w:rsidRPr="00B90D5F">
        <w:rPr>
          <w:rFonts w:eastAsiaTheme="minorEastAsia"/>
          <w:b/>
          <w:bCs/>
          <w:sz w:val="24"/>
          <w:szCs w:val="24"/>
        </w:rPr>
        <w:t>Вариант 2</w:t>
      </w: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p>
    <w:p w:rsidR="00E301D1" w:rsidRPr="00B90D5F" w:rsidRDefault="00E301D1" w:rsidP="00E301D1">
      <w:pPr>
        <w:widowControl w:val="0"/>
        <w:tabs>
          <w:tab w:val="left" w:pos="1134"/>
        </w:tabs>
        <w:autoSpaceDE w:val="0"/>
        <w:autoSpaceDN w:val="0"/>
        <w:adjustRightInd w:val="0"/>
        <w:ind w:firstLine="567"/>
        <w:jc w:val="both"/>
        <w:outlineLvl w:val="1"/>
        <w:rPr>
          <w:rFonts w:eastAsia="Calibri"/>
          <w:sz w:val="24"/>
          <w:szCs w:val="24"/>
        </w:rPr>
      </w:pPr>
      <w:r w:rsidRPr="00B90D5F">
        <w:rPr>
          <w:rFonts w:eastAsiaTheme="minorEastAsia"/>
          <w:bCs/>
          <w:sz w:val="24"/>
          <w:szCs w:val="24"/>
        </w:rPr>
        <w:t>3.10. В соответствии с настоящим вариантом предоставления муниципальной услуги заявителю</w:t>
      </w:r>
      <w:r w:rsidRPr="00B90D5F">
        <w:rPr>
          <w:rFonts w:eastAsia="Calibri"/>
          <w:sz w:val="24"/>
          <w:szCs w:val="24"/>
        </w:rPr>
        <w:t xml:space="preserve"> (ФЛ, ИП, при </w:t>
      </w:r>
      <w:r w:rsidRPr="00B90D5F">
        <w:rPr>
          <w:rFonts w:eastAsiaTheme="minorEastAsia"/>
          <w:sz w:val="24"/>
          <w:szCs w:val="24"/>
        </w:rPr>
        <w:t xml:space="preserve">обращении через уполномоченного представителя) </w:t>
      </w:r>
      <w:r w:rsidRPr="00B90D5F">
        <w:rPr>
          <w:rFonts w:eastAsiaTheme="minorEastAsia"/>
          <w:bCs/>
          <w:sz w:val="24"/>
          <w:szCs w:val="24"/>
        </w:rPr>
        <w:t xml:space="preserve">предоставляется </w:t>
      </w:r>
      <w:r w:rsidRPr="00B90D5F">
        <w:rPr>
          <w:rFonts w:eastAsiaTheme="minorEastAsia"/>
          <w:sz w:val="24"/>
          <w:szCs w:val="24"/>
        </w:rPr>
        <w:t>решение о</w:t>
      </w:r>
      <w:r w:rsidRPr="00B90D5F">
        <w:rPr>
          <w:rFonts w:eastAsia="Calibri"/>
          <w:sz w:val="24"/>
          <w:szCs w:val="24"/>
        </w:rPr>
        <w:t xml:space="preserve"> п</w:t>
      </w:r>
      <w:r w:rsidRPr="00B90D5F">
        <w:rPr>
          <w:rFonts w:eastAsiaTheme="minorEastAsia"/>
          <w:sz w:val="24"/>
          <w:szCs w:val="24"/>
        </w:rPr>
        <w:t>редоставлении земельного участка, находящегося в муниципальной собственности, на торгах</w:t>
      </w:r>
      <w:r w:rsidRPr="00B90D5F">
        <w:rPr>
          <w:rFonts w:eastAsia="Calibri"/>
          <w:sz w:val="24"/>
          <w:szCs w:val="24"/>
        </w:rPr>
        <w:t xml:space="preserve"> (далее – решение о предоставлении муниципальной услуги) либо уведомление об отказе в предоставлении</w:t>
      </w:r>
      <w:r w:rsidRPr="00B90D5F">
        <w:rPr>
          <w:rFonts w:eastAsiaTheme="minorEastAsia"/>
          <w:sz w:val="24"/>
          <w:szCs w:val="24"/>
        </w:rPr>
        <w:t xml:space="preserve"> решения </w:t>
      </w:r>
      <w:r w:rsidRPr="00B90D5F">
        <w:rPr>
          <w:rFonts w:eastAsia="Calibri"/>
          <w:sz w:val="24"/>
          <w:szCs w:val="24"/>
        </w:rPr>
        <w:t>о п</w:t>
      </w:r>
      <w:r w:rsidRPr="00B90D5F">
        <w:rPr>
          <w:rFonts w:eastAsiaTheme="minorEastAsia"/>
          <w:sz w:val="24"/>
          <w:szCs w:val="24"/>
        </w:rPr>
        <w:t xml:space="preserve">редоставлении земельного участка, находящегося в муниципальной собственности, на торгах (далее – уведомление об отказе в предоставлении </w:t>
      </w:r>
      <w:r w:rsidRPr="00B90D5F">
        <w:rPr>
          <w:rFonts w:eastAsia="Calibri"/>
          <w:sz w:val="24"/>
          <w:szCs w:val="24"/>
        </w:rPr>
        <w:t>муниципальной услуги)</w:t>
      </w:r>
      <w:r w:rsidRPr="00B90D5F">
        <w:rPr>
          <w:rFonts w:eastAsia="Arial Unicode MS"/>
          <w:sz w:val="24"/>
          <w:szCs w:val="24"/>
        </w:rPr>
        <w:t>.</w:t>
      </w:r>
    </w:p>
    <w:p w:rsidR="00E301D1" w:rsidRPr="00B90D5F" w:rsidRDefault="00E301D1" w:rsidP="00E301D1">
      <w:pPr>
        <w:keepNext/>
        <w:keepLines/>
        <w:tabs>
          <w:tab w:val="left" w:pos="4634"/>
        </w:tabs>
        <w:ind w:firstLine="567"/>
        <w:jc w:val="both"/>
        <w:outlineLvl w:val="2"/>
        <w:rPr>
          <w:sz w:val="24"/>
          <w:szCs w:val="24"/>
        </w:rPr>
      </w:pPr>
      <w:r w:rsidRPr="00B90D5F">
        <w:rPr>
          <w:rFonts w:eastAsia="Calibri"/>
          <w:sz w:val="24"/>
          <w:szCs w:val="24"/>
        </w:rPr>
        <w:t>3.10.1. Максимальный</w:t>
      </w:r>
      <w:r w:rsidRPr="00B90D5F">
        <w:rPr>
          <w:rFonts w:eastAsiaTheme="majorEastAsia"/>
          <w:sz w:val="24"/>
          <w:szCs w:val="24"/>
        </w:rPr>
        <w:t xml:space="preserve"> срок предоставления варианта муниципальной услуги составляет</w:t>
      </w:r>
      <w:r w:rsidRPr="00B90D5F">
        <w:rPr>
          <w:sz w:val="24"/>
          <w:szCs w:val="24"/>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E301D1" w:rsidRPr="00B90D5F" w:rsidRDefault="00E301D1" w:rsidP="00E301D1">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3.10.2.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E301D1" w:rsidRPr="00B90D5F" w:rsidRDefault="00E301D1" w:rsidP="00E301D1">
      <w:pPr>
        <w:shd w:val="clear" w:color="auto" w:fill="FFFFFF"/>
        <w:ind w:firstLine="567"/>
        <w:jc w:val="both"/>
        <w:rPr>
          <w:rFonts w:eastAsiaTheme="minorEastAsia"/>
          <w:bCs/>
          <w:sz w:val="24"/>
          <w:szCs w:val="24"/>
        </w:rPr>
      </w:pPr>
      <w:r w:rsidRPr="00B90D5F">
        <w:rPr>
          <w:rFonts w:eastAsiaTheme="minorEastAsia"/>
          <w:bCs/>
          <w:sz w:val="24"/>
          <w:szCs w:val="24"/>
        </w:rPr>
        <w:t>3.10.3. Перечень административных процедур (действий) в соответствии с настоящим вариантом предоставления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1) прием запроса и документов и (или) информации, необходимых для предоставления муниципальной услуги;</w:t>
      </w:r>
    </w:p>
    <w:p w:rsidR="00E301D1" w:rsidRPr="00B90D5F" w:rsidRDefault="00E301D1" w:rsidP="00E301D1">
      <w:pPr>
        <w:autoSpaceDE w:val="0"/>
        <w:autoSpaceDN w:val="0"/>
        <w:adjustRightInd w:val="0"/>
        <w:ind w:firstLine="567"/>
        <w:jc w:val="both"/>
        <w:outlineLvl w:val="0"/>
        <w:rPr>
          <w:sz w:val="24"/>
          <w:szCs w:val="24"/>
        </w:rPr>
      </w:pPr>
      <w:r w:rsidRPr="00B90D5F">
        <w:rPr>
          <w:sz w:val="24"/>
          <w:szCs w:val="24"/>
        </w:rPr>
        <w:t>2)</w:t>
      </w:r>
      <w:r w:rsidRPr="00B90D5F">
        <w:rPr>
          <w:bCs/>
          <w:sz w:val="24"/>
          <w:szCs w:val="24"/>
        </w:rPr>
        <w:t xml:space="preserve"> </w:t>
      </w:r>
      <w:r w:rsidRPr="00B90D5F">
        <w:rPr>
          <w:sz w:val="24"/>
          <w:szCs w:val="24"/>
        </w:rPr>
        <w:t>межведомственное информационное взаимодействие;</w:t>
      </w:r>
    </w:p>
    <w:p w:rsidR="00E301D1" w:rsidRPr="00B90D5F" w:rsidRDefault="00E301D1" w:rsidP="00E301D1">
      <w:pPr>
        <w:autoSpaceDE w:val="0"/>
        <w:autoSpaceDN w:val="0"/>
        <w:adjustRightInd w:val="0"/>
        <w:ind w:firstLine="567"/>
        <w:jc w:val="both"/>
        <w:rPr>
          <w:sz w:val="24"/>
          <w:szCs w:val="24"/>
        </w:rPr>
      </w:pPr>
      <w:r w:rsidRPr="00B90D5F">
        <w:rPr>
          <w:sz w:val="24"/>
          <w:szCs w:val="24"/>
        </w:rPr>
        <w:t>3) принятие решения о предоставлении (об отказе в предоставлении)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4) предоставление результата муниципальной услуги.</w:t>
      </w:r>
    </w:p>
    <w:p w:rsidR="00E301D1" w:rsidRPr="00B90D5F" w:rsidRDefault="00E301D1" w:rsidP="00E301D1">
      <w:pPr>
        <w:ind w:firstLine="567"/>
        <w:jc w:val="both"/>
        <w:rPr>
          <w:rFonts w:eastAsiaTheme="minorEastAsia"/>
          <w:sz w:val="24"/>
          <w:szCs w:val="24"/>
        </w:rPr>
      </w:pPr>
      <w:r w:rsidRPr="00B90D5F">
        <w:rPr>
          <w:rFonts w:eastAsiaTheme="minorEastAsia"/>
          <w:sz w:val="24"/>
          <w:szCs w:val="24"/>
        </w:rPr>
        <w:lastRenderedPageBreak/>
        <w:t>3.10.4.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E301D1" w:rsidRPr="00B90D5F" w:rsidRDefault="00E301D1" w:rsidP="00E301D1">
      <w:pPr>
        <w:widowControl w:val="0"/>
        <w:tabs>
          <w:tab w:val="left" w:pos="1134"/>
        </w:tabs>
        <w:autoSpaceDE w:val="0"/>
        <w:autoSpaceDN w:val="0"/>
        <w:adjustRightInd w:val="0"/>
        <w:ind w:firstLine="567"/>
        <w:jc w:val="both"/>
        <w:outlineLvl w:val="1"/>
        <w:rPr>
          <w:rFonts w:eastAsiaTheme="minorEastAsia"/>
          <w:sz w:val="24"/>
          <w:szCs w:val="24"/>
        </w:rPr>
      </w:pP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301D1" w:rsidRPr="00B90D5F" w:rsidRDefault="00E301D1" w:rsidP="00E301D1">
      <w:pPr>
        <w:widowControl w:val="0"/>
        <w:autoSpaceDE w:val="0"/>
        <w:autoSpaceDN w:val="0"/>
        <w:adjustRightInd w:val="0"/>
        <w:jc w:val="center"/>
        <w:rPr>
          <w:rFonts w:eastAsiaTheme="minorEastAsia"/>
          <w:b/>
          <w:sz w:val="24"/>
          <w:szCs w:val="24"/>
        </w:rPr>
      </w:pP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 3.11.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Примерная форма запроса приведена в приложениях 2 к настоящему Административному регламенту. По желанию заявителя запрос может быть заполнен специалистом Органа.</w:t>
      </w:r>
    </w:p>
    <w:p w:rsidR="00E301D1"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При подаче за</w:t>
      </w:r>
      <w:r>
        <w:rPr>
          <w:sz w:val="24"/>
          <w:szCs w:val="24"/>
        </w:rPr>
        <w:t>проса</w:t>
      </w:r>
      <w:r w:rsidRPr="00FC7640">
        <w:rPr>
          <w:sz w:val="24"/>
          <w:szCs w:val="24"/>
        </w:rPr>
        <w:t xml:space="preserve"> о предоставлении муниципальной услуги через Единый портал, формирование за</w:t>
      </w:r>
      <w:r>
        <w:rPr>
          <w:sz w:val="24"/>
          <w:szCs w:val="24"/>
        </w:rPr>
        <w:t>проса</w:t>
      </w:r>
      <w:r w:rsidRPr="00FC7640">
        <w:rPr>
          <w:sz w:val="24"/>
          <w:szCs w:val="24"/>
        </w:rPr>
        <w:t xml:space="preserve"> осуществляется посредством заполнения электронной формы за</w:t>
      </w:r>
      <w:r>
        <w:rPr>
          <w:sz w:val="24"/>
          <w:szCs w:val="24"/>
        </w:rPr>
        <w:t>проса</w:t>
      </w:r>
      <w:r w:rsidRPr="00FC7640">
        <w:rPr>
          <w:sz w:val="24"/>
          <w:szCs w:val="24"/>
        </w:rPr>
        <w:t xml:space="preserve"> на Едином портале без необходимости дополнительной подачи за</w:t>
      </w:r>
      <w:r>
        <w:rPr>
          <w:sz w:val="24"/>
          <w:szCs w:val="24"/>
        </w:rPr>
        <w:t>проса</w:t>
      </w:r>
      <w:r w:rsidRPr="00FC7640">
        <w:rPr>
          <w:sz w:val="24"/>
          <w:szCs w:val="24"/>
        </w:rPr>
        <w:t xml:space="preserve"> в какой-либо иной форме. Формирование за</w:t>
      </w:r>
      <w:r>
        <w:rPr>
          <w:sz w:val="24"/>
          <w:szCs w:val="24"/>
        </w:rPr>
        <w:t>проса</w:t>
      </w:r>
      <w:r w:rsidRPr="00FC7640">
        <w:rPr>
          <w:sz w:val="24"/>
          <w:szCs w:val="24"/>
        </w:rPr>
        <w:t xml:space="preserve"> и требования к электронным документам</w:t>
      </w:r>
      <w:r w:rsidRPr="00FC7640">
        <w:rPr>
          <w:rFonts w:eastAsiaTheme="minorEastAsia"/>
          <w:sz w:val="24"/>
          <w:szCs w:val="24"/>
        </w:rPr>
        <w:t xml:space="preserve"> установлены пунктами 2.22-2.25 настоящего Административного регламента. </w:t>
      </w:r>
      <w:r w:rsidRPr="00FC7640">
        <w:rPr>
          <w:sz w:val="24"/>
          <w:szCs w:val="24"/>
        </w:rPr>
        <w:t>Сформированное и подписанное за</w:t>
      </w:r>
      <w:r>
        <w:rPr>
          <w:sz w:val="24"/>
          <w:szCs w:val="24"/>
        </w:rPr>
        <w:t>проса</w:t>
      </w:r>
      <w:r w:rsidRPr="00FC7640">
        <w:rPr>
          <w:sz w:val="24"/>
          <w:szCs w:val="24"/>
        </w:rPr>
        <w:t xml:space="preserve"> и иные документы, необходимые для предоставления муниципальной услуги, направляются в Орган посредством Единого портала.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 иной документ, удостоверяющий личность иностранного гражданина (лица без гражданства);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E301D1" w:rsidRPr="00B90D5F" w:rsidRDefault="00E301D1" w:rsidP="00E301D1">
      <w:pPr>
        <w:autoSpaceDE w:val="0"/>
        <w:autoSpaceDN w:val="0"/>
        <w:adjustRightInd w:val="0"/>
        <w:ind w:firstLine="567"/>
        <w:jc w:val="both"/>
        <w:rPr>
          <w:rFonts w:eastAsia="Calibri"/>
          <w:sz w:val="24"/>
          <w:szCs w:val="24"/>
        </w:rPr>
      </w:pPr>
      <w:r w:rsidRPr="00B90D5F">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 для участия в аукционе заявители представляют в установленный в извещении о проведении аукциона срок следующие документы: </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б) копии документов, удостоверяющих личность заявителя (для граждан);</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надлежащимобразом заверенный перевод на русский язык документов о государственной регистрации юридического лица в соответствии с законодательством </w:t>
      </w:r>
      <w:r w:rsidRPr="00B90D5F">
        <w:rPr>
          <w:rFonts w:eastAsiaTheme="minorEastAsia"/>
          <w:sz w:val="24"/>
          <w:szCs w:val="24"/>
        </w:rPr>
        <w:lastRenderedPageBreak/>
        <w:t>иностранного государства в случае, если заявителем является иностранное юридическое лицо;</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г) документы, подтверждающие внесение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23" w:history="1">
        <w:r w:rsidRPr="00B90D5F">
          <w:rPr>
            <w:rFonts w:eastAsiaTheme="minorEastAsia"/>
            <w:sz w:val="24"/>
            <w:szCs w:val="24"/>
          </w:rPr>
          <w:t>частью 4 статьи 18</w:t>
        </w:r>
      </w:hyperlink>
      <w:r w:rsidRPr="00B90D5F">
        <w:rPr>
          <w:rFonts w:eastAsiaTheme="minorEastAsia"/>
          <w:sz w:val="24"/>
          <w:szCs w:val="24"/>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4" w:history="1">
        <w:r w:rsidRPr="00B90D5F">
          <w:rPr>
            <w:rFonts w:eastAsiaTheme="minorEastAsia"/>
            <w:sz w:val="24"/>
            <w:szCs w:val="24"/>
          </w:rPr>
          <w:t>частью 5 статьи 4</w:t>
        </w:r>
      </w:hyperlink>
      <w:r w:rsidRPr="00B90D5F">
        <w:rPr>
          <w:rFonts w:eastAsiaTheme="minorEastAsia"/>
          <w:sz w:val="24"/>
          <w:szCs w:val="24"/>
        </w:rPr>
        <w:t xml:space="preserve"> указанного федерального закона.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3.11.2. Способами установления личности (идентификации) являются:</w:t>
      </w:r>
    </w:p>
    <w:p w:rsidR="00E301D1" w:rsidRPr="00B90D5F" w:rsidRDefault="00E301D1" w:rsidP="00E301D1">
      <w:pPr>
        <w:shd w:val="clear" w:color="auto" w:fill="FFFFFF"/>
        <w:ind w:firstLine="567"/>
        <w:jc w:val="both"/>
        <w:rPr>
          <w:rFonts w:eastAsia="Calibri"/>
          <w:sz w:val="24"/>
          <w:szCs w:val="24"/>
        </w:rPr>
      </w:pPr>
      <w:r w:rsidRPr="00B90D5F">
        <w:rPr>
          <w:rFonts w:eastAsia="Calibri"/>
          <w:sz w:val="24"/>
          <w:szCs w:val="24"/>
        </w:rPr>
        <w:t>- при подаче запроса в Органе - документ, удостоверяющий личность.</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E301D1" w:rsidRPr="00B90D5F" w:rsidRDefault="00E301D1" w:rsidP="00E301D1">
      <w:pPr>
        <w:tabs>
          <w:tab w:val="left" w:pos="709"/>
        </w:tabs>
        <w:autoSpaceDE w:val="0"/>
        <w:autoSpaceDN w:val="0"/>
        <w:adjustRightInd w:val="0"/>
        <w:ind w:firstLine="567"/>
        <w:jc w:val="both"/>
        <w:rPr>
          <w:sz w:val="24"/>
          <w:szCs w:val="24"/>
        </w:rPr>
      </w:pPr>
      <w:r w:rsidRPr="00B90D5F">
        <w:rPr>
          <w:rFonts w:eastAsiaTheme="minorEastAsia"/>
          <w:sz w:val="24"/>
          <w:szCs w:val="24"/>
        </w:rPr>
        <w:t>3.11.3.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r w:rsidRPr="00B90D5F">
        <w:rPr>
          <w:sz w:val="24"/>
          <w:szCs w:val="24"/>
        </w:rPr>
        <w:t>:</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1) выписку</w:t>
      </w:r>
      <w:r w:rsidRPr="00B90D5F">
        <w:rPr>
          <w:rFonts w:eastAsia="Calibri"/>
          <w:sz w:val="24"/>
          <w:szCs w:val="24"/>
        </w:rPr>
        <w:t xml:space="preserve"> </w:t>
      </w:r>
      <w:r w:rsidRPr="00B90D5F">
        <w:rPr>
          <w:color w:val="000000"/>
          <w:sz w:val="24"/>
          <w:szCs w:val="24"/>
        </w:rPr>
        <w:t>из ЕГРИП (для ИП);</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2) выписку из</w:t>
      </w:r>
      <w:r w:rsidRPr="00B90D5F">
        <w:rPr>
          <w:sz w:val="24"/>
          <w:szCs w:val="24"/>
        </w:rPr>
        <w:t xml:space="preserve"> </w:t>
      </w:r>
      <w:r w:rsidRPr="00B90D5F">
        <w:rPr>
          <w:color w:val="000000"/>
          <w:sz w:val="24"/>
          <w:szCs w:val="24"/>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3) выписку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sz w:val="24"/>
          <w:szCs w:val="24"/>
        </w:rPr>
      </w:pPr>
      <w:r w:rsidRPr="00B90D5F">
        <w:rPr>
          <w:rFonts w:eastAsiaTheme="minorEastAsia"/>
          <w:sz w:val="24"/>
          <w:szCs w:val="24"/>
        </w:rPr>
        <w:t xml:space="preserve">3.11.4.  Документы, которые являются необходимыми и обязательными для предоставления муниципальной услуги, </w:t>
      </w:r>
      <w:r w:rsidRPr="00B90D5F">
        <w:rPr>
          <w:sz w:val="24"/>
          <w:szCs w:val="24"/>
        </w:rPr>
        <w:t xml:space="preserve">способы их получения заявителем, в том числе в электронной форме, порядок их представления не предусмотрены. </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3.11.5.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E301D1" w:rsidRPr="00B90D5F" w:rsidRDefault="00E301D1" w:rsidP="00E301D1">
      <w:pPr>
        <w:shd w:val="clear" w:color="auto" w:fill="FFFFFF"/>
        <w:ind w:firstLine="567"/>
        <w:jc w:val="both"/>
        <w:rPr>
          <w:rFonts w:eastAsiaTheme="minorEastAsia"/>
          <w:sz w:val="24"/>
          <w:szCs w:val="24"/>
        </w:rPr>
      </w:pPr>
      <w:r w:rsidRPr="00B90D5F">
        <w:rPr>
          <w:rFonts w:eastAsia="Calibri"/>
          <w:sz w:val="24"/>
          <w:szCs w:val="24"/>
        </w:rPr>
        <w:t xml:space="preserve">3.11.6. Основания для принятия решения об отказе в приеме запроса и документов и (или) информации, органы, участвующие в приеме запроса и документов и (или) информации, срок регистрации запроса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3.6.6-3.6.9 настоящего Административного регламента.</w:t>
      </w:r>
    </w:p>
    <w:p w:rsidR="00E301D1" w:rsidRPr="00B90D5F" w:rsidRDefault="00E301D1" w:rsidP="00E301D1">
      <w:pPr>
        <w:shd w:val="clear" w:color="auto" w:fill="FFFFFF"/>
        <w:ind w:firstLine="567"/>
        <w:jc w:val="both"/>
        <w:rPr>
          <w:rFonts w:eastAsiaTheme="minorEastAsia"/>
          <w:sz w:val="24"/>
          <w:szCs w:val="24"/>
        </w:rPr>
      </w:pPr>
    </w:p>
    <w:p w:rsidR="00E301D1" w:rsidRPr="00B90D5F" w:rsidRDefault="00E301D1" w:rsidP="00E301D1">
      <w:pPr>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autoSpaceDE w:val="0"/>
        <w:autoSpaceDN w:val="0"/>
        <w:adjustRightInd w:val="0"/>
        <w:ind w:firstLine="709"/>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E301D1" w:rsidRPr="00B90D5F" w:rsidRDefault="00E301D1" w:rsidP="00E301D1">
      <w:pPr>
        <w:autoSpaceDE w:val="0"/>
        <w:autoSpaceDN w:val="0"/>
        <w:adjustRightInd w:val="0"/>
        <w:ind w:firstLine="709"/>
        <w:jc w:val="center"/>
        <w:rPr>
          <w:rFonts w:eastAsia="Calibri"/>
          <w:b/>
          <w:sz w:val="24"/>
          <w:szCs w:val="24"/>
          <w:lang w:eastAsia="en-US"/>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Calibri"/>
          <w:sz w:val="24"/>
          <w:szCs w:val="24"/>
        </w:rPr>
        <w:lastRenderedPageBreak/>
        <w:t xml:space="preserve">3.12.  Межведомственное информационное взаимодействие </w:t>
      </w:r>
      <w:r w:rsidRPr="00B90D5F">
        <w:rPr>
          <w:rFonts w:eastAsiaTheme="minorEastAsia"/>
          <w:sz w:val="24"/>
          <w:szCs w:val="24"/>
        </w:rPr>
        <w:t xml:space="preserve">производится в порядке, установленном пунктами 3.7-3.7.3 настоящего Административного регламента. </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pacing w:val="-6"/>
          <w:sz w:val="24"/>
          <w:szCs w:val="24"/>
          <w:u w:color="FFFFFF"/>
        </w:rPr>
      </w:pP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3.13. Предоставление результата муниципальной услуги производится в порядке, установленном пунктами 3.8-3.8.3 настоящего Административного регламента.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3.14.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E301D1" w:rsidRPr="00B90D5F" w:rsidRDefault="00E301D1" w:rsidP="00E301D1">
      <w:pPr>
        <w:widowControl w:val="0"/>
        <w:autoSpaceDE w:val="0"/>
        <w:autoSpaceDN w:val="0"/>
        <w:adjustRightInd w:val="0"/>
        <w:jc w:val="both"/>
        <w:rPr>
          <w:rFonts w:eastAsiaTheme="minorEastAsia"/>
          <w:sz w:val="24"/>
          <w:szCs w:val="24"/>
        </w:rPr>
      </w:pP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r w:rsidRPr="00B90D5F">
        <w:rPr>
          <w:rFonts w:eastAsiaTheme="minorEastAsia"/>
          <w:b/>
          <w:bCs/>
          <w:sz w:val="24"/>
          <w:szCs w:val="24"/>
        </w:rPr>
        <w:t>Вариант 3</w:t>
      </w: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p>
    <w:p w:rsidR="00E301D1" w:rsidRPr="00B90D5F" w:rsidRDefault="00E301D1" w:rsidP="00E301D1">
      <w:pPr>
        <w:widowControl w:val="0"/>
        <w:tabs>
          <w:tab w:val="left" w:pos="1134"/>
        </w:tabs>
        <w:autoSpaceDE w:val="0"/>
        <w:autoSpaceDN w:val="0"/>
        <w:adjustRightInd w:val="0"/>
        <w:ind w:firstLine="567"/>
        <w:jc w:val="both"/>
        <w:outlineLvl w:val="1"/>
        <w:rPr>
          <w:rFonts w:eastAsia="Calibri"/>
          <w:sz w:val="24"/>
          <w:szCs w:val="24"/>
        </w:rPr>
      </w:pPr>
      <w:r w:rsidRPr="00B90D5F">
        <w:rPr>
          <w:rFonts w:eastAsiaTheme="minorEastAsia"/>
          <w:bCs/>
          <w:sz w:val="24"/>
          <w:szCs w:val="24"/>
        </w:rPr>
        <w:t>3.15. В соответствии с настоящим вариантом предоставления муниципальной услуги заявителю</w:t>
      </w:r>
      <w:r w:rsidRPr="00B90D5F">
        <w:rPr>
          <w:rFonts w:eastAsia="Calibri"/>
          <w:sz w:val="24"/>
          <w:szCs w:val="24"/>
        </w:rPr>
        <w:t xml:space="preserve"> (ЮЛ, при обращении </w:t>
      </w:r>
      <w:r w:rsidRPr="00B90D5F">
        <w:rPr>
          <w:rFonts w:eastAsiaTheme="minorEastAsia"/>
          <w:sz w:val="24"/>
          <w:szCs w:val="24"/>
        </w:rPr>
        <w:t xml:space="preserve">представителя ЮЛ, имеющего право действовать от имени ЮЛ без доверенности) </w:t>
      </w:r>
      <w:r w:rsidRPr="00B90D5F">
        <w:rPr>
          <w:rFonts w:eastAsiaTheme="minorEastAsia"/>
          <w:bCs/>
          <w:sz w:val="24"/>
          <w:szCs w:val="24"/>
        </w:rPr>
        <w:t xml:space="preserve">предоставляется </w:t>
      </w:r>
      <w:r w:rsidRPr="00B90D5F">
        <w:rPr>
          <w:rFonts w:eastAsiaTheme="minorEastAsia"/>
          <w:sz w:val="24"/>
          <w:szCs w:val="24"/>
        </w:rPr>
        <w:t>решение о</w:t>
      </w:r>
      <w:r w:rsidRPr="00B90D5F">
        <w:rPr>
          <w:rFonts w:eastAsia="Calibri"/>
          <w:sz w:val="24"/>
          <w:szCs w:val="24"/>
        </w:rPr>
        <w:t xml:space="preserve"> п</w:t>
      </w:r>
      <w:r w:rsidRPr="00B90D5F">
        <w:rPr>
          <w:rFonts w:eastAsiaTheme="minorEastAsia"/>
          <w:sz w:val="24"/>
          <w:szCs w:val="24"/>
        </w:rPr>
        <w:t>редоставлении земельного участка, находящегося в муниципальной собственности, на торгах</w:t>
      </w:r>
      <w:r w:rsidRPr="00B90D5F">
        <w:rPr>
          <w:rFonts w:eastAsia="Calibri"/>
          <w:sz w:val="24"/>
          <w:szCs w:val="24"/>
        </w:rPr>
        <w:t xml:space="preserve"> (далее – решение о предоставлении муниципальной услуги) либо уведомление об отказе в предоставлении</w:t>
      </w:r>
      <w:r w:rsidRPr="00B90D5F">
        <w:rPr>
          <w:rFonts w:eastAsiaTheme="minorEastAsia"/>
          <w:sz w:val="24"/>
          <w:szCs w:val="24"/>
        </w:rPr>
        <w:t xml:space="preserve"> решения </w:t>
      </w:r>
      <w:r w:rsidRPr="00B90D5F">
        <w:rPr>
          <w:rFonts w:eastAsia="Calibri"/>
          <w:sz w:val="24"/>
          <w:szCs w:val="24"/>
        </w:rPr>
        <w:t>о п</w:t>
      </w:r>
      <w:r w:rsidRPr="00B90D5F">
        <w:rPr>
          <w:rFonts w:eastAsiaTheme="minorEastAsia"/>
          <w:sz w:val="24"/>
          <w:szCs w:val="24"/>
        </w:rPr>
        <w:t xml:space="preserve">редоставлении земельного участка, находящегося в муниципальной собственности, на торгах (далее – уведомление об отказе в предоставлении </w:t>
      </w:r>
      <w:r w:rsidRPr="00B90D5F">
        <w:rPr>
          <w:rFonts w:eastAsia="Calibri"/>
          <w:sz w:val="24"/>
          <w:szCs w:val="24"/>
        </w:rPr>
        <w:t>муниципальной услуги)</w:t>
      </w:r>
      <w:r w:rsidRPr="00B90D5F">
        <w:rPr>
          <w:rFonts w:eastAsia="Arial Unicode MS"/>
          <w:sz w:val="24"/>
          <w:szCs w:val="24"/>
        </w:rPr>
        <w:t>.</w:t>
      </w:r>
    </w:p>
    <w:p w:rsidR="00E301D1" w:rsidRPr="00B90D5F" w:rsidRDefault="00E301D1" w:rsidP="00E301D1">
      <w:pPr>
        <w:keepNext/>
        <w:keepLines/>
        <w:tabs>
          <w:tab w:val="left" w:pos="4634"/>
        </w:tabs>
        <w:ind w:firstLine="567"/>
        <w:jc w:val="both"/>
        <w:outlineLvl w:val="2"/>
        <w:rPr>
          <w:sz w:val="24"/>
          <w:szCs w:val="24"/>
        </w:rPr>
      </w:pPr>
      <w:r w:rsidRPr="00B90D5F">
        <w:rPr>
          <w:rFonts w:eastAsia="Calibri"/>
          <w:sz w:val="24"/>
          <w:szCs w:val="24"/>
        </w:rPr>
        <w:t>3.15.1. Максимальный</w:t>
      </w:r>
      <w:r w:rsidRPr="00B90D5F">
        <w:rPr>
          <w:rFonts w:eastAsiaTheme="majorEastAsia"/>
          <w:sz w:val="24"/>
          <w:szCs w:val="24"/>
        </w:rPr>
        <w:t xml:space="preserve"> срок предоставления варианта муниципальной услуги составляет</w:t>
      </w:r>
      <w:r w:rsidRPr="00B90D5F">
        <w:rPr>
          <w:sz w:val="24"/>
          <w:szCs w:val="24"/>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E301D1" w:rsidRPr="00B90D5F" w:rsidRDefault="00E301D1" w:rsidP="00E301D1">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3.15.2.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E301D1" w:rsidRPr="00B90D5F" w:rsidRDefault="00E301D1" w:rsidP="00E301D1">
      <w:pPr>
        <w:shd w:val="clear" w:color="auto" w:fill="FFFFFF"/>
        <w:ind w:firstLine="567"/>
        <w:jc w:val="both"/>
        <w:rPr>
          <w:rFonts w:eastAsiaTheme="minorEastAsia"/>
          <w:bCs/>
          <w:sz w:val="24"/>
          <w:szCs w:val="24"/>
        </w:rPr>
      </w:pPr>
      <w:r w:rsidRPr="00B90D5F">
        <w:rPr>
          <w:rFonts w:eastAsiaTheme="minorEastAsia"/>
          <w:bCs/>
          <w:sz w:val="24"/>
          <w:szCs w:val="24"/>
        </w:rPr>
        <w:t>3.15.3. Перечень административных процедур (действий) в соответствии с настоящим вариантом предоставления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1) прием запроса и документов и (или) информации, необходимых для предоставления муниципальной услуги;</w:t>
      </w:r>
    </w:p>
    <w:p w:rsidR="00E301D1" w:rsidRPr="00B90D5F" w:rsidRDefault="00E301D1" w:rsidP="00E301D1">
      <w:pPr>
        <w:autoSpaceDE w:val="0"/>
        <w:autoSpaceDN w:val="0"/>
        <w:adjustRightInd w:val="0"/>
        <w:ind w:firstLine="567"/>
        <w:jc w:val="both"/>
        <w:outlineLvl w:val="0"/>
        <w:rPr>
          <w:sz w:val="24"/>
          <w:szCs w:val="24"/>
        </w:rPr>
      </w:pPr>
      <w:r w:rsidRPr="00B90D5F">
        <w:rPr>
          <w:sz w:val="24"/>
          <w:szCs w:val="24"/>
        </w:rPr>
        <w:t>2)</w:t>
      </w:r>
      <w:r w:rsidRPr="00B90D5F">
        <w:rPr>
          <w:bCs/>
          <w:sz w:val="24"/>
          <w:szCs w:val="24"/>
        </w:rPr>
        <w:t xml:space="preserve"> </w:t>
      </w:r>
      <w:r w:rsidRPr="00B90D5F">
        <w:rPr>
          <w:sz w:val="24"/>
          <w:szCs w:val="24"/>
        </w:rPr>
        <w:t>межведомственное информационное взаимодействие;</w:t>
      </w:r>
    </w:p>
    <w:p w:rsidR="00E301D1" w:rsidRPr="00B90D5F" w:rsidRDefault="00E301D1" w:rsidP="00E301D1">
      <w:pPr>
        <w:autoSpaceDE w:val="0"/>
        <w:autoSpaceDN w:val="0"/>
        <w:adjustRightInd w:val="0"/>
        <w:ind w:firstLine="567"/>
        <w:jc w:val="both"/>
        <w:rPr>
          <w:sz w:val="24"/>
          <w:szCs w:val="24"/>
        </w:rPr>
      </w:pPr>
      <w:r w:rsidRPr="00B90D5F">
        <w:rPr>
          <w:sz w:val="24"/>
          <w:szCs w:val="24"/>
        </w:rPr>
        <w:t>3) принятие решения о предоставлении (об отказе в предоставлении)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4) предоставление результата муниципальной услуги.</w:t>
      </w:r>
    </w:p>
    <w:p w:rsidR="00E301D1" w:rsidRPr="00B90D5F" w:rsidRDefault="00E301D1" w:rsidP="00E301D1">
      <w:pPr>
        <w:ind w:firstLine="567"/>
        <w:jc w:val="both"/>
        <w:rPr>
          <w:rFonts w:eastAsiaTheme="minorEastAsia"/>
          <w:sz w:val="24"/>
          <w:szCs w:val="24"/>
        </w:rPr>
      </w:pPr>
      <w:r w:rsidRPr="00B90D5F">
        <w:rPr>
          <w:rFonts w:eastAsiaTheme="minorEastAsia"/>
          <w:sz w:val="24"/>
          <w:szCs w:val="24"/>
        </w:rPr>
        <w:t>3.15.4.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E301D1" w:rsidRPr="00B90D5F" w:rsidRDefault="00E301D1" w:rsidP="00E301D1">
      <w:pPr>
        <w:widowControl w:val="0"/>
        <w:autoSpaceDE w:val="0"/>
        <w:autoSpaceDN w:val="0"/>
        <w:adjustRightInd w:val="0"/>
        <w:ind w:firstLine="708"/>
        <w:jc w:val="both"/>
        <w:rPr>
          <w:rFonts w:eastAsiaTheme="minorEastAsia"/>
          <w:sz w:val="24"/>
          <w:szCs w:val="24"/>
        </w:rPr>
      </w:pP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301D1" w:rsidRPr="00B90D5F" w:rsidRDefault="00E301D1" w:rsidP="00E301D1">
      <w:pPr>
        <w:widowControl w:val="0"/>
        <w:autoSpaceDE w:val="0"/>
        <w:autoSpaceDN w:val="0"/>
        <w:adjustRightInd w:val="0"/>
        <w:jc w:val="center"/>
        <w:rPr>
          <w:rFonts w:eastAsiaTheme="minorEastAsia"/>
          <w:b/>
          <w:sz w:val="24"/>
          <w:szCs w:val="24"/>
        </w:rPr>
      </w:pP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 3.16.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3.16.1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Примерная форма запроса приведена в приложениях 3 к настоящему Административному регламенту. По желанию заявителя запрос может быть заполнен специалистом Органа.</w:t>
      </w:r>
    </w:p>
    <w:p w:rsidR="00E301D1"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При подаче за</w:t>
      </w:r>
      <w:r>
        <w:rPr>
          <w:sz w:val="24"/>
          <w:szCs w:val="24"/>
        </w:rPr>
        <w:t>проса</w:t>
      </w:r>
      <w:r w:rsidRPr="00FC7640">
        <w:rPr>
          <w:sz w:val="24"/>
          <w:szCs w:val="24"/>
        </w:rPr>
        <w:t xml:space="preserve"> о предоставлении муниципальной услуги через Единый портал, формирование за</w:t>
      </w:r>
      <w:r>
        <w:rPr>
          <w:sz w:val="24"/>
          <w:szCs w:val="24"/>
        </w:rPr>
        <w:t>проса</w:t>
      </w:r>
      <w:r w:rsidRPr="00FC7640">
        <w:rPr>
          <w:sz w:val="24"/>
          <w:szCs w:val="24"/>
        </w:rPr>
        <w:t xml:space="preserve"> осуществляется посредством заполнения электронной формы </w:t>
      </w:r>
      <w:r w:rsidRPr="00FC7640">
        <w:rPr>
          <w:sz w:val="24"/>
          <w:szCs w:val="24"/>
        </w:rPr>
        <w:lastRenderedPageBreak/>
        <w:t>за</w:t>
      </w:r>
      <w:r>
        <w:rPr>
          <w:sz w:val="24"/>
          <w:szCs w:val="24"/>
        </w:rPr>
        <w:t>проса</w:t>
      </w:r>
      <w:r w:rsidRPr="00FC7640">
        <w:rPr>
          <w:sz w:val="24"/>
          <w:szCs w:val="24"/>
        </w:rPr>
        <w:t xml:space="preserve"> на Едином портале без необходимости дополнительной подачи за</w:t>
      </w:r>
      <w:r>
        <w:rPr>
          <w:sz w:val="24"/>
          <w:szCs w:val="24"/>
        </w:rPr>
        <w:t>проса</w:t>
      </w:r>
      <w:r w:rsidRPr="00FC7640">
        <w:rPr>
          <w:sz w:val="24"/>
          <w:szCs w:val="24"/>
        </w:rPr>
        <w:t xml:space="preserve"> в какой-либо иной форме. Формирование за</w:t>
      </w:r>
      <w:r>
        <w:rPr>
          <w:sz w:val="24"/>
          <w:szCs w:val="24"/>
        </w:rPr>
        <w:t>проса</w:t>
      </w:r>
      <w:r w:rsidRPr="00FC7640">
        <w:rPr>
          <w:sz w:val="24"/>
          <w:szCs w:val="24"/>
        </w:rPr>
        <w:t xml:space="preserve"> и требования к электронным документам</w:t>
      </w:r>
      <w:r w:rsidRPr="00FC7640">
        <w:rPr>
          <w:rFonts w:eastAsiaTheme="minorEastAsia"/>
          <w:sz w:val="24"/>
          <w:szCs w:val="24"/>
        </w:rPr>
        <w:t xml:space="preserve"> установлены пунктами 2.22-2.25 настоящего Административного регламента. </w:t>
      </w:r>
      <w:r w:rsidRPr="00FC7640">
        <w:rPr>
          <w:sz w:val="24"/>
          <w:szCs w:val="24"/>
        </w:rPr>
        <w:t>Сформированное и подписанное за</w:t>
      </w:r>
      <w:r>
        <w:rPr>
          <w:sz w:val="24"/>
          <w:szCs w:val="24"/>
        </w:rPr>
        <w:t>проса</w:t>
      </w:r>
      <w:r w:rsidRPr="00FC7640">
        <w:rPr>
          <w:sz w:val="24"/>
          <w:szCs w:val="24"/>
        </w:rPr>
        <w:t xml:space="preserve"> и иные документы, необходимые для предоставления муниципальной услуги, направляются в Орган посредством Единого портала.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представителя ЮЛ, имеющего право действовать от имени ЮЛ без доверенности (один из документов по выбору заявителя) (для ознакомления):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 иной документ, удостоверяющий личность иностранного гражданина (лица без гражданства);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2) для участия в аукционе заявители представляют в установленный в извещении о проведении аукциона срок следующие документы: </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б) копии документов, удостоверяющих личность заявителя (для граждан);</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в) надлежащимобразом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г) документы, подтверждающие внесение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25" w:history="1">
        <w:r w:rsidRPr="00B90D5F">
          <w:rPr>
            <w:rFonts w:eastAsiaTheme="minorEastAsia"/>
            <w:sz w:val="24"/>
            <w:szCs w:val="24"/>
          </w:rPr>
          <w:t>частью 4 статьи 18</w:t>
        </w:r>
      </w:hyperlink>
      <w:r w:rsidRPr="00B90D5F">
        <w:rPr>
          <w:rFonts w:eastAsiaTheme="minorEastAsia"/>
          <w:sz w:val="24"/>
          <w:szCs w:val="24"/>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B90D5F">
          <w:rPr>
            <w:rFonts w:eastAsiaTheme="minorEastAsia"/>
            <w:sz w:val="24"/>
            <w:szCs w:val="24"/>
          </w:rPr>
          <w:t>частью 5 статьи 4</w:t>
        </w:r>
      </w:hyperlink>
      <w:r w:rsidRPr="00B90D5F">
        <w:rPr>
          <w:rFonts w:eastAsiaTheme="minorEastAsia"/>
          <w:sz w:val="24"/>
          <w:szCs w:val="24"/>
        </w:rPr>
        <w:t xml:space="preserve"> указанного федерального закона.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3.16.2. Способами установления личности (идентификации) являются:</w:t>
      </w:r>
    </w:p>
    <w:p w:rsidR="00E301D1" w:rsidRPr="00B90D5F" w:rsidRDefault="00E301D1" w:rsidP="00E301D1">
      <w:pPr>
        <w:shd w:val="clear" w:color="auto" w:fill="FFFFFF"/>
        <w:ind w:firstLine="567"/>
        <w:jc w:val="both"/>
        <w:rPr>
          <w:rFonts w:eastAsia="Calibri"/>
          <w:sz w:val="24"/>
          <w:szCs w:val="24"/>
        </w:rPr>
      </w:pPr>
      <w:r w:rsidRPr="00B90D5F">
        <w:rPr>
          <w:rFonts w:eastAsia="Calibri"/>
          <w:sz w:val="24"/>
          <w:szCs w:val="24"/>
        </w:rPr>
        <w:t>- при подаче запроса в Органе - документ, удостоверяющий личность.</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w:t>
      </w:r>
      <w:r w:rsidRPr="00B90D5F">
        <w:rPr>
          <w:rFonts w:eastAsiaTheme="minorEastAsia"/>
          <w:sz w:val="24"/>
          <w:szCs w:val="24"/>
        </w:rPr>
        <w:lastRenderedPageBreak/>
        <w:t xml:space="preserve">федеральным законодательством порядке. </w:t>
      </w: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E301D1" w:rsidRPr="00B90D5F" w:rsidRDefault="00E301D1" w:rsidP="00E301D1">
      <w:pPr>
        <w:tabs>
          <w:tab w:val="left" w:pos="709"/>
        </w:tabs>
        <w:autoSpaceDE w:val="0"/>
        <w:autoSpaceDN w:val="0"/>
        <w:adjustRightInd w:val="0"/>
        <w:ind w:firstLine="567"/>
        <w:jc w:val="both"/>
        <w:rPr>
          <w:sz w:val="24"/>
          <w:szCs w:val="24"/>
        </w:rPr>
      </w:pPr>
      <w:r w:rsidRPr="00B90D5F">
        <w:rPr>
          <w:rFonts w:eastAsiaTheme="minorEastAsia"/>
          <w:sz w:val="24"/>
          <w:szCs w:val="24"/>
        </w:rPr>
        <w:t>3.16.3.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r w:rsidRPr="00B90D5F">
        <w:rPr>
          <w:sz w:val="24"/>
          <w:szCs w:val="24"/>
        </w:rPr>
        <w:t>:</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1) выписку</w:t>
      </w:r>
      <w:r w:rsidRPr="00B90D5F">
        <w:rPr>
          <w:rFonts w:eastAsia="Calibri"/>
          <w:sz w:val="24"/>
          <w:szCs w:val="24"/>
        </w:rPr>
        <w:t xml:space="preserve"> </w:t>
      </w:r>
      <w:r w:rsidRPr="00B90D5F">
        <w:rPr>
          <w:color w:val="000000"/>
          <w:sz w:val="24"/>
          <w:szCs w:val="24"/>
        </w:rPr>
        <w:t>из Единого государственного реестра юридических лиц (далее – ЕГРЮЛ);</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2) выписку из</w:t>
      </w:r>
      <w:r w:rsidRPr="00B90D5F">
        <w:rPr>
          <w:sz w:val="24"/>
          <w:szCs w:val="24"/>
        </w:rPr>
        <w:t xml:space="preserve"> </w:t>
      </w:r>
      <w:r w:rsidRPr="00B90D5F">
        <w:rPr>
          <w:color w:val="000000"/>
          <w:sz w:val="24"/>
          <w:szCs w:val="24"/>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3) выписку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sz w:val="24"/>
          <w:szCs w:val="24"/>
        </w:rPr>
      </w:pPr>
      <w:r w:rsidRPr="00B90D5F">
        <w:rPr>
          <w:rFonts w:eastAsiaTheme="minorEastAsia"/>
          <w:sz w:val="24"/>
          <w:szCs w:val="24"/>
        </w:rPr>
        <w:t xml:space="preserve">3.16.4.  Документы, которые являются необходимыми и обязательными для предоставления муниципальной услуги, </w:t>
      </w:r>
      <w:r w:rsidRPr="00B90D5F">
        <w:rPr>
          <w:sz w:val="24"/>
          <w:szCs w:val="24"/>
        </w:rPr>
        <w:t xml:space="preserve">способы их получения заявителем, в том числе в электронной форме, порядок их представления не предусмотрены. </w:t>
      </w:r>
    </w:p>
    <w:p w:rsidR="00E301D1" w:rsidRPr="00D36C44"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3.16.5. Запрос и документы, </w:t>
      </w:r>
      <w:r w:rsidRPr="00D36C44">
        <w:rPr>
          <w:rFonts w:eastAsiaTheme="minorEastAsia"/>
          <w:sz w:val="24"/>
          <w:szCs w:val="24"/>
        </w:rPr>
        <w:t>необходимые для предоставления настоящего варианта муниципальной услуги, не могут быть представлены представителем заявителя.</w:t>
      </w:r>
    </w:p>
    <w:p w:rsidR="00E301D1" w:rsidRPr="00D36C44" w:rsidRDefault="00E301D1" w:rsidP="00E301D1">
      <w:pPr>
        <w:widowControl w:val="0"/>
        <w:autoSpaceDE w:val="0"/>
        <w:autoSpaceDN w:val="0"/>
        <w:adjustRightInd w:val="0"/>
        <w:ind w:firstLine="567"/>
        <w:jc w:val="both"/>
        <w:rPr>
          <w:rFonts w:eastAsiaTheme="minorEastAsia"/>
          <w:sz w:val="24"/>
          <w:szCs w:val="24"/>
        </w:rPr>
      </w:pPr>
      <w:r w:rsidRPr="00D36C44">
        <w:rPr>
          <w:rFonts w:eastAsia="Calibri"/>
          <w:sz w:val="24"/>
          <w:szCs w:val="24"/>
        </w:rPr>
        <w:t xml:space="preserve">3.16.6. Основания для принятия решения об отказе в приеме запроса и документов и (или) информации, органы, участвующие в приеме запроса и документов и (или) информации, срок регистрации запроса и документов, необходимых для предоставления муниципальной услуги, способы фиксации административной процедуры в Органе </w:t>
      </w:r>
      <w:r w:rsidRPr="00D36C44">
        <w:rPr>
          <w:rFonts w:eastAsiaTheme="minorEastAsia"/>
          <w:sz w:val="24"/>
          <w:szCs w:val="24"/>
        </w:rPr>
        <w:t>производится в порядке, установленном пунктами 3.6.6-3.6.9 настоящего Административного регламента.</w:t>
      </w:r>
    </w:p>
    <w:p w:rsidR="00E301D1" w:rsidRPr="00D36C44" w:rsidRDefault="00E301D1" w:rsidP="00E301D1">
      <w:pPr>
        <w:shd w:val="clear" w:color="auto" w:fill="FFFFFF"/>
        <w:ind w:firstLine="567"/>
        <w:jc w:val="both"/>
        <w:rPr>
          <w:rFonts w:eastAsiaTheme="minorEastAsia"/>
          <w:sz w:val="24"/>
          <w:szCs w:val="24"/>
        </w:rPr>
      </w:pPr>
    </w:p>
    <w:p w:rsidR="00E301D1" w:rsidRPr="00D36C44" w:rsidRDefault="00E301D1" w:rsidP="00E301D1">
      <w:pPr>
        <w:autoSpaceDE w:val="0"/>
        <w:autoSpaceDN w:val="0"/>
        <w:adjustRightInd w:val="0"/>
        <w:ind w:firstLine="709"/>
        <w:jc w:val="center"/>
        <w:rPr>
          <w:rFonts w:eastAsiaTheme="minorEastAsia"/>
          <w:b/>
          <w:sz w:val="24"/>
          <w:szCs w:val="24"/>
        </w:rPr>
      </w:pPr>
      <w:r w:rsidRPr="00D36C44">
        <w:rPr>
          <w:rFonts w:eastAsiaTheme="minorEastAsia"/>
          <w:b/>
          <w:sz w:val="24"/>
          <w:szCs w:val="24"/>
        </w:rPr>
        <w:t xml:space="preserve">Административная процедура </w:t>
      </w:r>
    </w:p>
    <w:p w:rsidR="00E301D1" w:rsidRPr="00D36C44" w:rsidRDefault="00E301D1" w:rsidP="00E301D1">
      <w:pPr>
        <w:autoSpaceDE w:val="0"/>
        <w:autoSpaceDN w:val="0"/>
        <w:adjustRightInd w:val="0"/>
        <w:ind w:firstLine="709"/>
        <w:jc w:val="center"/>
        <w:rPr>
          <w:rFonts w:eastAsia="Calibri"/>
          <w:b/>
          <w:sz w:val="24"/>
          <w:szCs w:val="24"/>
          <w:lang w:eastAsia="en-US"/>
        </w:rPr>
      </w:pPr>
      <w:r w:rsidRPr="00D36C44">
        <w:rPr>
          <w:rFonts w:eastAsiaTheme="minorEastAsia"/>
          <w:b/>
          <w:sz w:val="24"/>
          <w:szCs w:val="24"/>
        </w:rPr>
        <w:t>«</w:t>
      </w:r>
      <w:r w:rsidRPr="00D36C44">
        <w:rPr>
          <w:rFonts w:eastAsia="Calibri"/>
          <w:b/>
          <w:sz w:val="24"/>
          <w:szCs w:val="24"/>
          <w:lang w:eastAsia="en-US"/>
        </w:rPr>
        <w:t>Межведомственное информационное взаимодействие»</w:t>
      </w:r>
    </w:p>
    <w:p w:rsidR="00E301D1" w:rsidRPr="00D36C44" w:rsidRDefault="00E301D1" w:rsidP="00E301D1">
      <w:pPr>
        <w:autoSpaceDE w:val="0"/>
        <w:autoSpaceDN w:val="0"/>
        <w:adjustRightInd w:val="0"/>
        <w:ind w:firstLine="709"/>
        <w:jc w:val="center"/>
        <w:rPr>
          <w:rFonts w:eastAsia="Calibri"/>
          <w:b/>
          <w:sz w:val="24"/>
          <w:szCs w:val="24"/>
          <w:lang w:eastAsia="en-US"/>
        </w:rPr>
      </w:pPr>
    </w:p>
    <w:p w:rsidR="00E301D1" w:rsidRPr="00D36C44" w:rsidRDefault="00E301D1" w:rsidP="00E301D1">
      <w:pPr>
        <w:tabs>
          <w:tab w:val="left" w:pos="993"/>
          <w:tab w:val="left" w:pos="1276"/>
        </w:tabs>
        <w:autoSpaceDE w:val="0"/>
        <w:autoSpaceDN w:val="0"/>
        <w:adjustRightInd w:val="0"/>
        <w:ind w:firstLine="567"/>
        <w:contextualSpacing/>
        <w:jc w:val="both"/>
        <w:rPr>
          <w:rFonts w:eastAsia="Calibri"/>
          <w:sz w:val="24"/>
          <w:szCs w:val="24"/>
        </w:rPr>
      </w:pPr>
      <w:r w:rsidRPr="00D36C44">
        <w:rPr>
          <w:rFonts w:eastAsia="Calibri"/>
          <w:sz w:val="24"/>
          <w:szCs w:val="24"/>
        </w:rPr>
        <w:t>3.17.  Для предоставления муниципальной услуги необходимо направление межведомственных запросов:</w:t>
      </w:r>
    </w:p>
    <w:p w:rsidR="00E301D1" w:rsidRPr="00D36C44" w:rsidRDefault="00E301D1" w:rsidP="00E301D1">
      <w:pPr>
        <w:tabs>
          <w:tab w:val="left" w:pos="993"/>
          <w:tab w:val="left" w:pos="1276"/>
        </w:tabs>
        <w:autoSpaceDE w:val="0"/>
        <w:autoSpaceDN w:val="0"/>
        <w:adjustRightInd w:val="0"/>
        <w:ind w:firstLine="567"/>
        <w:contextualSpacing/>
        <w:jc w:val="both"/>
        <w:rPr>
          <w:rFonts w:eastAsiaTheme="minorEastAsia"/>
          <w:sz w:val="24"/>
          <w:szCs w:val="24"/>
        </w:rPr>
      </w:pPr>
      <w:r w:rsidRPr="00D36C44">
        <w:rPr>
          <w:rFonts w:eastAsia="Calibri"/>
          <w:sz w:val="24"/>
          <w:szCs w:val="24"/>
        </w:rPr>
        <w:t xml:space="preserve">1) </w:t>
      </w:r>
      <w:r w:rsidRPr="00D36C44">
        <w:rPr>
          <w:rFonts w:eastAsia="Calibri"/>
          <w:sz w:val="24"/>
          <w:szCs w:val="24"/>
          <w:lang w:eastAsia="en-US"/>
        </w:rPr>
        <w:t>«Предоставление сведений из ЕГРН</w:t>
      </w:r>
      <w:r w:rsidRPr="00D36C44">
        <w:rPr>
          <w:rFonts w:eastAsiaTheme="minorEastAsia"/>
          <w:sz w:val="24"/>
          <w:szCs w:val="24"/>
        </w:rPr>
        <w:t xml:space="preserve">». </w:t>
      </w:r>
    </w:p>
    <w:p w:rsidR="00E301D1" w:rsidRPr="00D36C44" w:rsidRDefault="00E301D1" w:rsidP="00E301D1">
      <w:pPr>
        <w:shd w:val="clear" w:color="auto" w:fill="FFFFFF"/>
        <w:autoSpaceDE w:val="0"/>
        <w:autoSpaceDN w:val="0"/>
        <w:adjustRightInd w:val="0"/>
        <w:ind w:firstLine="567"/>
        <w:jc w:val="both"/>
        <w:rPr>
          <w:rFonts w:eastAsiaTheme="minorEastAsia"/>
          <w:sz w:val="24"/>
          <w:szCs w:val="24"/>
        </w:rPr>
      </w:pPr>
      <w:r w:rsidRPr="00D36C44">
        <w:rPr>
          <w:rFonts w:eastAsia="Calibri"/>
          <w:sz w:val="24"/>
          <w:szCs w:val="24"/>
          <w:lang w:eastAsia="en-US"/>
        </w:rPr>
        <w:t>Поставщиком сведений является</w:t>
      </w:r>
      <w:r w:rsidRPr="00D36C44">
        <w:rPr>
          <w:rFonts w:eastAsiaTheme="minorEastAsia"/>
          <w:spacing w:val="-6"/>
          <w:sz w:val="24"/>
          <w:szCs w:val="24"/>
          <w:u w:color="FFFFFF"/>
        </w:rPr>
        <w:t xml:space="preserve"> публично-правовая компания «Роскадастр» (далее – Роскадастр).</w:t>
      </w:r>
    </w:p>
    <w:p w:rsidR="00E301D1" w:rsidRPr="00D36C44" w:rsidRDefault="00E301D1" w:rsidP="00E301D1">
      <w:pPr>
        <w:ind w:firstLine="567"/>
        <w:jc w:val="both"/>
        <w:textAlignment w:val="baseline"/>
        <w:rPr>
          <w:sz w:val="24"/>
          <w:szCs w:val="24"/>
        </w:rPr>
      </w:pPr>
      <w:r w:rsidRPr="00D36C44">
        <w:rPr>
          <w:sz w:val="24"/>
          <w:szCs w:val="24"/>
        </w:rPr>
        <w:t>2) «Предоставление сведений из ЕГРЮЛ».</w:t>
      </w:r>
    </w:p>
    <w:p w:rsidR="00E301D1" w:rsidRPr="00D36C44" w:rsidRDefault="00E301D1" w:rsidP="00E301D1">
      <w:pPr>
        <w:shd w:val="clear" w:color="auto" w:fill="FFFFFF"/>
        <w:autoSpaceDE w:val="0"/>
        <w:autoSpaceDN w:val="0"/>
        <w:adjustRightInd w:val="0"/>
        <w:ind w:firstLine="567"/>
        <w:jc w:val="both"/>
        <w:rPr>
          <w:rFonts w:eastAsiaTheme="minorEastAsia"/>
          <w:sz w:val="24"/>
          <w:szCs w:val="24"/>
        </w:rPr>
      </w:pPr>
      <w:r w:rsidRPr="00D36C44">
        <w:rPr>
          <w:rFonts w:eastAsia="Calibri"/>
          <w:sz w:val="24"/>
          <w:szCs w:val="24"/>
          <w:lang w:eastAsia="en-US"/>
        </w:rPr>
        <w:t>Поставщиком сведений является</w:t>
      </w:r>
      <w:r w:rsidRPr="00D36C44">
        <w:rPr>
          <w:rFonts w:eastAsiaTheme="minorEastAsia"/>
          <w:bCs/>
          <w:sz w:val="24"/>
          <w:szCs w:val="24"/>
        </w:rPr>
        <w:t xml:space="preserve"> Федеральная налоговая служба </w:t>
      </w:r>
      <w:r w:rsidRPr="00D36C44">
        <w:rPr>
          <w:rFonts w:eastAsiaTheme="minorEastAsia"/>
          <w:spacing w:val="-6"/>
          <w:sz w:val="24"/>
          <w:szCs w:val="24"/>
          <w:u w:color="FFFFFF"/>
        </w:rPr>
        <w:t>(далее – ФНС России).</w:t>
      </w:r>
    </w:p>
    <w:p w:rsidR="00E301D1" w:rsidRPr="00B90D5F" w:rsidRDefault="00E301D1" w:rsidP="00E301D1">
      <w:pPr>
        <w:shd w:val="clear" w:color="auto" w:fill="FFFFFF"/>
        <w:autoSpaceDE w:val="0"/>
        <w:autoSpaceDN w:val="0"/>
        <w:adjustRightInd w:val="0"/>
        <w:ind w:firstLine="567"/>
        <w:jc w:val="both"/>
        <w:rPr>
          <w:rFonts w:eastAsia="Calibri"/>
          <w:sz w:val="24"/>
          <w:szCs w:val="24"/>
        </w:rPr>
      </w:pPr>
      <w:r w:rsidRPr="00D36C44">
        <w:rPr>
          <w:rFonts w:eastAsia="Calibri"/>
          <w:sz w:val="24"/>
          <w:szCs w:val="24"/>
        </w:rPr>
        <w:t>Основанием для направления межведомственных запросов является запрос заявителя.</w:t>
      </w:r>
    </w:p>
    <w:p w:rsidR="00E301D1" w:rsidRPr="00B90D5F" w:rsidRDefault="00E301D1" w:rsidP="00E301D1">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3.17.1.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E301D1" w:rsidRPr="00B90D5F" w:rsidRDefault="00E301D1" w:rsidP="00E301D1">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B90D5F">
        <w:rPr>
          <w:rFonts w:eastAsiaTheme="minorEastAsia"/>
          <w:sz w:val="24"/>
          <w:szCs w:val="24"/>
        </w:rPr>
        <w:t>от 27.07.2010 № 210-ФЗ</w:t>
      </w:r>
      <w:r w:rsidRPr="00B90D5F">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E301D1" w:rsidRPr="00B90D5F" w:rsidRDefault="00E301D1" w:rsidP="00E301D1">
      <w:pPr>
        <w:shd w:val="clear" w:color="auto" w:fill="FFFFFF"/>
        <w:autoSpaceDE w:val="0"/>
        <w:autoSpaceDN w:val="0"/>
        <w:adjustRightInd w:val="0"/>
        <w:ind w:firstLine="567"/>
        <w:jc w:val="both"/>
        <w:rPr>
          <w:rFonts w:eastAsiaTheme="minorEastAsia"/>
          <w:spacing w:val="-6"/>
          <w:sz w:val="24"/>
          <w:szCs w:val="24"/>
          <w:u w:color="FFFFFF"/>
        </w:rPr>
      </w:pPr>
      <w:r w:rsidRPr="00B90D5F">
        <w:rPr>
          <w:rFonts w:eastAsiaTheme="minorEastAsia"/>
          <w:spacing w:val="-6"/>
          <w:sz w:val="24"/>
          <w:szCs w:val="24"/>
          <w:u w:color="FFFFFF"/>
        </w:rPr>
        <w:t>3.17.2. Перечень сведений, направляемых в межведомственных запросах, указанных в пункте 3.17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Theme="minorEastAsia"/>
          <w:sz w:val="24"/>
          <w:szCs w:val="24"/>
        </w:rPr>
        <w:t xml:space="preserve">3.17.3. Способом фиксации результата административной процедуры в Органе является регистрация специалистом Органа, ответственным за прием и регистрацию </w:t>
      </w:r>
      <w:r w:rsidRPr="00B90D5F">
        <w:rPr>
          <w:rFonts w:eastAsiaTheme="minorEastAsia"/>
          <w:sz w:val="24"/>
          <w:szCs w:val="24"/>
        </w:rPr>
        <w:lastRenderedPageBreak/>
        <w:t>документов, в журнале входящей корреспонденции ответов на межведомственные запросы в день их поступления.</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pacing w:val="-6"/>
          <w:sz w:val="24"/>
          <w:szCs w:val="24"/>
          <w:u w:color="FFFFFF"/>
        </w:rPr>
      </w:pP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3.18. Предоставление результата муниципальной услуги производится в порядке, установленном пунктами 3.8-3.8.3 настоящего Административного регламента.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3.19.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E301D1" w:rsidRPr="00B90D5F" w:rsidRDefault="00E301D1" w:rsidP="00E301D1">
      <w:pPr>
        <w:autoSpaceDE w:val="0"/>
        <w:autoSpaceDN w:val="0"/>
        <w:adjustRightInd w:val="0"/>
        <w:ind w:firstLine="567"/>
        <w:jc w:val="both"/>
        <w:rPr>
          <w:rFonts w:eastAsiaTheme="minorEastAsia"/>
          <w:sz w:val="24"/>
          <w:szCs w:val="24"/>
        </w:rPr>
      </w:pP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r w:rsidRPr="00B90D5F">
        <w:rPr>
          <w:rFonts w:eastAsiaTheme="minorEastAsia"/>
          <w:b/>
          <w:bCs/>
          <w:sz w:val="24"/>
          <w:szCs w:val="24"/>
        </w:rPr>
        <w:t>Вариант 4</w:t>
      </w:r>
    </w:p>
    <w:p w:rsidR="00E301D1" w:rsidRPr="00B90D5F" w:rsidRDefault="00E301D1" w:rsidP="00E301D1">
      <w:pPr>
        <w:widowControl w:val="0"/>
        <w:tabs>
          <w:tab w:val="left" w:pos="1134"/>
        </w:tabs>
        <w:autoSpaceDE w:val="0"/>
        <w:autoSpaceDN w:val="0"/>
        <w:adjustRightInd w:val="0"/>
        <w:jc w:val="center"/>
        <w:outlineLvl w:val="1"/>
        <w:rPr>
          <w:rFonts w:eastAsiaTheme="minorEastAsia"/>
          <w:b/>
          <w:bCs/>
          <w:sz w:val="24"/>
          <w:szCs w:val="24"/>
        </w:rPr>
      </w:pPr>
    </w:p>
    <w:p w:rsidR="00E301D1" w:rsidRPr="00B90D5F" w:rsidRDefault="00E301D1" w:rsidP="00E301D1">
      <w:pPr>
        <w:widowControl w:val="0"/>
        <w:tabs>
          <w:tab w:val="left" w:pos="1134"/>
        </w:tabs>
        <w:autoSpaceDE w:val="0"/>
        <w:autoSpaceDN w:val="0"/>
        <w:adjustRightInd w:val="0"/>
        <w:ind w:firstLine="567"/>
        <w:jc w:val="both"/>
        <w:outlineLvl w:val="1"/>
        <w:rPr>
          <w:rFonts w:eastAsia="Calibri"/>
          <w:sz w:val="24"/>
          <w:szCs w:val="24"/>
        </w:rPr>
      </w:pPr>
      <w:r w:rsidRPr="00B90D5F">
        <w:rPr>
          <w:rFonts w:eastAsiaTheme="minorEastAsia"/>
          <w:bCs/>
          <w:sz w:val="24"/>
          <w:szCs w:val="24"/>
        </w:rPr>
        <w:t>3.20. В соответствии с настоящим вариантом предоставления муниципальной услуги заявителю</w:t>
      </w:r>
      <w:r w:rsidRPr="00B90D5F">
        <w:rPr>
          <w:rFonts w:eastAsia="Calibri"/>
          <w:sz w:val="24"/>
          <w:szCs w:val="24"/>
        </w:rPr>
        <w:t xml:space="preserve"> (ЮЛ, при обращении </w:t>
      </w:r>
      <w:r w:rsidRPr="00B90D5F">
        <w:rPr>
          <w:rFonts w:eastAsiaTheme="minorEastAsia"/>
          <w:sz w:val="24"/>
          <w:szCs w:val="24"/>
        </w:rPr>
        <w:t xml:space="preserve">представителя ЮЛ, имеющего право действовать от имени ЮЛ на основании доверенности) </w:t>
      </w:r>
      <w:r w:rsidRPr="00B90D5F">
        <w:rPr>
          <w:rFonts w:eastAsiaTheme="minorEastAsia"/>
          <w:bCs/>
          <w:sz w:val="24"/>
          <w:szCs w:val="24"/>
        </w:rPr>
        <w:t xml:space="preserve">предоставляется </w:t>
      </w:r>
      <w:r w:rsidRPr="00B90D5F">
        <w:rPr>
          <w:rFonts w:eastAsiaTheme="minorEastAsia"/>
          <w:sz w:val="24"/>
          <w:szCs w:val="24"/>
        </w:rPr>
        <w:t>решение о</w:t>
      </w:r>
      <w:r w:rsidRPr="00B90D5F">
        <w:rPr>
          <w:rFonts w:eastAsia="Calibri"/>
          <w:sz w:val="24"/>
          <w:szCs w:val="24"/>
        </w:rPr>
        <w:t xml:space="preserve"> п</w:t>
      </w:r>
      <w:r w:rsidRPr="00B90D5F">
        <w:rPr>
          <w:rFonts w:eastAsiaTheme="minorEastAsia"/>
          <w:sz w:val="24"/>
          <w:szCs w:val="24"/>
        </w:rPr>
        <w:t>редоставлении земельного участка, находящегося в муниципальной собственности, на торгах</w:t>
      </w:r>
      <w:r w:rsidRPr="00B90D5F">
        <w:rPr>
          <w:rFonts w:eastAsia="Calibri"/>
          <w:sz w:val="24"/>
          <w:szCs w:val="24"/>
        </w:rPr>
        <w:t xml:space="preserve"> (далее – решение о предоставлении муниципальной услуги) либо уведомление об отказе в предоставлении</w:t>
      </w:r>
      <w:r w:rsidRPr="00B90D5F">
        <w:rPr>
          <w:rFonts w:eastAsiaTheme="minorEastAsia"/>
          <w:sz w:val="24"/>
          <w:szCs w:val="24"/>
        </w:rPr>
        <w:t xml:space="preserve"> земельного участка, находящегося в муниципальной собственности, на торгах (далее – уведомление об отказе в предоставлении </w:t>
      </w:r>
      <w:r w:rsidRPr="00B90D5F">
        <w:rPr>
          <w:rFonts w:eastAsia="Calibri"/>
          <w:sz w:val="24"/>
          <w:szCs w:val="24"/>
        </w:rPr>
        <w:t>муниципальной услуги)</w:t>
      </w:r>
      <w:r w:rsidRPr="00B90D5F">
        <w:rPr>
          <w:rFonts w:eastAsia="Arial Unicode MS"/>
          <w:sz w:val="24"/>
          <w:szCs w:val="24"/>
        </w:rPr>
        <w:t>.</w:t>
      </w:r>
    </w:p>
    <w:p w:rsidR="00E301D1" w:rsidRPr="00B90D5F" w:rsidRDefault="00E301D1" w:rsidP="00E301D1">
      <w:pPr>
        <w:keepNext/>
        <w:keepLines/>
        <w:tabs>
          <w:tab w:val="left" w:pos="4634"/>
        </w:tabs>
        <w:ind w:firstLine="567"/>
        <w:jc w:val="both"/>
        <w:outlineLvl w:val="2"/>
        <w:rPr>
          <w:sz w:val="24"/>
          <w:szCs w:val="24"/>
        </w:rPr>
      </w:pPr>
      <w:r w:rsidRPr="00B90D5F">
        <w:rPr>
          <w:rFonts w:eastAsia="Calibri"/>
          <w:sz w:val="24"/>
          <w:szCs w:val="24"/>
        </w:rPr>
        <w:t>3.20.1. Максимальный</w:t>
      </w:r>
      <w:r w:rsidRPr="00B90D5F">
        <w:rPr>
          <w:rFonts w:eastAsiaTheme="majorEastAsia"/>
          <w:sz w:val="24"/>
          <w:szCs w:val="24"/>
        </w:rPr>
        <w:t xml:space="preserve"> срок предоставления варианта муниципальной услуги составляет</w:t>
      </w:r>
      <w:r w:rsidRPr="00B90D5F">
        <w:rPr>
          <w:sz w:val="24"/>
          <w:szCs w:val="24"/>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E301D1" w:rsidRPr="00B90D5F" w:rsidRDefault="00E301D1" w:rsidP="00E301D1">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3.20.2.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E301D1" w:rsidRPr="00B90D5F" w:rsidRDefault="00E301D1" w:rsidP="00E301D1">
      <w:pPr>
        <w:shd w:val="clear" w:color="auto" w:fill="FFFFFF"/>
        <w:ind w:firstLine="567"/>
        <w:jc w:val="both"/>
        <w:rPr>
          <w:rFonts w:eastAsiaTheme="minorEastAsia"/>
          <w:bCs/>
          <w:sz w:val="24"/>
          <w:szCs w:val="24"/>
        </w:rPr>
      </w:pPr>
      <w:r w:rsidRPr="00B90D5F">
        <w:rPr>
          <w:rFonts w:eastAsiaTheme="minorEastAsia"/>
          <w:bCs/>
          <w:sz w:val="24"/>
          <w:szCs w:val="24"/>
        </w:rPr>
        <w:t>3.20.3. Перечень административных процедур (действий) в соответствии с настоящим вариантом предоставления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1) прием запроса и документов и (или) информации, необходимых для предоставления муниципальной услуги;</w:t>
      </w:r>
    </w:p>
    <w:p w:rsidR="00E301D1" w:rsidRPr="00B90D5F" w:rsidRDefault="00E301D1" w:rsidP="00E301D1">
      <w:pPr>
        <w:autoSpaceDE w:val="0"/>
        <w:autoSpaceDN w:val="0"/>
        <w:adjustRightInd w:val="0"/>
        <w:ind w:firstLine="567"/>
        <w:jc w:val="both"/>
        <w:outlineLvl w:val="0"/>
        <w:rPr>
          <w:sz w:val="24"/>
          <w:szCs w:val="24"/>
        </w:rPr>
      </w:pPr>
      <w:r w:rsidRPr="00B90D5F">
        <w:rPr>
          <w:sz w:val="24"/>
          <w:szCs w:val="24"/>
        </w:rPr>
        <w:t>2)</w:t>
      </w:r>
      <w:r w:rsidRPr="00B90D5F">
        <w:rPr>
          <w:bCs/>
          <w:sz w:val="24"/>
          <w:szCs w:val="24"/>
        </w:rPr>
        <w:t xml:space="preserve"> </w:t>
      </w:r>
      <w:r w:rsidRPr="00B90D5F">
        <w:rPr>
          <w:sz w:val="24"/>
          <w:szCs w:val="24"/>
        </w:rPr>
        <w:t>межведомственное информационное взаимодействие;</w:t>
      </w:r>
    </w:p>
    <w:p w:rsidR="00E301D1" w:rsidRPr="00B90D5F" w:rsidRDefault="00E301D1" w:rsidP="00E301D1">
      <w:pPr>
        <w:autoSpaceDE w:val="0"/>
        <w:autoSpaceDN w:val="0"/>
        <w:adjustRightInd w:val="0"/>
        <w:ind w:firstLine="567"/>
        <w:jc w:val="both"/>
        <w:rPr>
          <w:sz w:val="24"/>
          <w:szCs w:val="24"/>
        </w:rPr>
      </w:pPr>
      <w:r w:rsidRPr="00B90D5F">
        <w:rPr>
          <w:sz w:val="24"/>
          <w:szCs w:val="24"/>
        </w:rPr>
        <w:t>3) принятие решения о предоставлении (об отказе в предоставлении) муниципальной услуги;</w:t>
      </w:r>
    </w:p>
    <w:p w:rsidR="00E301D1" w:rsidRPr="00B90D5F" w:rsidRDefault="00E301D1" w:rsidP="00E301D1">
      <w:pPr>
        <w:autoSpaceDE w:val="0"/>
        <w:autoSpaceDN w:val="0"/>
        <w:adjustRightInd w:val="0"/>
        <w:ind w:firstLine="567"/>
        <w:jc w:val="both"/>
        <w:rPr>
          <w:sz w:val="24"/>
          <w:szCs w:val="24"/>
        </w:rPr>
      </w:pPr>
      <w:r w:rsidRPr="00B90D5F">
        <w:rPr>
          <w:sz w:val="24"/>
          <w:szCs w:val="24"/>
        </w:rPr>
        <w:t>4) предоставление результата муниципальной услуги.</w:t>
      </w:r>
    </w:p>
    <w:p w:rsidR="00E301D1" w:rsidRPr="00B90D5F" w:rsidRDefault="00E301D1" w:rsidP="00E301D1">
      <w:pPr>
        <w:ind w:firstLine="567"/>
        <w:jc w:val="both"/>
        <w:rPr>
          <w:rFonts w:eastAsiaTheme="minorEastAsia"/>
          <w:sz w:val="24"/>
          <w:szCs w:val="24"/>
        </w:rPr>
      </w:pPr>
      <w:r w:rsidRPr="00B90D5F">
        <w:rPr>
          <w:rFonts w:eastAsiaTheme="minorEastAsia"/>
          <w:sz w:val="24"/>
          <w:szCs w:val="24"/>
        </w:rPr>
        <w:t>3.20.4.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E301D1" w:rsidRPr="00B90D5F" w:rsidRDefault="00E301D1" w:rsidP="00E301D1">
      <w:pPr>
        <w:widowControl w:val="0"/>
        <w:autoSpaceDE w:val="0"/>
        <w:autoSpaceDN w:val="0"/>
        <w:adjustRightInd w:val="0"/>
        <w:ind w:firstLine="708"/>
        <w:jc w:val="both"/>
        <w:rPr>
          <w:rFonts w:eastAsiaTheme="minorEastAsia"/>
          <w:sz w:val="24"/>
          <w:szCs w:val="24"/>
        </w:rPr>
      </w:pP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301D1" w:rsidRPr="00B90D5F" w:rsidRDefault="00E301D1" w:rsidP="00E301D1">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301D1" w:rsidRPr="00B90D5F" w:rsidRDefault="00E301D1" w:rsidP="00E301D1">
      <w:pPr>
        <w:widowControl w:val="0"/>
        <w:autoSpaceDE w:val="0"/>
        <w:autoSpaceDN w:val="0"/>
        <w:adjustRightInd w:val="0"/>
        <w:jc w:val="center"/>
        <w:rPr>
          <w:rFonts w:eastAsiaTheme="minorEastAsia"/>
          <w:b/>
          <w:sz w:val="24"/>
          <w:szCs w:val="24"/>
        </w:rPr>
      </w:pP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 3.21.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Примерная форма запроса приведена в приложениях 4 к настоящему Административному регламенту. По желанию заявителя запрос может быть заполнен специалистом Органа.</w:t>
      </w:r>
    </w:p>
    <w:p w:rsidR="00E301D1"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При подаче за</w:t>
      </w:r>
      <w:r>
        <w:rPr>
          <w:sz w:val="24"/>
          <w:szCs w:val="24"/>
        </w:rPr>
        <w:t>проса</w:t>
      </w:r>
      <w:r w:rsidRPr="00FC7640">
        <w:rPr>
          <w:sz w:val="24"/>
          <w:szCs w:val="24"/>
        </w:rPr>
        <w:t xml:space="preserve"> о предоставлении муниципальной услуги через Единый портал, формирование за</w:t>
      </w:r>
      <w:r>
        <w:rPr>
          <w:sz w:val="24"/>
          <w:szCs w:val="24"/>
        </w:rPr>
        <w:t>проса</w:t>
      </w:r>
      <w:r w:rsidRPr="00FC7640">
        <w:rPr>
          <w:sz w:val="24"/>
          <w:szCs w:val="24"/>
        </w:rPr>
        <w:t xml:space="preserve"> осуществляется посредством заполнения электронной формы за</w:t>
      </w:r>
      <w:r>
        <w:rPr>
          <w:sz w:val="24"/>
          <w:szCs w:val="24"/>
        </w:rPr>
        <w:t>проса</w:t>
      </w:r>
      <w:r w:rsidRPr="00FC7640">
        <w:rPr>
          <w:sz w:val="24"/>
          <w:szCs w:val="24"/>
        </w:rPr>
        <w:t xml:space="preserve"> на Едином портале без необходимости дополнительной подачи за</w:t>
      </w:r>
      <w:r>
        <w:rPr>
          <w:sz w:val="24"/>
          <w:szCs w:val="24"/>
        </w:rPr>
        <w:t>проса</w:t>
      </w:r>
      <w:r w:rsidRPr="00FC7640">
        <w:rPr>
          <w:sz w:val="24"/>
          <w:szCs w:val="24"/>
        </w:rPr>
        <w:t xml:space="preserve"> в какой-</w:t>
      </w:r>
      <w:r w:rsidRPr="00FC7640">
        <w:rPr>
          <w:sz w:val="24"/>
          <w:szCs w:val="24"/>
        </w:rPr>
        <w:lastRenderedPageBreak/>
        <w:t>либо иной форме. Формирование за</w:t>
      </w:r>
      <w:r>
        <w:rPr>
          <w:sz w:val="24"/>
          <w:szCs w:val="24"/>
        </w:rPr>
        <w:t>проса</w:t>
      </w:r>
      <w:r w:rsidRPr="00FC7640">
        <w:rPr>
          <w:sz w:val="24"/>
          <w:szCs w:val="24"/>
        </w:rPr>
        <w:t xml:space="preserve"> и требования к электронным документам</w:t>
      </w:r>
      <w:r w:rsidRPr="00FC7640">
        <w:rPr>
          <w:rFonts w:eastAsiaTheme="minorEastAsia"/>
          <w:sz w:val="24"/>
          <w:szCs w:val="24"/>
        </w:rPr>
        <w:t xml:space="preserve"> установлены пунктами 2.22-2.25 настоящего Административного регламента. </w:t>
      </w:r>
      <w:r w:rsidRPr="00FC7640">
        <w:rPr>
          <w:sz w:val="24"/>
          <w:szCs w:val="24"/>
        </w:rPr>
        <w:t>Сформированное и подписанное за</w:t>
      </w:r>
      <w:r>
        <w:rPr>
          <w:sz w:val="24"/>
          <w:szCs w:val="24"/>
        </w:rPr>
        <w:t>проса</w:t>
      </w:r>
      <w:r w:rsidRPr="00FC7640">
        <w:rPr>
          <w:sz w:val="24"/>
          <w:szCs w:val="24"/>
        </w:rPr>
        <w:t xml:space="preserve"> и иные документы, необходимые для предоставления муниципальной услуги, направляются в Орган посредством Единого портала.</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представителя ЮЛ, имеющего право действовать от имени ЮЛ без доверенности (один из документов по выбору заявителя) (для ознакомления):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в) иной документ, удостоверяющий личность иностранного гражданина (лица без гражданства);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B90D5F" w:rsidRDefault="00E301D1" w:rsidP="00E301D1">
      <w:pPr>
        <w:widowControl w:val="0"/>
        <w:autoSpaceDE w:val="0"/>
        <w:autoSpaceDN w:val="0"/>
        <w:adjustRightInd w:val="0"/>
        <w:ind w:firstLine="567"/>
        <w:jc w:val="both"/>
        <w:rPr>
          <w:sz w:val="24"/>
          <w:szCs w:val="24"/>
        </w:rPr>
      </w:pPr>
      <w:r w:rsidRPr="00B90D5F">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E301D1" w:rsidRPr="00B90D5F" w:rsidRDefault="00E301D1" w:rsidP="00E301D1">
      <w:pPr>
        <w:tabs>
          <w:tab w:val="left" w:pos="709"/>
        </w:tabs>
        <w:autoSpaceDE w:val="0"/>
        <w:autoSpaceDN w:val="0"/>
        <w:adjustRightInd w:val="0"/>
        <w:ind w:firstLine="567"/>
        <w:jc w:val="both"/>
        <w:rPr>
          <w:rFonts w:eastAsiaTheme="minorEastAsia"/>
          <w:sz w:val="24"/>
          <w:szCs w:val="24"/>
        </w:rPr>
      </w:pPr>
      <w:r w:rsidRPr="00B90D5F">
        <w:rPr>
          <w:rFonts w:eastAsia="Calibri"/>
          <w:sz w:val="24"/>
          <w:szCs w:val="24"/>
        </w:rPr>
        <w:t xml:space="preserve">2) документы, подтверждающие полномочия уполномоченного представителя юридического лица – </w:t>
      </w:r>
      <w:r w:rsidRPr="00B90D5F">
        <w:rPr>
          <w:rFonts w:eastAsiaTheme="minorEastAsia"/>
          <w:sz w:val="24"/>
          <w:szCs w:val="24"/>
        </w:rPr>
        <w:t>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Требования, предъявляемые к документ</w:t>
      </w:r>
      <w:r w:rsidRPr="00B90D5F">
        <w:rPr>
          <w:rFonts w:eastAsiaTheme="minorEastAsia"/>
          <w:sz w:val="24"/>
          <w:szCs w:val="24"/>
          <w:lang w:val="en-US"/>
        </w:rPr>
        <w:t>e</w:t>
      </w:r>
      <w:r w:rsidRPr="00B90D5F">
        <w:rPr>
          <w:rFonts w:eastAsiaTheme="minorEastAsia"/>
          <w:sz w:val="24"/>
          <w:szCs w:val="24"/>
        </w:rPr>
        <w:t xml:space="preserve"> при подаче в Орган: оригинал документ</w:t>
      </w:r>
      <w:r w:rsidRPr="00B90D5F">
        <w:rPr>
          <w:rFonts w:eastAsiaTheme="minorEastAsia"/>
          <w:sz w:val="24"/>
          <w:szCs w:val="24"/>
          <w:lang w:val="en-US"/>
        </w:rPr>
        <w:t>f</w:t>
      </w:r>
      <w:r w:rsidRPr="00B90D5F">
        <w:rPr>
          <w:rFonts w:eastAsiaTheme="minorEastAsia"/>
          <w:sz w:val="24"/>
          <w:szCs w:val="24"/>
        </w:rPr>
        <w:t>; действительны</w:t>
      </w:r>
      <w:r w:rsidRPr="00B90D5F">
        <w:rPr>
          <w:rFonts w:eastAsiaTheme="minorEastAsia"/>
          <w:sz w:val="24"/>
          <w:szCs w:val="24"/>
          <w:lang w:val="en-US"/>
        </w:rPr>
        <w:t>q</w:t>
      </w:r>
      <w:r w:rsidRPr="00B90D5F">
        <w:rPr>
          <w:rFonts w:eastAsiaTheme="minorEastAsia"/>
          <w:sz w:val="24"/>
          <w:szCs w:val="24"/>
        </w:rPr>
        <w:t xml:space="preserve">, выдан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3) для участия в аукционе заявители представляют в установленный в извещении о проведении аукциона срок следующие документы: </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б) копии документов, удостоверяющих личность заявителя (для граждан);</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в) надлежащимобразом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г) документы, подтверждающие внесение задатка;</w:t>
      </w:r>
    </w:p>
    <w:p w:rsidR="00E301D1" w:rsidRPr="00B90D5F" w:rsidRDefault="00E301D1" w:rsidP="00E301D1">
      <w:pPr>
        <w:widowControl w:val="0"/>
        <w:tabs>
          <w:tab w:val="left" w:pos="426"/>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27" w:history="1">
        <w:r w:rsidRPr="00B90D5F">
          <w:rPr>
            <w:rFonts w:eastAsiaTheme="minorEastAsia"/>
            <w:sz w:val="24"/>
            <w:szCs w:val="24"/>
          </w:rPr>
          <w:t>частью 4 статьи 18</w:t>
        </w:r>
      </w:hyperlink>
      <w:r w:rsidRPr="00B90D5F">
        <w:rPr>
          <w:rFonts w:eastAsiaTheme="minorEastAsia"/>
          <w:sz w:val="24"/>
          <w:szCs w:val="24"/>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B90D5F">
          <w:rPr>
            <w:rFonts w:eastAsiaTheme="minorEastAsia"/>
            <w:sz w:val="24"/>
            <w:szCs w:val="24"/>
          </w:rPr>
          <w:t>частью 5 статьи 4</w:t>
        </w:r>
      </w:hyperlink>
      <w:r w:rsidRPr="00B90D5F">
        <w:rPr>
          <w:rFonts w:eastAsiaTheme="minorEastAsia"/>
          <w:sz w:val="24"/>
          <w:szCs w:val="24"/>
        </w:rPr>
        <w:t xml:space="preserve"> указанного федерального закона.</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 xml:space="preserve">К электронным документам, представляемым заявителем для получения </w:t>
      </w:r>
      <w:r w:rsidRPr="00FC7640">
        <w:rPr>
          <w:sz w:val="24"/>
          <w:szCs w:val="24"/>
        </w:rPr>
        <w:lastRenderedPageBreak/>
        <w:t>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3.21.2. Способами установления личности (идентификации) являются:</w:t>
      </w:r>
    </w:p>
    <w:p w:rsidR="00E301D1" w:rsidRPr="00B90D5F" w:rsidRDefault="00E301D1" w:rsidP="00E301D1">
      <w:pPr>
        <w:shd w:val="clear" w:color="auto" w:fill="FFFFFF"/>
        <w:ind w:firstLine="567"/>
        <w:jc w:val="both"/>
        <w:rPr>
          <w:rFonts w:eastAsia="Calibri"/>
          <w:sz w:val="24"/>
          <w:szCs w:val="24"/>
        </w:rPr>
      </w:pPr>
      <w:r w:rsidRPr="00B90D5F">
        <w:rPr>
          <w:rFonts w:eastAsia="Calibri"/>
          <w:sz w:val="24"/>
          <w:szCs w:val="24"/>
        </w:rPr>
        <w:t>- при подаче запроса в Органе - документ, удостоверяющий личность.</w:t>
      </w:r>
    </w:p>
    <w:p w:rsidR="00E301D1" w:rsidRPr="00B90D5F" w:rsidRDefault="00E301D1" w:rsidP="00E301D1">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E301D1" w:rsidRPr="00B90D5F" w:rsidRDefault="00E301D1" w:rsidP="00E301D1">
      <w:pPr>
        <w:tabs>
          <w:tab w:val="left" w:pos="709"/>
        </w:tabs>
        <w:autoSpaceDE w:val="0"/>
        <w:autoSpaceDN w:val="0"/>
        <w:adjustRightInd w:val="0"/>
        <w:ind w:firstLine="567"/>
        <w:jc w:val="both"/>
        <w:rPr>
          <w:sz w:val="24"/>
          <w:szCs w:val="24"/>
        </w:rPr>
      </w:pPr>
      <w:r w:rsidRPr="00B90D5F">
        <w:rPr>
          <w:rFonts w:eastAsiaTheme="minorEastAsia"/>
          <w:sz w:val="24"/>
          <w:szCs w:val="24"/>
        </w:rPr>
        <w:t>3.21.3.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r w:rsidRPr="00B90D5F">
        <w:rPr>
          <w:sz w:val="24"/>
          <w:szCs w:val="24"/>
        </w:rPr>
        <w:t>:</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1) выписку</w:t>
      </w:r>
      <w:r w:rsidRPr="00B90D5F">
        <w:rPr>
          <w:rFonts w:eastAsia="Calibri"/>
          <w:sz w:val="24"/>
          <w:szCs w:val="24"/>
        </w:rPr>
        <w:t xml:space="preserve"> </w:t>
      </w:r>
      <w:r w:rsidRPr="00B90D5F">
        <w:rPr>
          <w:color w:val="000000"/>
          <w:sz w:val="24"/>
          <w:szCs w:val="24"/>
        </w:rPr>
        <w:t>из Единого государственного реестра юридических лиц (далее – ЕГРЮЛ);</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2) выписку из</w:t>
      </w:r>
      <w:r w:rsidRPr="00B90D5F">
        <w:rPr>
          <w:sz w:val="24"/>
          <w:szCs w:val="24"/>
        </w:rPr>
        <w:t xml:space="preserve"> </w:t>
      </w:r>
      <w:r w:rsidRPr="00B90D5F">
        <w:rPr>
          <w:color w:val="000000"/>
          <w:sz w:val="24"/>
          <w:szCs w:val="24"/>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E301D1" w:rsidRPr="00B90D5F" w:rsidRDefault="00E301D1" w:rsidP="00E301D1">
      <w:pPr>
        <w:shd w:val="clear" w:color="auto" w:fill="FFFFFF"/>
        <w:ind w:firstLine="567"/>
        <w:jc w:val="both"/>
        <w:rPr>
          <w:color w:val="000000"/>
          <w:sz w:val="24"/>
          <w:szCs w:val="24"/>
        </w:rPr>
      </w:pPr>
      <w:r w:rsidRPr="00B90D5F">
        <w:rPr>
          <w:color w:val="000000"/>
          <w:sz w:val="24"/>
          <w:szCs w:val="24"/>
        </w:rPr>
        <w:t>3) выписку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E301D1" w:rsidRPr="00B90D5F" w:rsidRDefault="00E301D1" w:rsidP="00E301D1">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301D1" w:rsidRPr="00FC7640" w:rsidRDefault="00E301D1" w:rsidP="00E301D1">
      <w:pPr>
        <w:widowControl w:val="0"/>
        <w:autoSpaceDE w:val="0"/>
        <w:autoSpaceDN w:val="0"/>
        <w:adjustRightInd w:val="0"/>
        <w:ind w:firstLine="567"/>
        <w:jc w:val="both"/>
        <w:rPr>
          <w:rFonts w:eastAsiaTheme="minorEastAsia"/>
          <w:sz w:val="24"/>
          <w:szCs w:val="24"/>
        </w:rPr>
      </w:pPr>
      <w:r w:rsidRPr="00FC7640">
        <w:rPr>
          <w:sz w:val="24"/>
          <w:szCs w:val="24"/>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E301D1" w:rsidRPr="00B90D5F" w:rsidRDefault="00E301D1" w:rsidP="00E301D1">
      <w:pPr>
        <w:widowControl w:val="0"/>
        <w:autoSpaceDE w:val="0"/>
        <w:autoSpaceDN w:val="0"/>
        <w:adjustRightInd w:val="0"/>
        <w:ind w:firstLine="567"/>
        <w:jc w:val="both"/>
        <w:rPr>
          <w:sz w:val="24"/>
          <w:szCs w:val="24"/>
        </w:rPr>
      </w:pPr>
      <w:r w:rsidRPr="00B90D5F">
        <w:rPr>
          <w:rFonts w:eastAsiaTheme="minorEastAsia"/>
          <w:sz w:val="24"/>
          <w:szCs w:val="24"/>
        </w:rPr>
        <w:t xml:space="preserve">3.21.4.  Документы, которые являются необходимыми и обязательными для предоставления муниципальной услуги, </w:t>
      </w:r>
      <w:r w:rsidRPr="00B90D5F">
        <w:rPr>
          <w:sz w:val="24"/>
          <w:szCs w:val="24"/>
        </w:rPr>
        <w:t xml:space="preserve">способы их получения заявителем, в том числе в электронной форме, порядок их представления не предусмотрены. </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3.21.5.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E301D1" w:rsidRPr="00B90D5F" w:rsidRDefault="00E301D1" w:rsidP="00E301D1">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3.21.6. Основания для принятия решения об отказе в приеме запроса и документов и (или) информации, органы, участвующие в приеме запроса и документов и (или) информации, срок регистрации запроса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3.6.6-3.6.9 настоящего Административного регламента.</w:t>
      </w:r>
    </w:p>
    <w:p w:rsidR="00E301D1" w:rsidRPr="00B90D5F" w:rsidRDefault="00E301D1" w:rsidP="00E301D1">
      <w:pPr>
        <w:shd w:val="clear" w:color="auto" w:fill="FFFFFF"/>
        <w:ind w:firstLine="567"/>
        <w:jc w:val="both"/>
        <w:rPr>
          <w:rFonts w:eastAsiaTheme="minorEastAsia"/>
          <w:sz w:val="24"/>
          <w:szCs w:val="24"/>
        </w:rPr>
      </w:pPr>
    </w:p>
    <w:p w:rsidR="00E301D1" w:rsidRPr="00B90D5F" w:rsidRDefault="00E301D1" w:rsidP="00E301D1">
      <w:pPr>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autoSpaceDE w:val="0"/>
        <w:autoSpaceDN w:val="0"/>
        <w:adjustRightInd w:val="0"/>
        <w:ind w:firstLine="709"/>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E301D1" w:rsidRPr="00B90D5F" w:rsidRDefault="00E301D1" w:rsidP="00E301D1">
      <w:pPr>
        <w:autoSpaceDE w:val="0"/>
        <w:autoSpaceDN w:val="0"/>
        <w:adjustRightInd w:val="0"/>
        <w:ind w:firstLine="709"/>
        <w:jc w:val="center"/>
        <w:rPr>
          <w:rFonts w:eastAsia="Calibri"/>
          <w:b/>
          <w:sz w:val="24"/>
          <w:szCs w:val="24"/>
          <w:lang w:eastAsia="en-US"/>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Calibri"/>
          <w:sz w:val="24"/>
          <w:szCs w:val="24"/>
        </w:rPr>
        <w:t xml:space="preserve">3.22.  Межведомственное информационное взаимодействие </w:t>
      </w:r>
      <w:r w:rsidRPr="00B90D5F">
        <w:rPr>
          <w:rFonts w:eastAsiaTheme="minorEastAsia"/>
          <w:sz w:val="24"/>
          <w:szCs w:val="24"/>
        </w:rPr>
        <w:t xml:space="preserve">производится в порядке, установленном пунктами 3.17-3.17.3 настоящего Административного регламента. </w:t>
      </w:r>
    </w:p>
    <w:p w:rsidR="00E301D1" w:rsidRPr="00B90D5F" w:rsidRDefault="00E301D1" w:rsidP="00E301D1">
      <w:pPr>
        <w:tabs>
          <w:tab w:val="left" w:pos="993"/>
          <w:tab w:val="left" w:pos="1276"/>
        </w:tabs>
        <w:autoSpaceDE w:val="0"/>
        <w:autoSpaceDN w:val="0"/>
        <w:adjustRightInd w:val="0"/>
        <w:ind w:firstLine="567"/>
        <w:contextualSpacing/>
        <w:jc w:val="both"/>
        <w:rPr>
          <w:rFonts w:eastAsiaTheme="minorEastAsia"/>
          <w:spacing w:val="-6"/>
          <w:sz w:val="24"/>
          <w:szCs w:val="24"/>
          <w:u w:color="FFFFFF"/>
        </w:rPr>
      </w:pP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301D1" w:rsidRPr="00B90D5F" w:rsidRDefault="00E301D1" w:rsidP="00E301D1">
      <w:pPr>
        <w:widowControl w:val="0"/>
        <w:autoSpaceDE w:val="0"/>
        <w:autoSpaceDN w:val="0"/>
        <w:adjustRightInd w:val="0"/>
        <w:jc w:val="center"/>
        <w:outlineLvl w:val="3"/>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3.23. Предоставление результата муниципальной услуги производится в порядке, установленном пунктами 3.18-3.18.3 настоящего Административного регламента.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 xml:space="preserve">Административная процедура </w:t>
      </w:r>
    </w:p>
    <w:p w:rsidR="00E301D1" w:rsidRPr="00B90D5F" w:rsidRDefault="00E301D1" w:rsidP="00E301D1">
      <w:pPr>
        <w:widowControl w:val="0"/>
        <w:autoSpaceDE w:val="0"/>
        <w:autoSpaceDN w:val="0"/>
        <w:adjustRightInd w:val="0"/>
        <w:ind w:firstLine="709"/>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301D1" w:rsidRPr="00B90D5F" w:rsidRDefault="00E301D1" w:rsidP="00E301D1">
      <w:pPr>
        <w:widowControl w:val="0"/>
        <w:autoSpaceDE w:val="0"/>
        <w:autoSpaceDN w:val="0"/>
        <w:adjustRightInd w:val="0"/>
        <w:ind w:firstLine="709"/>
        <w:jc w:val="center"/>
        <w:rPr>
          <w:rFonts w:eastAsiaTheme="minorEastAsia"/>
          <w:b/>
          <w:sz w:val="24"/>
          <w:szCs w:val="24"/>
        </w:rPr>
      </w:pPr>
    </w:p>
    <w:p w:rsidR="00E301D1" w:rsidRPr="00B90D5F" w:rsidRDefault="00E301D1" w:rsidP="00E301D1">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3.24. Предоставление результата муниципальной услуги производится в порядке, установленном пунктами 3.9-3.9.3 настоящего </w:t>
      </w:r>
      <w:r>
        <w:rPr>
          <w:rFonts w:eastAsiaTheme="minorEastAsia"/>
          <w:sz w:val="24"/>
          <w:szCs w:val="24"/>
        </w:rPr>
        <w:t>Административного регламента.</w:t>
      </w:r>
    </w:p>
    <w:p w:rsidR="00F47B87" w:rsidRDefault="00F47B87" w:rsidP="00F47B87">
      <w:pPr>
        <w:widowControl w:val="0"/>
        <w:autoSpaceDE w:val="0"/>
        <w:autoSpaceDN w:val="0"/>
        <w:adjustRightInd w:val="0"/>
        <w:ind w:firstLine="709"/>
        <w:jc w:val="both"/>
        <w:outlineLvl w:val="1"/>
        <w:rPr>
          <w:sz w:val="24"/>
          <w:szCs w:val="24"/>
        </w:rPr>
      </w:pPr>
    </w:p>
    <w:p w:rsidR="003B0FBE" w:rsidRPr="00B90D5F" w:rsidRDefault="003B0FBE" w:rsidP="003B0FBE">
      <w:pPr>
        <w:autoSpaceDE w:val="0"/>
        <w:autoSpaceDN w:val="0"/>
        <w:adjustRightInd w:val="0"/>
        <w:jc w:val="center"/>
        <w:rPr>
          <w:rFonts w:eastAsiaTheme="minorEastAsia"/>
          <w:b/>
          <w:sz w:val="24"/>
          <w:szCs w:val="24"/>
        </w:rPr>
      </w:pPr>
      <w:r w:rsidRPr="00B90D5F">
        <w:rPr>
          <w:rFonts w:eastAsiaTheme="minorEastAsia"/>
          <w:b/>
          <w:sz w:val="24"/>
          <w:szCs w:val="24"/>
        </w:rPr>
        <w:lastRenderedPageBreak/>
        <w:t>Вариант 5</w:t>
      </w:r>
    </w:p>
    <w:p w:rsidR="003B0FBE" w:rsidRPr="00B90D5F" w:rsidRDefault="003B0FBE" w:rsidP="003B0FBE">
      <w:pPr>
        <w:autoSpaceDE w:val="0"/>
        <w:autoSpaceDN w:val="0"/>
        <w:adjustRightInd w:val="0"/>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Calibri"/>
          <w:sz w:val="24"/>
          <w:szCs w:val="24"/>
        </w:rPr>
      </w:pPr>
      <w:r w:rsidRPr="00B90D5F">
        <w:rPr>
          <w:rFonts w:eastAsiaTheme="minorEastAsia"/>
          <w:bCs/>
          <w:sz w:val="24"/>
          <w:szCs w:val="24"/>
        </w:rPr>
        <w:t xml:space="preserve">3.25. В соответствии с настоящим вариантом предоставления муниципальной услуги производится </w:t>
      </w:r>
      <w:r w:rsidRPr="00B90D5F">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(ФЛ, ИП, при обращении лично). </w:t>
      </w:r>
    </w:p>
    <w:p w:rsidR="003B0FBE" w:rsidRPr="00B90D5F" w:rsidRDefault="003B0FBE" w:rsidP="003B0FBE">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t>3.25.1.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3.25.2. Основаниями для отказа в предоставлении муниципальной услуги является: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несоответствие заявителя кругу лиц, указанных в пункте 3.25 настоящего Административного регламента;</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3B0FBE" w:rsidRPr="00B90D5F" w:rsidRDefault="003B0FBE" w:rsidP="003B0FBE">
      <w:pPr>
        <w:autoSpaceDE w:val="0"/>
        <w:autoSpaceDN w:val="0"/>
        <w:adjustRightInd w:val="0"/>
        <w:ind w:firstLine="567"/>
        <w:jc w:val="both"/>
        <w:rPr>
          <w:rFonts w:eastAsiaTheme="minorEastAsia"/>
          <w:bCs/>
          <w:sz w:val="24"/>
          <w:szCs w:val="24"/>
        </w:rPr>
      </w:pPr>
      <w:r w:rsidRPr="00B90D5F">
        <w:rPr>
          <w:rFonts w:eastAsiaTheme="minorEastAsia"/>
          <w:bCs/>
          <w:sz w:val="24"/>
          <w:szCs w:val="24"/>
        </w:rPr>
        <w:t>3.25.3. Перечень административных процедур (действий) в соответствии с настоящим вариантом:</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B0FBE" w:rsidRPr="00B90D5F" w:rsidRDefault="003B0FBE" w:rsidP="003B0FBE">
      <w:pPr>
        <w:autoSpaceDE w:val="0"/>
        <w:autoSpaceDN w:val="0"/>
        <w:adjustRightInd w:val="0"/>
        <w:ind w:firstLine="567"/>
        <w:jc w:val="both"/>
        <w:outlineLvl w:val="0"/>
        <w:rPr>
          <w:rFonts w:eastAsiaTheme="minorEastAsia"/>
          <w:bCs/>
          <w:sz w:val="24"/>
          <w:szCs w:val="24"/>
        </w:rPr>
      </w:pPr>
      <w:r w:rsidRPr="00B90D5F">
        <w:rPr>
          <w:rFonts w:eastAsiaTheme="minorEastAsia"/>
          <w:bCs/>
          <w:sz w:val="24"/>
          <w:szCs w:val="24"/>
        </w:rPr>
        <w:t>2) межведомственное информационное взаимодействие;</w:t>
      </w:r>
    </w:p>
    <w:p w:rsidR="003B0FBE" w:rsidRPr="00B90D5F" w:rsidRDefault="003B0FBE" w:rsidP="003B0FBE">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3)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3B0FBE" w:rsidRPr="00B90D5F" w:rsidRDefault="003B0FBE" w:rsidP="003B0FBE">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4) предоставление результата муниципальной услуги.</w:t>
      </w:r>
    </w:p>
    <w:p w:rsidR="003B0FBE" w:rsidRPr="00B90D5F" w:rsidRDefault="003B0FBE" w:rsidP="003B0FBE">
      <w:pPr>
        <w:ind w:firstLine="567"/>
        <w:jc w:val="both"/>
        <w:rPr>
          <w:rFonts w:eastAsiaTheme="minorEastAsia"/>
          <w:sz w:val="24"/>
          <w:szCs w:val="24"/>
        </w:rPr>
      </w:pPr>
      <w:r w:rsidRPr="00B90D5F">
        <w:rPr>
          <w:rFonts w:eastAsiaTheme="minorEastAsia"/>
          <w:sz w:val="24"/>
          <w:szCs w:val="24"/>
        </w:rPr>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3B0FBE" w:rsidRPr="00B90D5F" w:rsidRDefault="003B0FBE" w:rsidP="003B0FBE">
      <w:pPr>
        <w:widowControl w:val="0"/>
        <w:tabs>
          <w:tab w:val="left" w:pos="9356"/>
        </w:tabs>
        <w:autoSpaceDE w:val="0"/>
        <w:autoSpaceDN w:val="0"/>
        <w:adjustRightInd w:val="0"/>
        <w:jc w:val="both"/>
        <w:rPr>
          <w:rFonts w:eastAsiaTheme="minorEastAsia"/>
          <w:sz w:val="24"/>
          <w:szCs w:val="24"/>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3.26.2. </w:t>
      </w:r>
      <w:r w:rsidRPr="00B90D5F">
        <w:rPr>
          <w:rFonts w:eastAsiaTheme="minorEastAsia"/>
          <w:sz w:val="24"/>
          <w:szCs w:val="24"/>
        </w:rPr>
        <w:t xml:space="preserve"> Способами установления личности (идентификации) являются:</w:t>
      </w:r>
    </w:p>
    <w:p w:rsidR="003B0FBE" w:rsidRPr="00B90D5F" w:rsidRDefault="003B0FBE" w:rsidP="003B0FBE">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3B0FBE" w:rsidRPr="00B90D5F" w:rsidRDefault="003B0FBE" w:rsidP="003B0FBE">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B0FBE" w:rsidRPr="00B90D5F" w:rsidRDefault="003B0FBE" w:rsidP="003B0FBE">
      <w:pPr>
        <w:widowControl w:val="0"/>
        <w:autoSpaceDE w:val="0"/>
        <w:autoSpaceDN w:val="0"/>
        <w:adjustRightInd w:val="0"/>
        <w:ind w:firstLine="567"/>
        <w:jc w:val="both"/>
        <w:rPr>
          <w:rFonts w:eastAsiaTheme="minorEastAsia"/>
          <w:sz w:val="24"/>
          <w:szCs w:val="24"/>
          <w:shd w:val="clear" w:color="auto" w:fill="FFFFFF"/>
        </w:rPr>
      </w:pPr>
      <w:r w:rsidRPr="00B90D5F">
        <w:rPr>
          <w:rFonts w:eastAsiaTheme="minorEastAsia"/>
          <w:sz w:val="24"/>
          <w:szCs w:val="24"/>
        </w:rPr>
        <w:lastRenderedPageBreak/>
        <w:t>3.26.3.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shd w:val="clear" w:color="auto" w:fill="FFFFFF"/>
        </w:rPr>
        <w:t>– выписка из ЕГРИП (для ИП).</w:t>
      </w:r>
      <w:r w:rsidRPr="00B90D5F">
        <w:rPr>
          <w:rFonts w:eastAsiaTheme="minorEastAsia"/>
          <w:sz w:val="24"/>
          <w:szCs w:val="24"/>
        </w:rPr>
        <w:t xml:space="preserve">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B0FBE" w:rsidRPr="00B90D5F" w:rsidRDefault="003B0FBE" w:rsidP="003B0FBE">
      <w:pPr>
        <w:tabs>
          <w:tab w:val="left" w:pos="709"/>
        </w:tabs>
        <w:autoSpaceDE w:val="0"/>
        <w:autoSpaceDN w:val="0"/>
        <w:adjustRightInd w:val="0"/>
        <w:ind w:firstLine="567"/>
        <w:jc w:val="both"/>
        <w:rPr>
          <w:rFonts w:eastAsiaTheme="minorEastAsia"/>
          <w:sz w:val="24"/>
          <w:szCs w:val="24"/>
        </w:rPr>
      </w:pPr>
      <w:r w:rsidRPr="00B90D5F">
        <w:rPr>
          <w:rFonts w:eastAsiaTheme="minorEastAsia"/>
          <w:sz w:val="24"/>
          <w:szCs w:val="24"/>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3B0FBE" w:rsidRPr="00B90D5F" w:rsidRDefault="003B0FBE" w:rsidP="003B0FBE">
      <w:pPr>
        <w:shd w:val="clear" w:color="auto" w:fill="FFFFFF"/>
        <w:ind w:firstLine="567"/>
        <w:jc w:val="both"/>
        <w:rPr>
          <w:rFonts w:eastAsia="Calibri"/>
          <w:sz w:val="24"/>
          <w:szCs w:val="24"/>
        </w:rPr>
      </w:pPr>
      <w:r w:rsidRPr="00B90D5F">
        <w:rPr>
          <w:rFonts w:eastAsia="Calibri"/>
          <w:sz w:val="24"/>
          <w:szCs w:val="24"/>
        </w:rPr>
        <w:t>3.26.5. Основания для принятия решения об отказе в приеме заявления и документов и (или) информации не предусмотрены.</w:t>
      </w:r>
    </w:p>
    <w:p w:rsidR="003B0FBE" w:rsidRPr="00B90D5F" w:rsidRDefault="003B0FBE" w:rsidP="003B0FBE">
      <w:pPr>
        <w:shd w:val="clear" w:color="auto" w:fill="FFFFFF"/>
        <w:ind w:firstLine="567"/>
        <w:jc w:val="both"/>
        <w:rPr>
          <w:rFonts w:eastAsiaTheme="minorEastAsia"/>
          <w:sz w:val="24"/>
          <w:szCs w:val="24"/>
        </w:rPr>
      </w:pPr>
      <w:r w:rsidRPr="00B90D5F">
        <w:rPr>
          <w:rFonts w:eastAsia="Calibri"/>
          <w:sz w:val="24"/>
          <w:szCs w:val="24"/>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B90D5F">
        <w:rPr>
          <w:rFonts w:eastAsiaTheme="minorEastAsia"/>
          <w:sz w:val="24"/>
          <w:szCs w:val="24"/>
        </w:rPr>
        <w:t>.</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Calibri"/>
          <w:sz w:val="24"/>
          <w:szCs w:val="24"/>
          <w:lang w:eastAsia="en-US"/>
        </w:rPr>
        <w:t>П</w:t>
      </w:r>
      <w:r w:rsidRPr="00B90D5F">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3B0FBE" w:rsidRPr="00B90D5F" w:rsidRDefault="003B0FBE" w:rsidP="003B0FBE">
      <w:pPr>
        <w:widowControl w:val="0"/>
        <w:autoSpaceDE w:val="0"/>
        <w:autoSpaceDN w:val="0"/>
        <w:adjustRightInd w:val="0"/>
        <w:ind w:firstLine="567"/>
        <w:jc w:val="both"/>
        <w:rPr>
          <w:rFonts w:eastAsiaTheme="minorEastAsia"/>
          <w:bCs/>
          <w:sz w:val="24"/>
          <w:szCs w:val="24"/>
        </w:rPr>
      </w:pPr>
      <w:r w:rsidRPr="00B90D5F">
        <w:rPr>
          <w:rFonts w:eastAsiaTheme="minorEastAsia"/>
          <w:sz w:val="24"/>
          <w:szCs w:val="24"/>
        </w:rPr>
        <w:t>3.26.7. Срок регистрации з</w:t>
      </w:r>
      <w:r w:rsidRPr="00B90D5F">
        <w:rPr>
          <w:rFonts w:eastAsiaTheme="minorEastAsia"/>
          <w:bCs/>
          <w:sz w:val="24"/>
          <w:szCs w:val="24"/>
        </w:rPr>
        <w:t xml:space="preserve">аявления и документов, необходимых для предоставления муниципальной услуги в соответствии с настоящим вариантом:  </w:t>
      </w:r>
    </w:p>
    <w:p w:rsidR="003B0FBE" w:rsidRPr="00B90D5F" w:rsidRDefault="003B0FBE" w:rsidP="003B0FBE">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 поданное при личном обращении в Орган - в день его подачи;</w:t>
      </w:r>
    </w:p>
    <w:p w:rsidR="003B0FBE" w:rsidRPr="00B90D5F" w:rsidRDefault="003B0FBE" w:rsidP="003B0FBE">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 поступившее посредством почтового отправления в Орган – в день поступления в Орган.</w:t>
      </w:r>
    </w:p>
    <w:p w:rsidR="003B0FBE" w:rsidRPr="00B90D5F" w:rsidRDefault="003B0FBE" w:rsidP="003B0FBE">
      <w:pPr>
        <w:widowControl w:val="0"/>
        <w:autoSpaceDE w:val="0"/>
        <w:autoSpaceDN w:val="0"/>
        <w:adjustRightInd w:val="0"/>
        <w:ind w:firstLine="567"/>
        <w:jc w:val="both"/>
        <w:rPr>
          <w:rFonts w:eastAsia="Calibri"/>
          <w:sz w:val="24"/>
          <w:szCs w:val="24"/>
        </w:rPr>
      </w:pPr>
      <w:r w:rsidRPr="00B90D5F">
        <w:rPr>
          <w:rFonts w:eastAsia="Calibri"/>
          <w:sz w:val="24"/>
          <w:szCs w:val="24"/>
        </w:rPr>
        <w:t xml:space="preserve">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3B0FBE" w:rsidRPr="00B90D5F" w:rsidRDefault="003B0FBE" w:rsidP="003B0FBE">
      <w:pPr>
        <w:autoSpaceDE w:val="0"/>
        <w:autoSpaceDN w:val="0"/>
        <w:adjustRightInd w:val="0"/>
        <w:jc w:val="center"/>
        <w:outlineLvl w:val="0"/>
        <w:rPr>
          <w:rFonts w:eastAsiaTheme="minorEastAsia"/>
          <w:b/>
          <w:sz w:val="24"/>
          <w:szCs w:val="24"/>
        </w:rPr>
      </w:pPr>
    </w:p>
    <w:p w:rsidR="003B0FBE" w:rsidRPr="00B90D5F" w:rsidRDefault="003B0FBE" w:rsidP="003B0FBE">
      <w:pPr>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autoSpaceDE w:val="0"/>
        <w:autoSpaceDN w:val="0"/>
        <w:adjustRightInd w:val="0"/>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3B0FBE" w:rsidRPr="00B90D5F" w:rsidRDefault="003B0FBE" w:rsidP="003B0FBE">
      <w:pPr>
        <w:autoSpaceDE w:val="0"/>
        <w:autoSpaceDN w:val="0"/>
        <w:adjustRightInd w:val="0"/>
        <w:jc w:val="center"/>
        <w:rPr>
          <w:rFonts w:eastAsia="Calibri"/>
          <w:b/>
          <w:sz w:val="24"/>
          <w:szCs w:val="24"/>
          <w:lang w:eastAsia="en-US"/>
        </w:rPr>
      </w:pPr>
    </w:p>
    <w:p w:rsidR="003B0FBE" w:rsidRPr="00B90D5F" w:rsidRDefault="003B0FBE" w:rsidP="003B0FBE">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3.27.  Для предоставления муниципальной услуги необходимо направление межведомственного запроса </w:t>
      </w:r>
      <w:r w:rsidRPr="00B90D5F">
        <w:rPr>
          <w:rFonts w:eastAsia="Calibri"/>
          <w:sz w:val="24"/>
          <w:szCs w:val="24"/>
          <w:lang w:eastAsia="en-US"/>
        </w:rPr>
        <w:t>«Предоставление сведений из ЕГРИП</w:t>
      </w:r>
      <w:r w:rsidRPr="00B90D5F">
        <w:rPr>
          <w:rFonts w:eastAsiaTheme="minorEastAsia"/>
          <w:sz w:val="24"/>
          <w:szCs w:val="24"/>
        </w:rPr>
        <w:t xml:space="preserve">» (для ИП). </w:t>
      </w:r>
    </w:p>
    <w:p w:rsidR="003B0FBE" w:rsidRPr="00B90D5F" w:rsidRDefault="003B0FBE" w:rsidP="003B0FBE">
      <w:pPr>
        <w:shd w:val="clear" w:color="auto" w:fill="FFFFFF"/>
        <w:autoSpaceDE w:val="0"/>
        <w:autoSpaceDN w:val="0"/>
        <w:adjustRightInd w:val="0"/>
        <w:ind w:firstLine="567"/>
        <w:jc w:val="both"/>
        <w:rPr>
          <w:rFonts w:eastAsiaTheme="minorEastAsia"/>
          <w:sz w:val="24"/>
          <w:szCs w:val="24"/>
        </w:rPr>
      </w:pPr>
      <w:r w:rsidRPr="00B90D5F">
        <w:rPr>
          <w:rFonts w:eastAsia="Calibri"/>
          <w:sz w:val="24"/>
          <w:szCs w:val="24"/>
          <w:lang w:eastAsia="en-US"/>
        </w:rPr>
        <w:t>Поставщиком сведений является</w:t>
      </w:r>
      <w:r w:rsidRPr="00B90D5F">
        <w:rPr>
          <w:rFonts w:eastAsiaTheme="minorEastAsia"/>
          <w:spacing w:val="-6"/>
          <w:sz w:val="24"/>
          <w:szCs w:val="24"/>
          <w:u w:color="FFFFFF"/>
        </w:rPr>
        <w:t xml:space="preserve"> Федеральная налоговая служба (далее – ФНС России).</w:t>
      </w:r>
    </w:p>
    <w:p w:rsidR="003B0FBE" w:rsidRPr="00B90D5F" w:rsidRDefault="003B0FBE" w:rsidP="003B0FBE">
      <w:pPr>
        <w:shd w:val="clear" w:color="auto" w:fill="FFFFFF"/>
        <w:autoSpaceDE w:val="0"/>
        <w:autoSpaceDN w:val="0"/>
        <w:adjustRightInd w:val="0"/>
        <w:ind w:firstLine="567"/>
        <w:jc w:val="both"/>
        <w:rPr>
          <w:rFonts w:eastAsia="Calibri"/>
          <w:sz w:val="24"/>
          <w:szCs w:val="24"/>
        </w:rPr>
      </w:pPr>
      <w:r w:rsidRPr="00B90D5F">
        <w:rPr>
          <w:rFonts w:eastAsia="Calibri"/>
          <w:sz w:val="24"/>
          <w:szCs w:val="24"/>
        </w:rPr>
        <w:t>Основанием для направления запроса является заявление заявителя.</w:t>
      </w:r>
    </w:p>
    <w:p w:rsidR="003B0FBE" w:rsidRPr="00B90D5F" w:rsidRDefault="003B0FBE" w:rsidP="003B0FBE">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3.27.1.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3B0FBE" w:rsidRPr="00B90D5F" w:rsidRDefault="003B0FBE" w:rsidP="003B0FBE">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B90D5F">
        <w:rPr>
          <w:rFonts w:eastAsiaTheme="minorEastAsia"/>
          <w:sz w:val="24"/>
          <w:szCs w:val="24"/>
        </w:rPr>
        <w:t>от 27.07.2010 № 210-ФЗ</w:t>
      </w:r>
      <w:r w:rsidRPr="00B90D5F">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3B0FBE" w:rsidRPr="00B90D5F" w:rsidRDefault="003B0FBE" w:rsidP="003B0FBE">
      <w:pPr>
        <w:shd w:val="clear" w:color="auto" w:fill="FFFFFF"/>
        <w:autoSpaceDE w:val="0"/>
        <w:autoSpaceDN w:val="0"/>
        <w:adjustRightInd w:val="0"/>
        <w:ind w:firstLine="567"/>
        <w:jc w:val="both"/>
        <w:rPr>
          <w:rFonts w:eastAsiaTheme="minorEastAsia"/>
          <w:spacing w:val="-6"/>
          <w:sz w:val="24"/>
          <w:szCs w:val="24"/>
          <w:u w:color="FFFFFF"/>
        </w:rPr>
      </w:pPr>
      <w:r w:rsidRPr="00B90D5F">
        <w:rPr>
          <w:rFonts w:eastAsiaTheme="minorEastAsia"/>
          <w:spacing w:val="-6"/>
          <w:sz w:val="24"/>
          <w:szCs w:val="24"/>
          <w:u w:color="FFFFFF"/>
        </w:rPr>
        <w:t>3.27.2. Перечень сведений, направляемых в межведомственном запросе, указанном в пункте 3.27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3B0FBE" w:rsidRPr="00B90D5F" w:rsidRDefault="003B0FBE" w:rsidP="003B0FBE">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Theme="minorEastAsia"/>
          <w:sz w:val="24"/>
          <w:szCs w:val="24"/>
        </w:rPr>
        <w:t>3.27.3.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3B0FBE" w:rsidRPr="00B90D5F" w:rsidRDefault="003B0FBE" w:rsidP="003B0FBE">
      <w:pPr>
        <w:autoSpaceDE w:val="0"/>
        <w:autoSpaceDN w:val="0"/>
        <w:adjustRightInd w:val="0"/>
        <w:jc w:val="center"/>
        <w:outlineLvl w:val="0"/>
        <w:rPr>
          <w:rFonts w:eastAsiaTheme="minorEastAsia"/>
          <w:b/>
          <w:sz w:val="24"/>
          <w:szCs w:val="24"/>
        </w:rPr>
      </w:pPr>
    </w:p>
    <w:p w:rsidR="003B0FBE" w:rsidRPr="00B90D5F" w:rsidRDefault="003B0FBE" w:rsidP="003B0FBE">
      <w:pPr>
        <w:autoSpaceDE w:val="0"/>
        <w:autoSpaceDN w:val="0"/>
        <w:adjustRightInd w:val="0"/>
        <w:jc w:val="center"/>
        <w:outlineLvl w:val="0"/>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autoSpaceDE w:val="0"/>
        <w:autoSpaceDN w:val="0"/>
        <w:adjustRightInd w:val="0"/>
        <w:jc w:val="center"/>
        <w:outlineLvl w:val="0"/>
        <w:rPr>
          <w:rFonts w:eastAsiaTheme="minorEastAsia"/>
          <w:b/>
          <w:sz w:val="24"/>
          <w:szCs w:val="24"/>
        </w:rPr>
      </w:pPr>
      <w:r w:rsidRPr="00B90D5F">
        <w:rPr>
          <w:rFonts w:eastAsiaTheme="minorEastAsia"/>
          <w:b/>
          <w:sz w:val="24"/>
          <w:szCs w:val="24"/>
        </w:rPr>
        <w:t xml:space="preserve">«Принятие решения о предоставлении (об отказе в предоставлении) </w:t>
      </w:r>
    </w:p>
    <w:p w:rsidR="003B0FBE" w:rsidRPr="00B90D5F" w:rsidRDefault="003B0FBE" w:rsidP="003B0FBE">
      <w:pPr>
        <w:autoSpaceDE w:val="0"/>
        <w:autoSpaceDN w:val="0"/>
        <w:adjustRightInd w:val="0"/>
        <w:jc w:val="center"/>
        <w:outlineLvl w:val="0"/>
        <w:rPr>
          <w:rFonts w:eastAsiaTheme="minorEastAsia"/>
          <w:b/>
          <w:sz w:val="24"/>
          <w:szCs w:val="24"/>
        </w:rPr>
      </w:pPr>
      <w:r w:rsidRPr="00B90D5F">
        <w:rPr>
          <w:rFonts w:eastAsia="Calibri"/>
          <w:b/>
          <w:sz w:val="24"/>
          <w:szCs w:val="24"/>
        </w:rPr>
        <w:t>муниципальной</w:t>
      </w:r>
      <w:r w:rsidRPr="00B90D5F">
        <w:rPr>
          <w:rFonts w:eastAsiaTheme="minorEastAsia"/>
          <w:b/>
          <w:sz w:val="24"/>
          <w:szCs w:val="24"/>
        </w:rPr>
        <w:t xml:space="preserve"> услуги»</w:t>
      </w:r>
    </w:p>
    <w:p w:rsidR="003B0FBE" w:rsidRPr="00B90D5F" w:rsidRDefault="003B0FBE" w:rsidP="003B0FBE">
      <w:pPr>
        <w:autoSpaceDE w:val="0"/>
        <w:autoSpaceDN w:val="0"/>
        <w:adjustRightInd w:val="0"/>
        <w:jc w:val="center"/>
        <w:outlineLvl w:val="0"/>
        <w:rPr>
          <w:rFonts w:eastAsiaTheme="minorEastAsia"/>
          <w:b/>
          <w:sz w:val="24"/>
          <w:szCs w:val="24"/>
          <w:highlight w:val="yellow"/>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lastRenderedPageBreak/>
        <w:t>3.28. Решение о предоставлении муниципальной услуги принимается Органом при выполнении каждого из следующих критериев принятия решения:</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1) заявителем представлены достоверные документы и не сообщены заведомо ложные сведения;</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2) подтвержден факт допущения опечаток и (или) ошибок в документах, выданных в результате предоставления муниципальной услуги.</w:t>
      </w: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B90D5F">
        <w:rPr>
          <w:rFonts w:eastAsia="Calibri"/>
          <w:sz w:val="24"/>
          <w:szCs w:val="24"/>
        </w:rPr>
        <w:t>за прием и регистрацию документов</w:t>
      </w:r>
      <w:r w:rsidRPr="00B90D5F">
        <w:rPr>
          <w:rFonts w:eastAsiaTheme="minorEastAsia"/>
          <w:sz w:val="24"/>
          <w:szCs w:val="24"/>
        </w:rPr>
        <w:t>, в течение 1 рабочего дня со дня издания такого документа.</w:t>
      </w:r>
    </w:p>
    <w:p w:rsidR="003B0FBE" w:rsidRPr="00B90D5F" w:rsidRDefault="003B0FBE" w:rsidP="003B0FBE">
      <w:pPr>
        <w:widowControl w:val="0"/>
        <w:autoSpaceDE w:val="0"/>
        <w:autoSpaceDN w:val="0"/>
        <w:adjustRightInd w:val="0"/>
        <w:ind w:firstLine="567"/>
        <w:jc w:val="both"/>
        <w:rPr>
          <w:rFonts w:eastAsia="Calibri"/>
          <w:sz w:val="24"/>
          <w:szCs w:val="24"/>
        </w:rPr>
      </w:pPr>
      <w:r w:rsidRPr="00B90D5F">
        <w:rPr>
          <w:rFonts w:eastAsiaTheme="minorEastAsia"/>
          <w:sz w:val="24"/>
          <w:szCs w:val="24"/>
        </w:rPr>
        <w:t xml:space="preserve">3.28.3.  </w:t>
      </w:r>
      <w:r w:rsidRPr="00B90D5F">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B90D5F">
        <w:rPr>
          <w:rFonts w:eastAsiaTheme="minorEastAsia"/>
          <w:sz w:val="24"/>
          <w:szCs w:val="24"/>
        </w:rPr>
        <w:t xml:space="preserve">ответственному </w:t>
      </w:r>
      <w:r w:rsidRPr="00B90D5F">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ab/>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3.29.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в форме документа на бумажном носителе на личном приеме в Органе;</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в форме документа на бумажном носителе, направленного почтовым отправлением.</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B90D5F">
        <w:rPr>
          <w:rFonts w:eastAsia="Calibri"/>
          <w:sz w:val="24"/>
          <w:szCs w:val="24"/>
        </w:rPr>
        <w:t>прием и регистрацию документов</w:t>
      </w:r>
      <w:r w:rsidRPr="00B90D5F">
        <w:rPr>
          <w:rFonts w:eastAsiaTheme="minorEastAsia"/>
          <w:sz w:val="24"/>
          <w:szCs w:val="24"/>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3.29.2.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3B0FBE" w:rsidRPr="00B90D5F" w:rsidRDefault="003B0FBE" w:rsidP="003B0FBE">
      <w:pPr>
        <w:widowControl w:val="0"/>
        <w:autoSpaceDE w:val="0"/>
        <w:autoSpaceDN w:val="0"/>
        <w:adjustRightInd w:val="0"/>
        <w:ind w:firstLine="567"/>
        <w:jc w:val="both"/>
        <w:outlineLvl w:val="1"/>
        <w:rPr>
          <w:rFonts w:eastAsiaTheme="minorEastAsia"/>
          <w:sz w:val="24"/>
          <w:szCs w:val="24"/>
        </w:rPr>
      </w:pPr>
      <w:r w:rsidRPr="00B90D5F">
        <w:rPr>
          <w:rFonts w:eastAsiaTheme="minorEastAsia"/>
          <w:sz w:val="24"/>
          <w:szCs w:val="24"/>
        </w:rPr>
        <w:t xml:space="preserve">3.29.3.  </w:t>
      </w:r>
      <w:r w:rsidRPr="00B90D5F">
        <w:rPr>
          <w:rFonts w:eastAsia="Calibri"/>
          <w:sz w:val="24"/>
          <w:szCs w:val="24"/>
        </w:rPr>
        <w:t xml:space="preserve">Способом фиксации результата административной процедуры является </w:t>
      </w:r>
      <w:r w:rsidRPr="00B90D5F">
        <w:rPr>
          <w:rFonts w:eastAsiaTheme="minorEastAsia"/>
          <w:sz w:val="24"/>
          <w:szCs w:val="24"/>
        </w:rPr>
        <w:t xml:space="preserve">регистрация </w:t>
      </w:r>
      <w:r w:rsidRPr="00B90D5F">
        <w:rPr>
          <w:rFonts w:eastAsia="Calibri"/>
          <w:sz w:val="24"/>
          <w:szCs w:val="24"/>
        </w:rPr>
        <w:t>специалистом Органа, ответственным за прием и регистрацию документов</w:t>
      </w:r>
      <w:r w:rsidRPr="00B90D5F">
        <w:rPr>
          <w:rFonts w:eastAsiaTheme="minorEastAsia"/>
          <w:sz w:val="24"/>
          <w:szCs w:val="24"/>
        </w:rPr>
        <w:t xml:space="preserve">, информации о направлении результата предоставления муниципальной услуги заявителю </w:t>
      </w:r>
      <w:r w:rsidRPr="00B90D5F">
        <w:rPr>
          <w:rFonts w:eastAsia="Calibri"/>
          <w:sz w:val="24"/>
          <w:szCs w:val="24"/>
        </w:rPr>
        <w:t xml:space="preserve">в журнале регистрации обращений за предоставлением муниципальных услуг. </w:t>
      </w:r>
    </w:p>
    <w:p w:rsidR="003B0FBE" w:rsidRPr="00B90D5F" w:rsidRDefault="003B0FBE" w:rsidP="003B0FBE">
      <w:pPr>
        <w:widowControl w:val="0"/>
        <w:autoSpaceDE w:val="0"/>
        <w:autoSpaceDN w:val="0"/>
        <w:adjustRightInd w:val="0"/>
        <w:jc w:val="both"/>
        <w:rPr>
          <w:rFonts w:eastAsiaTheme="minorEastAsia"/>
          <w:sz w:val="24"/>
          <w:szCs w:val="24"/>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Вариант 6</w:t>
      </w:r>
    </w:p>
    <w:p w:rsidR="003B0FBE" w:rsidRPr="00B90D5F" w:rsidRDefault="003B0FBE" w:rsidP="003B0FBE">
      <w:pPr>
        <w:widowControl w:val="0"/>
        <w:autoSpaceDE w:val="0"/>
        <w:autoSpaceDN w:val="0"/>
        <w:adjustRightInd w:val="0"/>
        <w:jc w:val="center"/>
        <w:rPr>
          <w:rFonts w:eastAsiaTheme="minorEastAsia"/>
          <w:sz w:val="24"/>
          <w:szCs w:val="24"/>
        </w:rPr>
      </w:pPr>
    </w:p>
    <w:p w:rsidR="003B0FBE" w:rsidRPr="00B90D5F" w:rsidRDefault="003B0FBE" w:rsidP="003B0FBE">
      <w:pPr>
        <w:autoSpaceDE w:val="0"/>
        <w:autoSpaceDN w:val="0"/>
        <w:adjustRightInd w:val="0"/>
        <w:ind w:firstLine="567"/>
        <w:jc w:val="both"/>
        <w:rPr>
          <w:rFonts w:eastAsia="Calibri"/>
          <w:sz w:val="24"/>
          <w:szCs w:val="24"/>
        </w:rPr>
      </w:pPr>
      <w:r w:rsidRPr="00B90D5F">
        <w:rPr>
          <w:rFonts w:eastAsiaTheme="minorEastAsia"/>
          <w:bCs/>
          <w:sz w:val="24"/>
          <w:szCs w:val="24"/>
        </w:rPr>
        <w:t xml:space="preserve">3.30. В соответствии с настоящим вариантом предоставления муниципальной услуги производится </w:t>
      </w:r>
      <w:r w:rsidRPr="00B90D5F">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(ФЛ, ИП, при обращении через уполномоченного представителя). </w:t>
      </w:r>
    </w:p>
    <w:p w:rsidR="003B0FBE" w:rsidRPr="00B90D5F" w:rsidRDefault="003B0FBE" w:rsidP="003B0FBE">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t>3.30.1.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3.30.2. Основаниями для отказа в предоставлении муниципальной услуги является: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несоответствие заявителя кругу лиц, указанных в пункте 3.30 настоящего Административного регламента;</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 xml:space="preserve">2) отсутствие факта допущения опечаток и (или) ошибок в документах, выданных в </w:t>
      </w:r>
      <w:r w:rsidRPr="00B90D5F">
        <w:rPr>
          <w:rFonts w:eastAsiaTheme="minorEastAsia"/>
          <w:sz w:val="24"/>
          <w:szCs w:val="24"/>
        </w:rPr>
        <w:lastRenderedPageBreak/>
        <w:t>результате предоставления муниципальной услуги.</w:t>
      </w:r>
    </w:p>
    <w:p w:rsidR="003B0FBE" w:rsidRPr="00B90D5F" w:rsidRDefault="003B0FBE" w:rsidP="003B0FBE">
      <w:pPr>
        <w:autoSpaceDE w:val="0"/>
        <w:autoSpaceDN w:val="0"/>
        <w:adjustRightInd w:val="0"/>
        <w:ind w:firstLine="567"/>
        <w:jc w:val="both"/>
        <w:rPr>
          <w:rFonts w:eastAsiaTheme="minorEastAsia"/>
          <w:bCs/>
          <w:sz w:val="24"/>
          <w:szCs w:val="24"/>
        </w:rPr>
      </w:pPr>
      <w:r w:rsidRPr="00B90D5F">
        <w:rPr>
          <w:rFonts w:eastAsiaTheme="minorEastAsia"/>
          <w:bCs/>
          <w:sz w:val="24"/>
          <w:szCs w:val="24"/>
        </w:rPr>
        <w:t>3.30.3. Перечень административных процедур (действий) в соответствии с настоящим вариантом:</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B0FBE" w:rsidRPr="00B90D5F" w:rsidRDefault="003B0FBE" w:rsidP="003B0FBE">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2)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3B0FBE" w:rsidRPr="00B90D5F" w:rsidRDefault="003B0FBE" w:rsidP="003B0FBE">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3) предоставление результата муниципальной услуги.</w:t>
      </w:r>
    </w:p>
    <w:p w:rsidR="003B0FBE" w:rsidRPr="00B90D5F" w:rsidRDefault="003B0FBE" w:rsidP="003B0FBE">
      <w:pPr>
        <w:ind w:firstLine="567"/>
        <w:jc w:val="both"/>
        <w:rPr>
          <w:rFonts w:eastAsiaTheme="minorEastAsia"/>
          <w:sz w:val="24"/>
          <w:szCs w:val="24"/>
        </w:rPr>
      </w:pPr>
      <w:r w:rsidRPr="00B90D5F">
        <w:rPr>
          <w:rFonts w:eastAsiaTheme="minorEastAsia"/>
          <w:sz w:val="24"/>
          <w:szCs w:val="24"/>
        </w:rPr>
        <w:t>3.30.4.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3B0FBE" w:rsidRPr="00B90D5F" w:rsidRDefault="003B0FBE" w:rsidP="003B0FBE">
      <w:pPr>
        <w:widowControl w:val="0"/>
        <w:tabs>
          <w:tab w:val="left" w:pos="9356"/>
        </w:tabs>
        <w:autoSpaceDE w:val="0"/>
        <w:autoSpaceDN w:val="0"/>
        <w:adjustRightInd w:val="0"/>
        <w:jc w:val="both"/>
        <w:rPr>
          <w:rFonts w:eastAsiaTheme="minorEastAsia"/>
          <w:sz w:val="24"/>
          <w:szCs w:val="24"/>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3.31.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уполномоченного представителя (один из документов по выбору заявителя) (для ознакомления):</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B0FBE" w:rsidRPr="00B90D5F" w:rsidRDefault="003B0FBE" w:rsidP="003B0FBE">
      <w:pPr>
        <w:autoSpaceDE w:val="0"/>
        <w:autoSpaceDN w:val="0"/>
        <w:adjustRightInd w:val="0"/>
        <w:ind w:firstLine="567"/>
        <w:jc w:val="both"/>
        <w:rPr>
          <w:rFonts w:eastAsia="Calibri"/>
          <w:sz w:val="24"/>
          <w:szCs w:val="24"/>
        </w:rPr>
      </w:pPr>
      <w:r w:rsidRPr="00B90D5F">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B0FBE" w:rsidRPr="00B90D5F" w:rsidRDefault="003B0FBE" w:rsidP="003B0FBE">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3.31.2. </w:t>
      </w:r>
      <w:r w:rsidRPr="00B90D5F">
        <w:rPr>
          <w:rFonts w:eastAsiaTheme="minorEastAsia"/>
          <w:sz w:val="24"/>
          <w:szCs w:val="24"/>
        </w:rPr>
        <w:t xml:space="preserve"> Способами установления личности (идентификации) являются:</w:t>
      </w:r>
    </w:p>
    <w:p w:rsidR="003B0FBE" w:rsidRPr="00B90D5F" w:rsidRDefault="003B0FBE" w:rsidP="003B0FBE">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3B0FBE" w:rsidRPr="00B90D5F" w:rsidRDefault="003B0FBE" w:rsidP="003B0FBE">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3.31-3.31.1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B0FBE" w:rsidRPr="00B90D5F" w:rsidRDefault="003B0FBE" w:rsidP="003B0FBE">
      <w:pPr>
        <w:widowControl w:val="0"/>
        <w:autoSpaceDE w:val="0"/>
        <w:autoSpaceDN w:val="0"/>
        <w:adjustRightInd w:val="0"/>
        <w:ind w:firstLine="567"/>
        <w:jc w:val="both"/>
        <w:rPr>
          <w:rFonts w:eastAsiaTheme="minorEastAsia"/>
          <w:sz w:val="24"/>
          <w:szCs w:val="24"/>
          <w:shd w:val="clear" w:color="auto" w:fill="FFFFFF"/>
        </w:rPr>
      </w:pPr>
      <w:r w:rsidRPr="00B90D5F">
        <w:rPr>
          <w:rFonts w:eastAsiaTheme="minorEastAsia"/>
          <w:sz w:val="24"/>
          <w:szCs w:val="24"/>
        </w:rPr>
        <w:t>3.31.3. Документы, которые з</w:t>
      </w:r>
      <w:r w:rsidRPr="00B90D5F">
        <w:rPr>
          <w:rFonts w:eastAsiaTheme="minorEastAsia"/>
          <w:sz w:val="24"/>
          <w:szCs w:val="24"/>
          <w:shd w:val="clear" w:color="auto" w:fill="FFFFFF"/>
        </w:rPr>
        <w:t>аявитель вправе предоставить по собственной инициативе не предусмотрены.</w:t>
      </w:r>
    </w:p>
    <w:p w:rsidR="003B0FBE" w:rsidRPr="00B90D5F" w:rsidRDefault="003B0FBE" w:rsidP="003B0FBE">
      <w:pPr>
        <w:tabs>
          <w:tab w:val="left" w:pos="709"/>
        </w:tabs>
        <w:autoSpaceDE w:val="0"/>
        <w:autoSpaceDN w:val="0"/>
        <w:adjustRightInd w:val="0"/>
        <w:ind w:firstLine="567"/>
        <w:jc w:val="both"/>
        <w:rPr>
          <w:rFonts w:eastAsiaTheme="minorEastAsia"/>
          <w:sz w:val="24"/>
          <w:szCs w:val="24"/>
        </w:rPr>
      </w:pPr>
      <w:r w:rsidRPr="00B90D5F">
        <w:rPr>
          <w:rFonts w:eastAsiaTheme="minorEastAsia"/>
          <w:sz w:val="24"/>
          <w:szCs w:val="24"/>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3B0FBE" w:rsidRPr="00B90D5F" w:rsidRDefault="003B0FBE" w:rsidP="003B0FBE">
      <w:pPr>
        <w:shd w:val="clear" w:color="auto" w:fill="FFFFFF"/>
        <w:ind w:firstLine="567"/>
        <w:jc w:val="both"/>
        <w:rPr>
          <w:rFonts w:eastAsiaTheme="minorEastAsia"/>
          <w:sz w:val="24"/>
          <w:szCs w:val="24"/>
        </w:rPr>
      </w:pPr>
      <w:r w:rsidRPr="00B90D5F">
        <w:rPr>
          <w:rFonts w:eastAsia="Calibri"/>
          <w:sz w:val="24"/>
          <w:szCs w:val="24"/>
        </w:rPr>
        <w:t xml:space="preserve">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lastRenderedPageBreak/>
        <w:t>производится в порядке, установленном пунктами 3.26.5-3.26.8 настоящего Административного регламента.</w:t>
      </w:r>
    </w:p>
    <w:p w:rsidR="003B0FBE" w:rsidRPr="00B90D5F" w:rsidRDefault="003B0FBE" w:rsidP="003B0FBE">
      <w:pPr>
        <w:shd w:val="clear" w:color="auto" w:fill="FFFFFF"/>
        <w:ind w:firstLine="567"/>
        <w:jc w:val="both"/>
        <w:rPr>
          <w:rFonts w:eastAsiaTheme="minorEastAsia"/>
          <w:sz w:val="24"/>
          <w:szCs w:val="24"/>
        </w:rPr>
      </w:pP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3.32.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3B0FBE" w:rsidRPr="00B90D5F" w:rsidRDefault="003B0FBE" w:rsidP="003B0FBE">
      <w:pPr>
        <w:autoSpaceDE w:val="0"/>
        <w:autoSpaceDN w:val="0"/>
        <w:adjustRightInd w:val="0"/>
        <w:jc w:val="both"/>
        <w:rPr>
          <w:rFonts w:eastAsia="Calibri"/>
          <w:sz w:val="24"/>
          <w:szCs w:val="24"/>
          <w:lang w:eastAsia="en-US"/>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3.33.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3B0FBE" w:rsidRPr="00B90D5F" w:rsidRDefault="003B0FBE" w:rsidP="003B0FBE">
      <w:pPr>
        <w:autoSpaceDE w:val="0"/>
        <w:autoSpaceDN w:val="0"/>
        <w:adjustRightInd w:val="0"/>
        <w:jc w:val="center"/>
        <w:rPr>
          <w:rFonts w:eastAsiaTheme="minorEastAsia"/>
          <w:b/>
          <w:sz w:val="24"/>
          <w:szCs w:val="24"/>
        </w:rPr>
      </w:pPr>
    </w:p>
    <w:p w:rsidR="003B0FBE" w:rsidRPr="00B90D5F" w:rsidRDefault="003B0FBE" w:rsidP="003B0FBE">
      <w:pPr>
        <w:autoSpaceDE w:val="0"/>
        <w:autoSpaceDN w:val="0"/>
        <w:adjustRightInd w:val="0"/>
        <w:jc w:val="center"/>
        <w:rPr>
          <w:rFonts w:eastAsiaTheme="minorEastAsia"/>
          <w:b/>
          <w:sz w:val="24"/>
          <w:szCs w:val="24"/>
        </w:rPr>
      </w:pPr>
      <w:r w:rsidRPr="00B90D5F">
        <w:rPr>
          <w:rFonts w:eastAsiaTheme="minorEastAsia"/>
          <w:b/>
          <w:sz w:val="24"/>
          <w:szCs w:val="24"/>
        </w:rPr>
        <w:t>Вариант 7</w:t>
      </w:r>
    </w:p>
    <w:p w:rsidR="003B0FBE" w:rsidRPr="00B90D5F" w:rsidRDefault="003B0FBE" w:rsidP="003B0FBE">
      <w:pPr>
        <w:autoSpaceDE w:val="0"/>
        <w:autoSpaceDN w:val="0"/>
        <w:adjustRightInd w:val="0"/>
        <w:ind w:firstLine="709"/>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3.34. В соответствии с настоящим вариантом предоставления муниципальной услуги производится </w:t>
      </w:r>
      <w:r w:rsidRPr="00B90D5F">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(ЮЛ, при обращении </w:t>
      </w:r>
      <w:r w:rsidRPr="00B90D5F">
        <w:rPr>
          <w:rFonts w:eastAsiaTheme="minorEastAsia"/>
          <w:sz w:val="24"/>
          <w:szCs w:val="24"/>
        </w:rPr>
        <w:t>представителя ЮЛ, имеющий право действовать от имени ЮЛ без доверенности).</w:t>
      </w: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Calibri"/>
          <w:sz w:val="24"/>
          <w:szCs w:val="24"/>
        </w:rPr>
        <w:t>3.34.1.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3.34.2. Основаниями для отказа в предоставлении муниципальной услуги является: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несоответствие заявителя кругу лиц, указанных в пункте 3.34 настоящего Административного регламента;</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3B0FBE" w:rsidRPr="00B90D5F" w:rsidRDefault="003B0FBE" w:rsidP="003B0FBE">
      <w:pPr>
        <w:autoSpaceDE w:val="0"/>
        <w:autoSpaceDN w:val="0"/>
        <w:adjustRightInd w:val="0"/>
        <w:ind w:firstLine="567"/>
        <w:jc w:val="both"/>
        <w:rPr>
          <w:rFonts w:eastAsiaTheme="minorEastAsia"/>
          <w:bCs/>
          <w:sz w:val="24"/>
          <w:szCs w:val="24"/>
        </w:rPr>
      </w:pPr>
      <w:r w:rsidRPr="00B90D5F">
        <w:rPr>
          <w:rFonts w:eastAsiaTheme="minorEastAsia"/>
          <w:bCs/>
          <w:sz w:val="24"/>
          <w:szCs w:val="24"/>
        </w:rPr>
        <w:t>3.34.3. Перечень административных процедур (действий) в соответствии с настоящим вариантом:</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B0FBE" w:rsidRPr="00B90D5F" w:rsidRDefault="003B0FBE" w:rsidP="003B0FBE">
      <w:pPr>
        <w:autoSpaceDE w:val="0"/>
        <w:autoSpaceDN w:val="0"/>
        <w:adjustRightInd w:val="0"/>
        <w:ind w:firstLine="567"/>
        <w:jc w:val="both"/>
        <w:outlineLvl w:val="0"/>
        <w:rPr>
          <w:rFonts w:eastAsiaTheme="minorEastAsia"/>
          <w:bCs/>
          <w:sz w:val="24"/>
          <w:szCs w:val="24"/>
        </w:rPr>
      </w:pPr>
      <w:r w:rsidRPr="00B90D5F">
        <w:rPr>
          <w:rFonts w:eastAsiaTheme="minorEastAsia"/>
          <w:bCs/>
          <w:sz w:val="24"/>
          <w:szCs w:val="24"/>
        </w:rPr>
        <w:t>2) межведомственное информационное взаимодействие;</w:t>
      </w:r>
    </w:p>
    <w:p w:rsidR="003B0FBE" w:rsidRPr="00B90D5F" w:rsidRDefault="003B0FBE" w:rsidP="003B0FBE">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3)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3B0FBE" w:rsidRPr="00B90D5F" w:rsidRDefault="003B0FBE" w:rsidP="003B0FBE">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4) предоставление результата муниципальной услуги.</w:t>
      </w:r>
    </w:p>
    <w:p w:rsidR="003B0FBE" w:rsidRPr="00B90D5F" w:rsidRDefault="003B0FBE" w:rsidP="003B0FBE">
      <w:pPr>
        <w:ind w:firstLine="567"/>
        <w:jc w:val="both"/>
        <w:rPr>
          <w:rFonts w:eastAsiaTheme="minorEastAsia"/>
          <w:sz w:val="24"/>
          <w:szCs w:val="24"/>
        </w:rPr>
      </w:pPr>
      <w:r w:rsidRPr="00B90D5F">
        <w:rPr>
          <w:rFonts w:eastAsiaTheme="minorEastAsia"/>
          <w:sz w:val="24"/>
          <w:szCs w:val="24"/>
        </w:rPr>
        <w:t>3.34.4.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3B0FBE" w:rsidRPr="00B90D5F" w:rsidRDefault="003B0FBE" w:rsidP="003B0FBE">
      <w:pPr>
        <w:autoSpaceDE w:val="0"/>
        <w:autoSpaceDN w:val="0"/>
        <w:adjustRightInd w:val="0"/>
        <w:ind w:firstLine="567"/>
        <w:jc w:val="both"/>
        <w:rPr>
          <w:rFonts w:eastAsiaTheme="minorEastAsia"/>
          <w:sz w:val="24"/>
          <w:szCs w:val="24"/>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3.35.1. Исчерпывающий перечень документов, необходимых в соответствии с </w:t>
      </w:r>
      <w:r w:rsidRPr="00B90D5F">
        <w:rPr>
          <w:rFonts w:eastAsiaTheme="minorEastAsia"/>
          <w:sz w:val="24"/>
          <w:szCs w:val="24"/>
        </w:rPr>
        <w:lastRenderedPageBreak/>
        <w:t>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ЮЛ, имеющий право действовать от имени ЮЛ без доверенности (один из документов по выбору заявителя) (для ознакомления):</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3.35.2. </w:t>
      </w:r>
      <w:r w:rsidRPr="00B90D5F">
        <w:rPr>
          <w:rFonts w:eastAsiaTheme="minorEastAsia"/>
          <w:sz w:val="24"/>
          <w:szCs w:val="24"/>
        </w:rPr>
        <w:t xml:space="preserve"> Способами установления личности (идентификации) являются:</w:t>
      </w:r>
    </w:p>
    <w:p w:rsidR="003B0FBE" w:rsidRPr="00B90D5F" w:rsidRDefault="003B0FBE" w:rsidP="003B0FBE">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3B0FBE" w:rsidRPr="00B90D5F" w:rsidRDefault="003B0FBE" w:rsidP="003B0FBE">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3.35.3. Документы, которые з</w:t>
      </w:r>
      <w:r w:rsidRPr="00B90D5F">
        <w:rPr>
          <w:rFonts w:eastAsiaTheme="minorEastAsia"/>
          <w:sz w:val="24"/>
          <w:szCs w:val="24"/>
          <w:shd w:val="clear" w:color="auto" w:fill="FFFFFF"/>
        </w:rPr>
        <w:t>аявитель вправе предоставить по собственной инициативе – выписка из ЕГРЮЛ.</w:t>
      </w:r>
      <w:r w:rsidRPr="00B90D5F">
        <w:rPr>
          <w:rFonts w:eastAsiaTheme="minorEastAsia"/>
          <w:sz w:val="24"/>
          <w:szCs w:val="24"/>
        </w:rPr>
        <w:t xml:space="preserve">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3.35.4.  Документы, которые являются необходимыми и обязательными для предоставления муниципальной услуги, отсутствуют.</w:t>
      </w:r>
    </w:p>
    <w:p w:rsidR="003B0FBE" w:rsidRPr="00B90D5F" w:rsidRDefault="003B0FBE" w:rsidP="003B0FBE">
      <w:pPr>
        <w:tabs>
          <w:tab w:val="left" w:pos="709"/>
        </w:tabs>
        <w:autoSpaceDE w:val="0"/>
        <w:autoSpaceDN w:val="0"/>
        <w:adjustRightInd w:val="0"/>
        <w:ind w:firstLine="567"/>
        <w:jc w:val="both"/>
        <w:rPr>
          <w:rFonts w:eastAsiaTheme="minorEastAsia"/>
          <w:sz w:val="24"/>
          <w:szCs w:val="24"/>
        </w:rPr>
      </w:pPr>
      <w:r w:rsidRPr="00B90D5F">
        <w:rPr>
          <w:rFonts w:eastAsiaTheme="minorEastAsia"/>
          <w:sz w:val="24"/>
          <w:szCs w:val="24"/>
        </w:rPr>
        <w:t>3.35.5.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3B0FBE" w:rsidRPr="00B90D5F" w:rsidRDefault="003B0FBE" w:rsidP="003B0FBE">
      <w:pPr>
        <w:shd w:val="clear" w:color="auto" w:fill="FFFFFF"/>
        <w:ind w:firstLine="567"/>
        <w:jc w:val="both"/>
        <w:rPr>
          <w:rFonts w:eastAsiaTheme="minorEastAsia"/>
          <w:sz w:val="24"/>
          <w:szCs w:val="24"/>
        </w:rPr>
      </w:pPr>
      <w:r w:rsidRPr="00B90D5F">
        <w:rPr>
          <w:rFonts w:eastAsia="Calibri"/>
          <w:sz w:val="24"/>
          <w:szCs w:val="24"/>
        </w:rPr>
        <w:t xml:space="preserve">3.35.6.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3B0FBE" w:rsidRPr="00B90D5F" w:rsidRDefault="003B0FBE" w:rsidP="003B0FBE">
      <w:pPr>
        <w:shd w:val="clear" w:color="auto" w:fill="FFFFFF"/>
        <w:ind w:firstLine="567"/>
        <w:jc w:val="both"/>
        <w:rPr>
          <w:rFonts w:eastAsiaTheme="minorEastAsia"/>
          <w:b/>
          <w:sz w:val="24"/>
          <w:szCs w:val="24"/>
        </w:rPr>
      </w:pPr>
    </w:p>
    <w:p w:rsidR="003B0FBE" w:rsidRPr="00B90D5F" w:rsidRDefault="003B0FBE" w:rsidP="003B0FBE">
      <w:pPr>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autoSpaceDE w:val="0"/>
        <w:autoSpaceDN w:val="0"/>
        <w:adjustRightInd w:val="0"/>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3B0FBE" w:rsidRPr="00B90D5F" w:rsidRDefault="003B0FBE" w:rsidP="003B0FBE">
      <w:pPr>
        <w:autoSpaceDE w:val="0"/>
        <w:autoSpaceDN w:val="0"/>
        <w:adjustRightInd w:val="0"/>
        <w:jc w:val="center"/>
        <w:rPr>
          <w:rFonts w:eastAsia="Calibri"/>
          <w:b/>
          <w:sz w:val="24"/>
          <w:szCs w:val="24"/>
          <w:lang w:eastAsia="en-US"/>
        </w:rPr>
      </w:pPr>
    </w:p>
    <w:p w:rsidR="003B0FBE" w:rsidRPr="00B90D5F" w:rsidRDefault="003B0FBE" w:rsidP="003B0FBE">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3.36.  Для предоставления муниципальной услуги необходимо направление межведомственного запроса </w:t>
      </w:r>
      <w:r w:rsidRPr="00B90D5F">
        <w:rPr>
          <w:rFonts w:eastAsia="Calibri"/>
          <w:sz w:val="24"/>
          <w:szCs w:val="24"/>
          <w:lang w:eastAsia="en-US"/>
        </w:rPr>
        <w:t>«Предоставление сведений из ЕГРЮЛ</w:t>
      </w:r>
      <w:r w:rsidRPr="00B90D5F">
        <w:rPr>
          <w:rFonts w:eastAsiaTheme="minorEastAsia"/>
          <w:sz w:val="24"/>
          <w:szCs w:val="24"/>
        </w:rPr>
        <w:t xml:space="preserve">». </w:t>
      </w:r>
    </w:p>
    <w:p w:rsidR="003B0FBE" w:rsidRPr="00B90D5F" w:rsidRDefault="003B0FBE" w:rsidP="003B0FBE">
      <w:pPr>
        <w:shd w:val="clear" w:color="auto" w:fill="FFFFFF"/>
        <w:autoSpaceDE w:val="0"/>
        <w:autoSpaceDN w:val="0"/>
        <w:adjustRightInd w:val="0"/>
        <w:ind w:firstLine="567"/>
        <w:jc w:val="both"/>
        <w:rPr>
          <w:rFonts w:eastAsiaTheme="minorEastAsia"/>
          <w:sz w:val="24"/>
          <w:szCs w:val="24"/>
        </w:rPr>
      </w:pPr>
      <w:r w:rsidRPr="00B90D5F">
        <w:rPr>
          <w:rFonts w:eastAsia="Calibri"/>
          <w:sz w:val="24"/>
          <w:szCs w:val="24"/>
          <w:lang w:eastAsia="en-US"/>
        </w:rPr>
        <w:t>Поставщиком сведений является</w:t>
      </w:r>
      <w:r w:rsidRPr="00B90D5F">
        <w:rPr>
          <w:rFonts w:eastAsiaTheme="minorEastAsia"/>
          <w:spacing w:val="-6"/>
          <w:sz w:val="24"/>
          <w:szCs w:val="24"/>
          <w:u w:color="FFFFFF"/>
        </w:rPr>
        <w:t xml:space="preserve"> Федеральная налоговая служба (далее – ФНС России).</w:t>
      </w:r>
    </w:p>
    <w:p w:rsidR="003B0FBE" w:rsidRPr="00B90D5F" w:rsidRDefault="003B0FBE" w:rsidP="003B0FBE">
      <w:pPr>
        <w:shd w:val="clear" w:color="auto" w:fill="FFFFFF"/>
        <w:autoSpaceDE w:val="0"/>
        <w:autoSpaceDN w:val="0"/>
        <w:adjustRightInd w:val="0"/>
        <w:ind w:firstLine="567"/>
        <w:jc w:val="both"/>
        <w:rPr>
          <w:rFonts w:eastAsia="Calibri"/>
          <w:sz w:val="24"/>
          <w:szCs w:val="24"/>
        </w:rPr>
      </w:pPr>
      <w:r w:rsidRPr="00B90D5F">
        <w:rPr>
          <w:rFonts w:eastAsia="Calibri"/>
          <w:sz w:val="24"/>
          <w:szCs w:val="24"/>
        </w:rPr>
        <w:t>Основанием для направления запросов является заявление заявителя.</w:t>
      </w:r>
    </w:p>
    <w:p w:rsidR="003B0FBE" w:rsidRPr="00B90D5F" w:rsidRDefault="003B0FBE" w:rsidP="003B0FBE">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3.36.1.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3B0FBE" w:rsidRPr="00B90D5F" w:rsidRDefault="003B0FBE" w:rsidP="003B0FBE">
      <w:pPr>
        <w:autoSpaceDE w:val="0"/>
        <w:autoSpaceDN w:val="0"/>
        <w:adjustRightInd w:val="0"/>
        <w:ind w:firstLine="567"/>
        <w:jc w:val="both"/>
        <w:rPr>
          <w:rFonts w:eastAsia="Calibri"/>
          <w:sz w:val="24"/>
          <w:szCs w:val="24"/>
          <w:lang w:eastAsia="en-US"/>
        </w:rPr>
      </w:pPr>
      <w:r w:rsidRPr="00B90D5F">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B90D5F">
        <w:rPr>
          <w:rFonts w:eastAsiaTheme="minorEastAsia"/>
          <w:sz w:val="24"/>
          <w:szCs w:val="24"/>
        </w:rPr>
        <w:t>от 27.07.2010 № 210-ФЗ</w:t>
      </w:r>
      <w:r w:rsidRPr="00B90D5F">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3B0FBE" w:rsidRPr="00B90D5F" w:rsidRDefault="003B0FBE" w:rsidP="003B0FBE">
      <w:pPr>
        <w:shd w:val="clear" w:color="auto" w:fill="FFFFFF"/>
        <w:autoSpaceDE w:val="0"/>
        <w:autoSpaceDN w:val="0"/>
        <w:adjustRightInd w:val="0"/>
        <w:ind w:firstLine="567"/>
        <w:jc w:val="both"/>
        <w:rPr>
          <w:rFonts w:eastAsiaTheme="minorEastAsia"/>
          <w:spacing w:val="-6"/>
          <w:sz w:val="24"/>
          <w:szCs w:val="24"/>
          <w:u w:color="FFFFFF"/>
        </w:rPr>
      </w:pPr>
      <w:r w:rsidRPr="00B90D5F">
        <w:rPr>
          <w:rFonts w:eastAsiaTheme="minorEastAsia"/>
          <w:spacing w:val="-6"/>
          <w:sz w:val="24"/>
          <w:szCs w:val="24"/>
          <w:u w:color="FFFFFF"/>
        </w:rPr>
        <w:t>3.36.2. Перечень сведений, направляемых в межведомственном запросе, указанном в пункте 3.36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3B0FBE" w:rsidRPr="00B90D5F" w:rsidRDefault="003B0FBE" w:rsidP="003B0FBE">
      <w:pPr>
        <w:tabs>
          <w:tab w:val="left" w:pos="993"/>
          <w:tab w:val="left" w:pos="1276"/>
        </w:tabs>
        <w:autoSpaceDE w:val="0"/>
        <w:autoSpaceDN w:val="0"/>
        <w:adjustRightInd w:val="0"/>
        <w:ind w:firstLine="567"/>
        <w:contextualSpacing/>
        <w:jc w:val="both"/>
        <w:rPr>
          <w:rFonts w:eastAsiaTheme="minorEastAsia"/>
          <w:sz w:val="24"/>
          <w:szCs w:val="24"/>
        </w:rPr>
      </w:pPr>
      <w:r w:rsidRPr="00B90D5F">
        <w:rPr>
          <w:rFonts w:eastAsiaTheme="minorEastAsia"/>
          <w:sz w:val="24"/>
          <w:szCs w:val="24"/>
        </w:rPr>
        <w:lastRenderedPageBreak/>
        <w:t>3.36.3.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3B0FBE" w:rsidRPr="00B90D5F" w:rsidRDefault="003B0FBE" w:rsidP="003B0FBE">
      <w:pPr>
        <w:autoSpaceDE w:val="0"/>
        <w:autoSpaceDN w:val="0"/>
        <w:adjustRightInd w:val="0"/>
        <w:ind w:firstLine="709"/>
        <w:jc w:val="both"/>
        <w:rPr>
          <w:rFonts w:eastAsiaTheme="minorEastAsia"/>
          <w:b/>
          <w:sz w:val="24"/>
          <w:szCs w:val="24"/>
        </w:rPr>
      </w:pP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3.37.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3B0FBE" w:rsidRPr="00B90D5F" w:rsidRDefault="003B0FBE" w:rsidP="003B0FBE">
      <w:pPr>
        <w:autoSpaceDE w:val="0"/>
        <w:autoSpaceDN w:val="0"/>
        <w:adjustRightInd w:val="0"/>
        <w:jc w:val="both"/>
        <w:rPr>
          <w:rFonts w:eastAsia="Calibri"/>
          <w:sz w:val="24"/>
          <w:szCs w:val="24"/>
          <w:lang w:eastAsia="en-US"/>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3.38.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3B0FBE" w:rsidRPr="00B90D5F" w:rsidRDefault="003B0FBE" w:rsidP="003B0FBE">
      <w:pPr>
        <w:autoSpaceDE w:val="0"/>
        <w:autoSpaceDN w:val="0"/>
        <w:adjustRightInd w:val="0"/>
        <w:ind w:firstLine="709"/>
        <w:jc w:val="both"/>
        <w:rPr>
          <w:rFonts w:eastAsiaTheme="minorEastAsia"/>
          <w:b/>
          <w:sz w:val="24"/>
          <w:szCs w:val="24"/>
        </w:rPr>
      </w:pPr>
    </w:p>
    <w:p w:rsidR="003B0FBE" w:rsidRPr="00B90D5F" w:rsidRDefault="003B0FBE" w:rsidP="003B0FBE">
      <w:pPr>
        <w:autoSpaceDE w:val="0"/>
        <w:autoSpaceDN w:val="0"/>
        <w:adjustRightInd w:val="0"/>
        <w:jc w:val="center"/>
        <w:rPr>
          <w:rFonts w:eastAsiaTheme="minorEastAsia"/>
          <w:b/>
          <w:sz w:val="24"/>
          <w:szCs w:val="24"/>
        </w:rPr>
      </w:pPr>
      <w:r w:rsidRPr="00B90D5F">
        <w:rPr>
          <w:rFonts w:eastAsiaTheme="minorEastAsia"/>
          <w:b/>
          <w:sz w:val="24"/>
          <w:szCs w:val="24"/>
        </w:rPr>
        <w:t>Вариант 8</w:t>
      </w:r>
    </w:p>
    <w:p w:rsidR="003B0FBE" w:rsidRPr="00B90D5F" w:rsidRDefault="003B0FBE" w:rsidP="003B0FBE">
      <w:pPr>
        <w:autoSpaceDE w:val="0"/>
        <w:autoSpaceDN w:val="0"/>
        <w:adjustRightInd w:val="0"/>
        <w:ind w:firstLine="709"/>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3.39. В соответствии с настоящим вариантом предоставления муниципальной услуги производится </w:t>
      </w:r>
      <w:r w:rsidRPr="00B90D5F">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(ЮЛ, </w:t>
      </w:r>
      <w:r w:rsidRPr="00B90D5F">
        <w:rPr>
          <w:rFonts w:eastAsiaTheme="minorEastAsia"/>
          <w:sz w:val="24"/>
          <w:szCs w:val="24"/>
        </w:rPr>
        <w:t>обращается представитель ЮЛ, имеющий право действовать от имени ЮЛ на основании доверенности).</w:t>
      </w: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Calibri"/>
          <w:sz w:val="24"/>
          <w:szCs w:val="24"/>
        </w:rPr>
        <w:t>3.39.1.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3.39.2. Основаниями для отказа в предоставлении муниципальной услуги является: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несоответствие заявителя кругу лиц, указанных в пункте 3.39 настоящего Административного регламента;</w:t>
      </w:r>
    </w:p>
    <w:p w:rsidR="003B0FBE" w:rsidRPr="00B90D5F" w:rsidRDefault="003B0FBE" w:rsidP="003B0FBE">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3B0FBE" w:rsidRPr="00B90D5F" w:rsidRDefault="003B0FBE" w:rsidP="003B0FBE">
      <w:pPr>
        <w:autoSpaceDE w:val="0"/>
        <w:autoSpaceDN w:val="0"/>
        <w:adjustRightInd w:val="0"/>
        <w:ind w:firstLine="567"/>
        <w:jc w:val="both"/>
        <w:rPr>
          <w:rFonts w:eastAsiaTheme="minorEastAsia"/>
          <w:bCs/>
          <w:sz w:val="24"/>
          <w:szCs w:val="24"/>
        </w:rPr>
      </w:pPr>
      <w:r w:rsidRPr="00B90D5F">
        <w:rPr>
          <w:rFonts w:eastAsiaTheme="minorEastAsia"/>
          <w:bCs/>
          <w:sz w:val="24"/>
          <w:szCs w:val="24"/>
        </w:rPr>
        <w:t>3.39.3. Перечень административных процедур (действий) в соответствии с настоящим вариантом:</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B0FBE" w:rsidRPr="00B90D5F" w:rsidRDefault="003B0FBE" w:rsidP="003B0FBE">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2)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3B0FBE" w:rsidRPr="00B90D5F" w:rsidRDefault="003B0FBE" w:rsidP="003B0FBE">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3) предоставление результата муниципальной услуги.</w:t>
      </w:r>
    </w:p>
    <w:p w:rsidR="003B0FBE" w:rsidRPr="00B90D5F" w:rsidRDefault="003B0FBE" w:rsidP="003B0FBE">
      <w:pPr>
        <w:ind w:firstLine="567"/>
        <w:jc w:val="both"/>
        <w:rPr>
          <w:rFonts w:eastAsiaTheme="minorEastAsia"/>
          <w:sz w:val="24"/>
          <w:szCs w:val="24"/>
        </w:rPr>
      </w:pPr>
      <w:r w:rsidRPr="00B90D5F">
        <w:rPr>
          <w:rFonts w:eastAsiaTheme="minorEastAsia"/>
          <w:sz w:val="24"/>
          <w:szCs w:val="24"/>
        </w:rPr>
        <w:t>3.39.4.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3B0FBE" w:rsidRPr="00B90D5F" w:rsidRDefault="003B0FBE" w:rsidP="003B0FBE">
      <w:pPr>
        <w:autoSpaceDE w:val="0"/>
        <w:autoSpaceDN w:val="0"/>
        <w:adjustRightInd w:val="0"/>
        <w:ind w:firstLine="709"/>
        <w:jc w:val="both"/>
        <w:rPr>
          <w:rFonts w:eastAsiaTheme="minorEastAsia"/>
          <w:sz w:val="24"/>
          <w:szCs w:val="24"/>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lastRenderedPageBreak/>
        <w:t>3.40.1.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(для ознакомления):</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3B0FBE" w:rsidRPr="00B90D5F" w:rsidRDefault="003B0FBE" w:rsidP="003B0FBE">
      <w:pPr>
        <w:tabs>
          <w:tab w:val="left" w:pos="709"/>
        </w:tabs>
        <w:autoSpaceDE w:val="0"/>
        <w:autoSpaceDN w:val="0"/>
        <w:adjustRightInd w:val="0"/>
        <w:ind w:firstLine="567"/>
        <w:jc w:val="both"/>
        <w:rPr>
          <w:rFonts w:eastAsiaTheme="minorEastAsia"/>
          <w:sz w:val="24"/>
          <w:szCs w:val="24"/>
        </w:rPr>
      </w:pPr>
      <w:r w:rsidRPr="00B90D5F">
        <w:rPr>
          <w:rFonts w:eastAsia="Calibri"/>
          <w:sz w:val="24"/>
          <w:szCs w:val="24"/>
        </w:rPr>
        <w:t xml:space="preserve">2) документы, подтверждающие полномочия уполномоченного представителя – </w:t>
      </w:r>
      <w:r w:rsidRPr="00B90D5F">
        <w:rPr>
          <w:rFonts w:eastAsiaTheme="minorEastAsia"/>
          <w:sz w:val="24"/>
          <w:szCs w:val="24"/>
        </w:rPr>
        <w:t xml:space="preserve">нотариально удостоверенная доверенность либо доверенность, выданная за подписью руководителя ЮЛ или иного лица, уполномоченного на это в соответствии с законом и учредительными документами. </w:t>
      </w: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3.40.2. </w:t>
      </w:r>
      <w:r w:rsidRPr="00B90D5F">
        <w:rPr>
          <w:rFonts w:eastAsiaTheme="minorEastAsia"/>
          <w:sz w:val="24"/>
          <w:szCs w:val="24"/>
        </w:rPr>
        <w:t xml:space="preserve"> Способами установления личности (идентификации) являются:</w:t>
      </w:r>
    </w:p>
    <w:p w:rsidR="003B0FBE" w:rsidRPr="00B90D5F" w:rsidRDefault="003B0FBE" w:rsidP="003B0FBE">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3B0FBE" w:rsidRPr="00B90D5F" w:rsidRDefault="003B0FBE" w:rsidP="003B0FBE">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3.40.3. Документы, которые з</w:t>
      </w:r>
      <w:r w:rsidRPr="00B90D5F">
        <w:rPr>
          <w:rFonts w:eastAsiaTheme="minorEastAsia"/>
          <w:sz w:val="24"/>
          <w:szCs w:val="24"/>
          <w:shd w:val="clear" w:color="auto" w:fill="FFFFFF"/>
        </w:rPr>
        <w:t>аявитель вправе предоставить по собственной инициативе отсутствуют.</w:t>
      </w:r>
    </w:p>
    <w:p w:rsidR="003B0FBE" w:rsidRPr="00B90D5F" w:rsidRDefault="003B0FBE" w:rsidP="003B0FBE">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3B0FBE" w:rsidRPr="00B90D5F" w:rsidRDefault="003B0FBE" w:rsidP="003B0FBE">
      <w:pPr>
        <w:shd w:val="clear" w:color="auto" w:fill="FFFFFF"/>
        <w:ind w:firstLine="567"/>
        <w:jc w:val="both"/>
        <w:rPr>
          <w:rFonts w:eastAsiaTheme="minorEastAsia"/>
          <w:sz w:val="24"/>
          <w:szCs w:val="24"/>
        </w:rPr>
      </w:pPr>
      <w:r w:rsidRPr="00B90D5F">
        <w:rPr>
          <w:rFonts w:eastAsia="Calibri"/>
          <w:sz w:val="24"/>
          <w:szCs w:val="24"/>
        </w:rPr>
        <w:t xml:space="preserve">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3B0FBE" w:rsidRPr="00B90D5F" w:rsidRDefault="003B0FBE" w:rsidP="003B0FBE">
      <w:pPr>
        <w:shd w:val="clear" w:color="auto" w:fill="FFFFFF"/>
        <w:ind w:firstLine="709"/>
        <w:jc w:val="both"/>
        <w:rPr>
          <w:rFonts w:eastAsiaTheme="minorEastAsia"/>
          <w:b/>
          <w:sz w:val="24"/>
          <w:szCs w:val="24"/>
        </w:rPr>
      </w:pP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3B0FBE" w:rsidRPr="00B90D5F" w:rsidRDefault="003B0FBE" w:rsidP="003B0FBE">
      <w:pPr>
        <w:widowControl w:val="0"/>
        <w:autoSpaceDE w:val="0"/>
        <w:autoSpaceDN w:val="0"/>
        <w:adjustRightInd w:val="0"/>
        <w:jc w:val="center"/>
        <w:outlineLvl w:val="3"/>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3.41.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3B0FBE" w:rsidRPr="00B90D5F" w:rsidRDefault="003B0FBE" w:rsidP="003B0FBE">
      <w:pPr>
        <w:autoSpaceDE w:val="0"/>
        <w:autoSpaceDN w:val="0"/>
        <w:adjustRightInd w:val="0"/>
        <w:jc w:val="both"/>
        <w:rPr>
          <w:rFonts w:eastAsia="Calibri"/>
          <w:sz w:val="24"/>
          <w:szCs w:val="24"/>
          <w:lang w:eastAsia="en-US"/>
        </w:rPr>
      </w:pP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3B0FBE" w:rsidRPr="00B90D5F" w:rsidRDefault="003B0FBE" w:rsidP="003B0FBE">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3B0FBE" w:rsidRPr="00B90D5F" w:rsidRDefault="003B0FBE" w:rsidP="003B0FBE">
      <w:pPr>
        <w:widowControl w:val="0"/>
        <w:autoSpaceDE w:val="0"/>
        <w:autoSpaceDN w:val="0"/>
        <w:adjustRightInd w:val="0"/>
        <w:jc w:val="center"/>
        <w:rPr>
          <w:rFonts w:eastAsiaTheme="minorEastAsia"/>
          <w:b/>
          <w:sz w:val="24"/>
          <w:szCs w:val="24"/>
        </w:rPr>
      </w:pPr>
    </w:p>
    <w:p w:rsidR="003B0FBE" w:rsidRPr="00B90D5F" w:rsidRDefault="003B0FBE" w:rsidP="003B0FBE">
      <w:pPr>
        <w:autoSpaceDE w:val="0"/>
        <w:autoSpaceDN w:val="0"/>
        <w:adjustRightInd w:val="0"/>
        <w:ind w:firstLine="567"/>
        <w:jc w:val="both"/>
        <w:rPr>
          <w:rFonts w:eastAsiaTheme="minorEastAsia"/>
          <w:sz w:val="24"/>
          <w:szCs w:val="24"/>
        </w:rPr>
      </w:pPr>
      <w:r w:rsidRPr="00B90D5F">
        <w:rPr>
          <w:rFonts w:eastAsiaTheme="minorEastAsia"/>
          <w:sz w:val="24"/>
          <w:szCs w:val="24"/>
        </w:rPr>
        <w:t>3.42. Предоставление результата муниципальной услуги производится в порядке, установленном пунктами 3.29-3.29.3 настоящего</w:t>
      </w:r>
      <w:r>
        <w:rPr>
          <w:rFonts w:eastAsiaTheme="minorEastAsia"/>
          <w:sz w:val="24"/>
          <w:szCs w:val="24"/>
        </w:rPr>
        <w:t xml:space="preserve"> Административного регламента.</w:t>
      </w:r>
      <w:r w:rsidRPr="00B90D5F">
        <w:rPr>
          <w:rFonts w:eastAsiaTheme="minorEastAsia"/>
          <w:sz w:val="24"/>
          <w:szCs w:val="24"/>
        </w:rPr>
        <w:t xml:space="preserve"> </w:t>
      </w:r>
    </w:p>
    <w:p w:rsidR="00F47B87" w:rsidRDefault="00F47B87" w:rsidP="00EF050C">
      <w:pPr>
        <w:widowControl w:val="0"/>
        <w:autoSpaceDE w:val="0"/>
        <w:autoSpaceDN w:val="0"/>
        <w:adjustRightInd w:val="0"/>
        <w:ind w:firstLine="709"/>
        <w:jc w:val="both"/>
        <w:outlineLvl w:val="1"/>
        <w:rPr>
          <w:sz w:val="24"/>
          <w:szCs w:val="24"/>
        </w:rPr>
      </w:pPr>
    </w:p>
    <w:p w:rsidR="00EB1C87" w:rsidRPr="00B90D5F" w:rsidRDefault="00EB1C87" w:rsidP="00EB1C87">
      <w:pPr>
        <w:autoSpaceDE w:val="0"/>
        <w:autoSpaceDN w:val="0"/>
        <w:adjustRightInd w:val="0"/>
        <w:jc w:val="center"/>
        <w:rPr>
          <w:rFonts w:eastAsiaTheme="minorEastAsia"/>
          <w:b/>
          <w:sz w:val="24"/>
          <w:szCs w:val="24"/>
        </w:rPr>
      </w:pPr>
      <w:r w:rsidRPr="00B90D5F">
        <w:rPr>
          <w:rFonts w:eastAsiaTheme="minorEastAsia"/>
          <w:b/>
          <w:sz w:val="24"/>
          <w:szCs w:val="24"/>
        </w:rPr>
        <w:t>Вариант 9</w:t>
      </w:r>
    </w:p>
    <w:p w:rsidR="00EB1C87" w:rsidRPr="00B90D5F" w:rsidRDefault="00EB1C87" w:rsidP="00EB1C87">
      <w:pPr>
        <w:autoSpaceDE w:val="0"/>
        <w:autoSpaceDN w:val="0"/>
        <w:adjustRightInd w:val="0"/>
        <w:jc w:val="center"/>
        <w:rPr>
          <w:rFonts w:eastAsiaTheme="minorEastAsia"/>
          <w:b/>
          <w:sz w:val="24"/>
          <w:szCs w:val="24"/>
        </w:rPr>
      </w:pPr>
    </w:p>
    <w:p w:rsidR="00EB1C87" w:rsidRPr="00B90D5F" w:rsidRDefault="00EB1C87" w:rsidP="00EB1C87">
      <w:pPr>
        <w:autoSpaceDE w:val="0"/>
        <w:autoSpaceDN w:val="0"/>
        <w:adjustRightInd w:val="0"/>
        <w:ind w:firstLine="567"/>
        <w:jc w:val="both"/>
        <w:rPr>
          <w:rFonts w:eastAsia="Calibri"/>
          <w:sz w:val="24"/>
          <w:szCs w:val="24"/>
        </w:rPr>
      </w:pPr>
      <w:r w:rsidRPr="00B90D5F">
        <w:rPr>
          <w:rFonts w:eastAsiaTheme="minorEastAsia"/>
          <w:bCs/>
          <w:sz w:val="24"/>
          <w:szCs w:val="24"/>
        </w:rPr>
        <w:t xml:space="preserve">3.43. В соответствии с настоящим вариантом предоставления муниципальной услуги производится </w:t>
      </w:r>
      <w:r w:rsidRPr="00B90D5F">
        <w:rPr>
          <w:rFonts w:eastAsia="Calibri"/>
          <w:sz w:val="24"/>
          <w:szCs w:val="24"/>
        </w:rPr>
        <w:t xml:space="preserve">выдача дубликата документа, выданного по результатам предоставления муниципальной услуги заявителю (ФЛ, ИП, при обращении лично). </w:t>
      </w:r>
    </w:p>
    <w:p w:rsidR="00EB1C87" w:rsidRPr="00B90D5F" w:rsidRDefault="00EB1C87" w:rsidP="00EB1C87">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lastRenderedPageBreak/>
        <w:t>3.43.1.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3.43.2. Основаниями для отказа в предоставлении муниципальной услуги является: </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1) </w:t>
      </w:r>
      <w:r w:rsidRPr="00B90D5F">
        <w:rPr>
          <w:rFonts w:eastAsiaTheme="minorEastAsia"/>
          <w:sz w:val="24"/>
          <w:szCs w:val="24"/>
        </w:rPr>
        <w:t xml:space="preserve">  несоответствие заявителя кругу лиц, указанных в пункте 3.43 настоящего Административного регламента;</w:t>
      </w:r>
    </w:p>
    <w:p w:rsidR="00EB1C87" w:rsidRPr="00B90D5F" w:rsidRDefault="00EB1C87" w:rsidP="00EB1C87">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B90D5F">
        <w:rPr>
          <w:rFonts w:eastAsiaTheme="minorEastAsia"/>
          <w:sz w:val="24"/>
          <w:szCs w:val="24"/>
          <w:shd w:val="clear" w:color="auto" w:fill="FFFFFF"/>
        </w:rPr>
        <w:t>2) отсутствие в Органе р</w:t>
      </w:r>
      <w:r w:rsidRPr="00B90D5F">
        <w:rPr>
          <w:rFonts w:eastAsiaTheme="minorEastAsia"/>
          <w:sz w:val="24"/>
          <w:szCs w:val="24"/>
        </w:rPr>
        <w:t>ешения о даче письменных разъяснений</w:t>
      </w:r>
      <w:r w:rsidRPr="00B90D5F">
        <w:rPr>
          <w:rFonts w:eastAsiaTheme="minorEastAsia"/>
          <w:sz w:val="24"/>
          <w:szCs w:val="24"/>
          <w:shd w:val="clear" w:color="auto" w:fill="FFFFFF"/>
        </w:rPr>
        <w:t>, дубликат которого испрашивается.</w:t>
      </w:r>
    </w:p>
    <w:p w:rsidR="00EB1C87" w:rsidRPr="00B90D5F" w:rsidRDefault="00EB1C87" w:rsidP="00EB1C87">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3.43.3. Перечень административных процедур (действий) в соответствии с настоящим вариантом:</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EB1C87" w:rsidRPr="00B90D5F" w:rsidRDefault="00EB1C87" w:rsidP="00EB1C87">
      <w:pPr>
        <w:autoSpaceDE w:val="0"/>
        <w:autoSpaceDN w:val="0"/>
        <w:adjustRightInd w:val="0"/>
        <w:ind w:firstLine="567"/>
        <w:jc w:val="both"/>
        <w:outlineLvl w:val="0"/>
        <w:rPr>
          <w:rFonts w:eastAsiaTheme="minorEastAsia"/>
          <w:bCs/>
          <w:sz w:val="24"/>
          <w:szCs w:val="24"/>
        </w:rPr>
      </w:pPr>
      <w:r w:rsidRPr="00B90D5F">
        <w:rPr>
          <w:rFonts w:eastAsiaTheme="minorEastAsia"/>
          <w:bCs/>
          <w:sz w:val="24"/>
          <w:szCs w:val="24"/>
        </w:rPr>
        <w:t>2) межведомственное информационное взаимодействие;</w:t>
      </w:r>
    </w:p>
    <w:p w:rsidR="00EB1C87" w:rsidRPr="00B90D5F" w:rsidRDefault="00EB1C87" w:rsidP="00EB1C87">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3)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EB1C87" w:rsidRPr="00B90D5F" w:rsidRDefault="00EB1C87" w:rsidP="00EB1C87">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4) предоставление результата муниципальной услуги.</w:t>
      </w:r>
    </w:p>
    <w:p w:rsidR="00EB1C87" w:rsidRPr="00B90D5F" w:rsidRDefault="00EB1C87" w:rsidP="00EB1C87">
      <w:pPr>
        <w:ind w:firstLine="567"/>
        <w:jc w:val="both"/>
        <w:rPr>
          <w:rFonts w:eastAsiaTheme="minorEastAsia"/>
          <w:sz w:val="24"/>
          <w:szCs w:val="24"/>
        </w:rPr>
      </w:pPr>
      <w:r w:rsidRPr="00B90D5F">
        <w:rPr>
          <w:rFonts w:eastAsiaTheme="minorEastAsia"/>
          <w:sz w:val="24"/>
          <w:szCs w:val="24"/>
        </w:rPr>
        <w:t>3.43.4.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EB1C87" w:rsidRPr="00B90D5F" w:rsidRDefault="00EB1C87" w:rsidP="00EB1C87">
      <w:pPr>
        <w:widowControl w:val="0"/>
        <w:tabs>
          <w:tab w:val="left" w:pos="9356"/>
        </w:tabs>
        <w:autoSpaceDE w:val="0"/>
        <w:autoSpaceDN w:val="0"/>
        <w:adjustRightInd w:val="0"/>
        <w:jc w:val="both"/>
        <w:rPr>
          <w:rFonts w:eastAsiaTheme="minorEastAsia"/>
          <w:sz w:val="24"/>
          <w:szCs w:val="24"/>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3.44.1 настоящего Административного регламента.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3.44.2. </w:t>
      </w:r>
      <w:r w:rsidRPr="00B90D5F">
        <w:rPr>
          <w:rFonts w:eastAsiaTheme="minorEastAsia"/>
          <w:sz w:val="24"/>
          <w:szCs w:val="24"/>
        </w:rPr>
        <w:t xml:space="preserve"> Способами установления личности (идентификации) являются:</w:t>
      </w:r>
    </w:p>
    <w:p w:rsidR="00EB1C87" w:rsidRPr="00B90D5F" w:rsidRDefault="00EB1C87" w:rsidP="00EB1C87">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EB1C87" w:rsidRPr="00B90D5F" w:rsidRDefault="00EB1C87" w:rsidP="00EB1C87">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3.44-3.44.1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B1C87" w:rsidRPr="00B90D5F" w:rsidRDefault="00EB1C87" w:rsidP="00EB1C87">
      <w:pPr>
        <w:widowControl w:val="0"/>
        <w:autoSpaceDE w:val="0"/>
        <w:autoSpaceDN w:val="0"/>
        <w:adjustRightInd w:val="0"/>
        <w:ind w:firstLine="567"/>
        <w:jc w:val="both"/>
        <w:rPr>
          <w:rFonts w:eastAsiaTheme="minorEastAsia"/>
          <w:sz w:val="24"/>
          <w:szCs w:val="24"/>
          <w:shd w:val="clear" w:color="auto" w:fill="FFFFFF"/>
        </w:rPr>
      </w:pPr>
      <w:r w:rsidRPr="00B90D5F">
        <w:rPr>
          <w:rFonts w:eastAsiaTheme="minorEastAsia"/>
          <w:sz w:val="24"/>
          <w:szCs w:val="24"/>
        </w:rPr>
        <w:t>3.44.3. Документы, которые з</w:t>
      </w:r>
      <w:r w:rsidRPr="00B90D5F">
        <w:rPr>
          <w:rFonts w:eastAsiaTheme="minorEastAsia"/>
          <w:sz w:val="24"/>
          <w:szCs w:val="24"/>
          <w:shd w:val="clear" w:color="auto" w:fill="FFFFFF"/>
        </w:rPr>
        <w:t>аявитель вправе предоставить по собственной инициативе отсутствуют.</w:t>
      </w:r>
    </w:p>
    <w:p w:rsidR="00EB1C87" w:rsidRPr="00B90D5F" w:rsidRDefault="00EB1C87" w:rsidP="00EB1C87">
      <w:pPr>
        <w:tabs>
          <w:tab w:val="left" w:pos="709"/>
        </w:tabs>
        <w:autoSpaceDE w:val="0"/>
        <w:autoSpaceDN w:val="0"/>
        <w:adjustRightInd w:val="0"/>
        <w:ind w:firstLine="567"/>
        <w:jc w:val="both"/>
        <w:rPr>
          <w:rFonts w:eastAsiaTheme="minorEastAsia"/>
          <w:sz w:val="24"/>
          <w:szCs w:val="24"/>
        </w:rPr>
      </w:pPr>
      <w:r w:rsidRPr="00B90D5F">
        <w:rPr>
          <w:rFonts w:eastAsiaTheme="minorEastAsia"/>
          <w:sz w:val="24"/>
          <w:szCs w:val="24"/>
        </w:rPr>
        <w:t>3.44.4.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EB1C87" w:rsidRPr="00B90D5F" w:rsidRDefault="00EB1C87" w:rsidP="00EB1C87">
      <w:pPr>
        <w:shd w:val="clear" w:color="auto" w:fill="FFFFFF"/>
        <w:ind w:firstLine="567"/>
        <w:jc w:val="both"/>
        <w:rPr>
          <w:rFonts w:eastAsiaTheme="minorEastAsia"/>
          <w:sz w:val="24"/>
          <w:szCs w:val="24"/>
        </w:rPr>
      </w:pPr>
      <w:r w:rsidRPr="00B90D5F">
        <w:rPr>
          <w:rFonts w:eastAsia="Calibri"/>
          <w:sz w:val="24"/>
          <w:szCs w:val="24"/>
        </w:rPr>
        <w:t xml:space="preserve">3.44.5.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w:t>
      </w:r>
      <w:r w:rsidRPr="00B90D5F">
        <w:rPr>
          <w:rFonts w:eastAsia="Calibri"/>
          <w:sz w:val="24"/>
          <w:szCs w:val="24"/>
        </w:rPr>
        <w:lastRenderedPageBreak/>
        <w:t xml:space="preserve">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EB1C87" w:rsidRPr="00B90D5F" w:rsidRDefault="00EB1C87" w:rsidP="00EB1C87">
      <w:pPr>
        <w:shd w:val="clear" w:color="auto" w:fill="FFFFFF"/>
        <w:ind w:firstLine="567"/>
        <w:jc w:val="both"/>
        <w:rPr>
          <w:rFonts w:eastAsiaTheme="minorEastAsia"/>
          <w:sz w:val="24"/>
          <w:szCs w:val="24"/>
        </w:rPr>
      </w:pPr>
    </w:p>
    <w:p w:rsidR="00EB1C87" w:rsidRPr="00B90D5F" w:rsidRDefault="00EB1C87" w:rsidP="00EB1C87">
      <w:pPr>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autoSpaceDE w:val="0"/>
        <w:autoSpaceDN w:val="0"/>
        <w:adjustRightInd w:val="0"/>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EB1C87" w:rsidRPr="00B90D5F" w:rsidRDefault="00EB1C87" w:rsidP="00EB1C87">
      <w:pPr>
        <w:autoSpaceDE w:val="0"/>
        <w:autoSpaceDN w:val="0"/>
        <w:adjustRightInd w:val="0"/>
        <w:jc w:val="center"/>
        <w:rPr>
          <w:rFonts w:eastAsia="Calibri"/>
          <w:b/>
          <w:sz w:val="24"/>
          <w:szCs w:val="24"/>
          <w:lang w:eastAsia="en-US"/>
        </w:rPr>
      </w:pP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Calibri"/>
          <w:sz w:val="24"/>
          <w:szCs w:val="24"/>
        </w:rPr>
        <w:t xml:space="preserve">3.45.  Межведомственное информационное взаимодействие </w:t>
      </w:r>
      <w:r w:rsidRPr="00B90D5F">
        <w:rPr>
          <w:rFonts w:eastAsiaTheme="minorEastAsia"/>
          <w:sz w:val="24"/>
          <w:szCs w:val="24"/>
        </w:rPr>
        <w:t xml:space="preserve">производится в порядке, установленном пунктами 3.27-3.27.3 настоящего Административного регламента. </w:t>
      </w:r>
    </w:p>
    <w:p w:rsidR="00EB1C87" w:rsidRPr="00B90D5F" w:rsidRDefault="00EB1C87" w:rsidP="00EB1C87">
      <w:pPr>
        <w:tabs>
          <w:tab w:val="left" w:pos="993"/>
          <w:tab w:val="left" w:pos="1276"/>
        </w:tabs>
        <w:autoSpaceDE w:val="0"/>
        <w:autoSpaceDN w:val="0"/>
        <w:adjustRightInd w:val="0"/>
        <w:ind w:firstLine="567"/>
        <w:contextualSpacing/>
        <w:jc w:val="both"/>
        <w:rPr>
          <w:rFonts w:eastAsiaTheme="minorEastAsia"/>
          <w:b/>
          <w:sz w:val="24"/>
          <w:szCs w:val="24"/>
        </w:rPr>
      </w:pPr>
    </w:p>
    <w:p w:rsidR="00EB1C87" w:rsidRPr="00B90D5F" w:rsidRDefault="00EB1C87" w:rsidP="00EB1C87">
      <w:pPr>
        <w:tabs>
          <w:tab w:val="left" w:pos="993"/>
          <w:tab w:val="left" w:pos="1276"/>
        </w:tabs>
        <w:autoSpaceDE w:val="0"/>
        <w:autoSpaceDN w:val="0"/>
        <w:adjustRightInd w:val="0"/>
        <w:ind w:firstLine="567"/>
        <w:contextualSpacing/>
        <w:jc w:val="center"/>
        <w:rPr>
          <w:rFonts w:eastAsiaTheme="minorEastAsia"/>
          <w:b/>
          <w:sz w:val="24"/>
          <w:szCs w:val="24"/>
        </w:rPr>
      </w:pPr>
      <w:r w:rsidRPr="00B90D5F">
        <w:rPr>
          <w:rFonts w:eastAsiaTheme="minorEastAsia"/>
          <w:b/>
          <w:sz w:val="24"/>
          <w:szCs w:val="24"/>
        </w:rPr>
        <w:t>Административная процедура</w:t>
      </w:r>
    </w:p>
    <w:p w:rsidR="00EB1C87" w:rsidRPr="00B90D5F" w:rsidRDefault="00EB1C87" w:rsidP="00EB1C87">
      <w:pPr>
        <w:autoSpaceDE w:val="0"/>
        <w:autoSpaceDN w:val="0"/>
        <w:adjustRightInd w:val="0"/>
        <w:jc w:val="center"/>
        <w:outlineLvl w:val="0"/>
        <w:rPr>
          <w:rFonts w:eastAsiaTheme="minorEastAsia"/>
          <w:b/>
          <w:sz w:val="24"/>
          <w:szCs w:val="24"/>
        </w:rPr>
      </w:pPr>
      <w:r w:rsidRPr="00B90D5F">
        <w:rPr>
          <w:rFonts w:eastAsiaTheme="minorEastAsia"/>
          <w:b/>
          <w:sz w:val="24"/>
          <w:szCs w:val="24"/>
        </w:rPr>
        <w:t xml:space="preserve">«Принятие решения о предоставлении (об отказе в предоставлении) </w:t>
      </w:r>
    </w:p>
    <w:p w:rsidR="00EB1C87" w:rsidRPr="00B90D5F" w:rsidRDefault="00EB1C87" w:rsidP="00EB1C87">
      <w:pPr>
        <w:autoSpaceDE w:val="0"/>
        <w:autoSpaceDN w:val="0"/>
        <w:adjustRightInd w:val="0"/>
        <w:jc w:val="center"/>
        <w:outlineLvl w:val="0"/>
        <w:rPr>
          <w:rFonts w:eastAsiaTheme="minorEastAsia"/>
          <w:b/>
          <w:sz w:val="24"/>
          <w:szCs w:val="24"/>
        </w:rPr>
      </w:pPr>
      <w:r w:rsidRPr="00B90D5F">
        <w:rPr>
          <w:rFonts w:eastAsia="Calibri"/>
          <w:b/>
          <w:sz w:val="24"/>
          <w:szCs w:val="24"/>
        </w:rPr>
        <w:t>муниципальной</w:t>
      </w:r>
      <w:r w:rsidRPr="00B90D5F">
        <w:rPr>
          <w:rFonts w:eastAsiaTheme="minorEastAsia"/>
          <w:b/>
          <w:sz w:val="24"/>
          <w:szCs w:val="24"/>
        </w:rPr>
        <w:t xml:space="preserve"> услуги»</w:t>
      </w:r>
    </w:p>
    <w:p w:rsidR="00EB1C87" w:rsidRPr="00B90D5F" w:rsidRDefault="00EB1C87" w:rsidP="00EB1C87">
      <w:pPr>
        <w:autoSpaceDE w:val="0"/>
        <w:autoSpaceDN w:val="0"/>
        <w:adjustRightInd w:val="0"/>
        <w:jc w:val="center"/>
        <w:outlineLvl w:val="0"/>
        <w:rPr>
          <w:rFonts w:eastAsiaTheme="minorEastAsia"/>
          <w:b/>
          <w:sz w:val="24"/>
          <w:szCs w:val="24"/>
          <w:highlight w:val="yellow"/>
        </w:rPr>
      </w:pP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3.46. Решение о предоставлении муниципальной услуги принимается Органом при выполнении каждого из следующих критериев принятия решения:</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1) заявителем представлены достоверные документы и не сообщены заведомо ложные сведения;</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sz w:val="24"/>
          <w:szCs w:val="24"/>
        </w:rPr>
        <w:t>2) подтвержден факт наличия в Органе решения о предоставлении муниципальной услуги, дубликат которого испрашивается.</w:t>
      </w: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3.46.1. 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3.46.2.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B90D5F">
        <w:rPr>
          <w:rFonts w:eastAsia="Calibri"/>
          <w:sz w:val="24"/>
          <w:szCs w:val="24"/>
        </w:rPr>
        <w:t>за прием и регистрацию документов</w:t>
      </w:r>
      <w:r w:rsidRPr="00B90D5F">
        <w:rPr>
          <w:rFonts w:eastAsiaTheme="minorEastAsia"/>
          <w:sz w:val="24"/>
          <w:szCs w:val="24"/>
        </w:rPr>
        <w:t>, в течение 1 рабочего дня со дня издания такого документа.</w:t>
      </w:r>
    </w:p>
    <w:p w:rsidR="00EB1C87" w:rsidRPr="00B90D5F" w:rsidRDefault="00EB1C87" w:rsidP="00EB1C87">
      <w:pPr>
        <w:widowControl w:val="0"/>
        <w:autoSpaceDE w:val="0"/>
        <w:autoSpaceDN w:val="0"/>
        <w:adjustRightInd w:val="0"/>
        <w:ind w:firstLine="567"/>
        <w:jc w:val="both"/>
        <w:rPr>
          <w:rFonts w:eastAsia="Calibri"/>
          <w:sz w:val="24"/>
          <w:szCs w:val="24"/>
        </w:rPr>
      </w:pPr>
      <w:r w:rsidRPr="00B90D5F">
        <w:rPr>
          <w:rFonts w:eastAsiaTheme="minorEastAsia"/>
          <w:sz w:val="24"/>
          <w:szCs w:val="24"/>
        </w:rPr>
        <w:t xml:space="preserve">3.46.3.  </w:t>
      </w:r>
      <w:r w:rsidRPr="00B90D5F">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B90D5F">
        <w:rPr>
          <w:rFonts w:eastAsiaTheme="minorEastAsia"/>
          <w:sz w:val="24"/>
          <w:szCs w:val="24"/>
        </w:rPr>
        <w:t xml:space="preserve">ответственному </w:t>
      </w:r>
      <w:r w:rsidRPr="00B90D5F">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EB1C87" w:rsidRPr="00B90D5F" w:rsidRDefault="00EB1C87" w:rsidP="00EB1C87">
      <w:pPr>
        <w:autoSpaceDE w:val="0"/>
        <w:autoSpaceDN w:val="0"/>
        <w:adjustRightInd w:val="0"/>
        <w:jc w:val="both"/>
        <w:rPr>
          <w:rFonts w:eastAsiaTheme="minorEastAsia"/>
          <w:b/>
          <w:sz w:val="24"/>
          <w:szCs w:val="24"/>
        </w:rPr>
      </w:pPr>
      <w:r w:rsidRPr="00B90D5F">
        <w:rPr>
          <w:rFonts w:eastAsiaTheme="minorEastAsia"/>
          <w:b/>
          <w:sz w:val="24"/>
          <w:szCs w:val="24"/>
        </w:rPr>
        <w:tab/>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3.47.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в форме документа на бумажном носителе на личном приеме в Органе;</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в форме документа на бумажном носителе, направленного почтовым отправлением.</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3.47.1.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3.47.2.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EB1C87" w:rsidRPr="00B90D5F" w:rsidRDefault="00EB1C87" w:rsidP="00EB1C87">
      <w:pPr>
        <w:widowControl w:val="0"/>
        <w:autoSpaceDE w:val="0"/>
        <w:autoSpaceDN w:val="0"/>
        <w:adjustRightInd w:val="0"/>
        <w:jc w:val="both"/>
        <w:rPr>
          <w:rFonts w:eastAsiaTheme="minorEastAsia"/>
          <w:sz w:val="24"/>
          <w:szCs w:val="24"/>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Вариант 10</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autoSpaceDE w:val="0"/>
        <w:autoSpaceDN w:val="0"/>
        <w:adjustRightInd w:val="0"/>
        <w:ind w:firstLine="567"/>
        <w:jc w:val="both"/>
        <w:rPr>
          <w:rFonts w:eastAsia="Calibri"/>
          <w:sz w:val="24"/>
          <w:szCs w:val="24"/>
        </w:rPr>
      </w:pPr>
      <w:r w:rsidRPr="00B90D5F">
        <w:rPr>
          <w:rFonts w:eastAsiaTheme="minorEastAsia"/>
          <w:bCs/>
          <w:sz w:val="24"/>
          <w:szCs w:val="24"/>
        </w:rPr>
        <w:t xml:space="preserve">3.48. В соответствии с настоящим вариантом предоставления муниципальной услуги производится </w:t>
      </w:r>
      <w:r w:rsidRPr="00B90D5F">
        <w:rPr>
          <w:rFonts w:eastAsia="Calibri"/>
          <w:sz w:val="24"/>
          <w:szCs w:val="24"/>
        </w:rPr>
        <w:t xml:space="preserve">выдача дубликата документа, выданного по результатам предоставления </w:t>
      </w:r>
      <w:r w:rsidRPr="00B90D5F">
        <w:rPr>
          <w:rFonts w:eastAsia="Calibri"/>
          <w:sz w:val="24"/>
          <w:szCs w:val="24"/>
        </w:rPr>
        <w:lastRenderedPageBreak/>
        <w:t xml:space="preserve">муниципальной услуги заявителю (ФЛ, ИП, при обращении через уполномоченного представителя). </w:t>
      </w:r>
    </w:p>
    <w:p w:rsidR="00EB1C87" w:rsidRPr="00B90D5F" w:rsidRDefault="00EB1C87" w:rsidP="00EB1C87">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t>3.48.1.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3.48.2. Основаниями для отказа в предоставлении муниципальной услуги является: </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1) </w:t>
      </w:r>
      <w:r w:rsidRPr="00B90D5F">
        <w:rPr>
          <w:rFonts w:eastAsiaTheme="minorEastAsia"/>
          <w:sz w:val="24"/>
          <w:szCs w:val="24"/>
        </w:rPr>
        <w:t xml:space="preserve">  несоответствие заявителя кругу лиц, указанных в пункте 3.48 настоящего Административного регламента;</w:t>
      </w:r>
    </w:p>
    <w:p w:rsidR="00EB1C87" w:rsidRPr="00B90D5F" w:rsidRDefault="00EB1C87" w:rsidP="00EB1C87">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B90D5F">
        <w:rPr>
          <w:rFonts w:eastAsiaTheme="minorEastAsia"/>
          <w:sz w:val="24"/>
          <w:szCs w:val="24"/>
          <w:shd w:val="clear" w:color="auto" w:fill="FFFFFF"/>
        </w:rPr>
        <w:t>2) отсутствие в Органе р</w:t>
      </w:r>
      <w:r w:rsidRPr="00B90D5F">
        <w:rPr>
          <w:rFonts w:eastAsiaTheme="minorEastAsia"/>
          <w:sz w:val="24"/>
          <w:szCs w:val="24"/>
        </w:rPr>
        <w:t>ешения о даче письменных разъяснений</w:t>
      </w:r>
      <w:r w:rsidRPr="00B90D5F">
        <w:rPr>
          <w:rFonts w:eastAsiaTheme="minorEastAsia"/>
          <w:sz w:val="24"/>
          <w:szCs w:val="24"/>
          <w:shd w:val="clear" w:color="auto" w:fill="FFFFFF"/>
        </w:rPr>
        <w:t>, дубликат которого испрашивается.</w:t>
      </w:r>
    </w:p>
    <w:p w:rsidR="00EB1C87" w:rsidRPr="00B90D5F" w:rsidRDefault="00EB1C87" w:rsidP="00EB1C87">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3.48.3. Перечень административных процедур (действий) в соответствии с настоящим вариантом:</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EB1C87" w:rsidRPr="00B90D5F" w:rsidRDefault="00EB1C87" w:rsidP="00EB1C87">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2) п</w:t>
      </w:r>
      <w:r w:rsidRPr="00B90D5F">
        <w:rPr>
          <w:rFonts w:eastAsiaTheme="minorEastAsia"/>
          <w:sz w:val="24"/>
          <w:szCs w:val="24"/>
        </w:rPr>
        <w:t xml:space="preserve">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EB1C87" w:rsidRPr="00B90D5F" w:rsidRDefault="00EB1C87" w:rsidP="00EB1C87">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3) предоставление результата муниципальной услуги.</w:t>
      </w:r>
    </w:p>
    <w:p w:rsidR="00EB1C87" w:rsidRPr="00B90D5F" w:rsidRDefault="00EB1C87" w:rsidP="00EB1C87">
      <w:pPr>
        <w:ind w:firstLine="567"/>
        <w:jc w:val="both"/>
        <w:rPr>
          <w:rFonts w:eastAsiaTheme="minorEastAsia"/>
          <w:sz w:val="24"/>
          <w:szCs w:val="24"/>
        </w:rPr>
      </w:pPr>
      <w:r w:rsidRPr="00B90D5F">
        <w:rPr>
          <w:rFonts w:eastAsiaTheme="minorEastAsia"/>
          <w:sz w:val="24"/>
          <w:szCs w:val="24"/>
        </w:rPr>
        <w:t>3.48.4.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EB1C87" w:rsidRPr="00B90D5F" w:rsidRDefault="00EB1C87" w:rsidP="00EB1C87">
      <w:pPr>
        <w:widowControl w:val="0"/>
        <w:tabs>
          <w:tab w:val="left" w:pos="9356"/>
        </w:tabs>
        <w:autoSpaceDE w:val="0"/>
        <w:autoSpaceDN w:val="0"/>
        <w:adjustRightInd w:val="0"/>
        <w:jc w:val="both"/>
        <w:rPr>
          <w:rFonts w:eastAsiaTheme="minorEastAsia"/>
          <w:sz w:val="24"/>
          <w:szCs w:val="24"/>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3.49.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3.49.1 настоящего Административного регламента.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3.49.1.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уполномоченного представителя (один из документов по выбору) (для ознакомления):</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EB1C87" w:rsidRPr="00B90D5F" w:rsidRDefault="00EB1C87" w:rsidP="00EB1C87">
      <w:pPr>
        <w:autoSpaceDE w:val="0"/>
        <w:autoSpaceDN w:val="0"/>
        <w:adjustRightInd w:val="0"/>
        <w:ind w:firstLine="567"/>
        <w:jc w:val="both"/>
        <w:rPr>
          <w:rFonts w:eastAsia="Calibri"/>
          <w:sz w:val="24"/>
          <w:szCs w:val="24"/>
        </w:rPr>
      </w:pPr>
      <w:r w:rsidRPr="00B90D5F">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EB1C87" w:rsidRPr="00B90D5F" w:rsidRDefault="00EB1C87" w:rsidP="00EB1C87">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3.49.2. </w:t>
      </w:r>
      <w:r w:rsidRPr="00B90D5F">
        <w:rPr>
          <w:rFonts w:eastAsiaTheme="minorEastAsia"/>
          <w:sz w:val="24"/>
          <w:szCs w:val="24"/>
        </w:rPr>
        <w:t xml:space="preserve"> Способами установления личности (идентификации) являются:</w:t>
      </w:r>
    </w:p>
    <w:p w:rsidR="00EB1C87" w:rsidRPr="00B90D5F" w:rsidRDefault="00EB1C87" w:rsidP="00EB1C87">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EB1C87" w:rsidRPr="00B90D5F" w:rsidRDefault="00EB1C87" w:rsidP="00EB1C87">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B1C87" w:rsidRPr="00B90D5F" w:rsidRDefault="00EB1C87" w:rsidP="00EB1C87">
      <w:pPr>
        <w:widowControl w:val="0"/>
        <w:autoSpaceDE w:val="0"/>
        <w:autoSpaceDN w:val="0"/>
        <w:adjustRightInd w:val="0"/>
        <w:ind w:firstLine="567"/>
        <w:jc w:val="both"/>
        <w:rPr>
          <w:rFonts w:eastAsiaTheme="minorEastAsia"/>
          <w:sz w:val="24"/>
          <w:szCs w:val="24"/>
          <w:shd w:val="clear" w:color="auto" w:fill="FFFFFF"/>
        </w:rPr>
      </w:pPr>
      <w:r w:rsidRPr="00B90D5F">
        <w:rPr>
          <w:rFonts w:eastAsiaTheme="minorEastAsia"/>
          <w:sz w:val="24"/>
          <w:szCs w:val="24"/>
        </w:rPr>
        <w:lastRenderedPageBreak/>
        <w:t>3.49.3. Документы, которые з</w:t>
      </w:r>
      <w:r w:rsidRPr="00B90D5F">
        <w:rPr>
          <w:rFonts w:eastAsiaTheme="minorEastAsia"/>
          <w:sz w:val="24"/>
          <w:szCs w:val="24"/>
          <w:shd w:val="clear" w:color="auto" w:fill="FFFFFF"/>
        </w:rPr>
        <w:t>аявитель вправе предоставить по собственной инициативе:</w:t>
      </w:r>
    </w:p>
    <w:p w:rsidR="00EB1C87" w:rsidRPr="00B90D5F" w:rsidRDefault="00EB1C87" w:rsidP="00EB1C87">
      <w:pPr>
        <w:tabs>
          <w:tab w:val="left" w:pos="709"/>
        </w:tabs>
        <w:autoSpaceDE w:val="0"/>
        <w:autoSpaceDN w:val="0"/>
        <w:adjustRightInd w:val="0"/>
        <w:ind w:firstLine="567"/>
        <w:jc w:val="both"/>
        <w:rPr>
          <w:rFonts w:eastAsiaTheme="minorEastAsia"/>
          <w:sz w:val="24"/>
          <w:szCs w:val="24"/>
        </w:rPr>
      </w:pPr>
      <w:r w:rsidRPr="00B90D5F">
        <w:rPr>
          <w:rFonts w:eastAsiaTheme="minorEastAsia"/>
          <w:sz w:val="24"/>
          <w:szCs w:val="24"/>
        </w:rPr>
        <w:t>3.49.4.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EB1C87" w:rsidRPr="00B90D5F" w:rsidRDefault="00EB1C87" w:rsidP="00EB1C87">
      <w:pPr>
        <w:shd w:val="clear" w:color="auto" w:fill="FFFFFF"/>
        <w:ind w:firstLine="567"/>
        <w:jc w:val="both"/>
        <w:rPr>
          <w:rFonts w:eastAsiaTheme="minorEastAsia"/>
          <w:sz w:val="24"/>
          <w:szCs w:val="24"/>
        </w:rPr>
      </w:pPr>
      <w:r w:rsidRPr="00B90D5F">
        <w:rPr>
          <w:rFonts w:eastAsia="Calibri"/>
          <w:sz w:val="24"/>
          <w:szCs w:val="24"/>
        </w:rPr>
        <w:t xml:space="preserve">3.49.5.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EB1C87" w:rsidRPr="00B90D5F" w:rsidRDefault="00EB1C87" w:rsidP="00EB1C87">
      <w:pPr>
        <w:shd w:val="clear" w:color="auto" w:fill="FFFFFF"/>
        <w:ind w:firstLine="709"/>
        <w:jc w:val="both"/>
        <w:rPr>
          <w:rFonts w:eastAsiaTheme="minorEastAsia"/>
          <w:b/>
          <w:sz w:val="24"/>
          <w:szCs w:val="24"/>
        </w:rPr>
      </w:pP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3.50.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EB1C87" w:rsidRPr="00B90D5F" w:rsidRDefault="00EB1C87" w:rsidP="00EB1C87">
      <w:pPr>
        <w:autoSpaceDE w:val="0"/>
        <w:autoSpaceDN w:val="0"/>
        <w:adjustRightInd w:val="0"/>
        <w:jc w:val="both"/>
        <w:rPr>
          <w:rFonts w:eastAsia="Calibri"/>
          <w:sz w:val="24"/>
          <w:szCs w:val="24"/>
          <w:lang w:eastAsia="en-US"/>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3.51.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EB1C87" w:rsidRPr="00B90D5F" w:rsidRDefault="00EB1C87" w:rsidP="00EB1C87">
      <w:pPr>
        <w:widowControl w:val="0"/>
        <w:autoSpaceDE w:val="0"/>
        <w:autoSpaceDN w:val="0"/>
        <w:adjustRightInd w:val="0"/>
        <w:ind w:firstLine="567"/>
        <w:jc w:val="both"/>
        <w:rPr>
          <w:rFonts w:eastAsiaTheme="minorEastAsia"/>
          <w:sz w:val="24"/>
          <w:szCs w:val="24"/>
        </w:rPr>
      </w:pPr>
    </w:p>
    <w:p w:rsidR="00EB1C87" w:rsidRPr="00B90D5F" w:rsidRDefault="00EB1C87" w:rsidP="00EB1C87">
      <w:pPr>
        <w:autoSpaceDE w:val="0"/>
        <w:autoSpaceDN w:val="0"/>
        <w:adjustRightInd w:val="0"/>
        <w:jc w:val="center"/>
        <w:rPr>
          <w:rFonts w:eastAsiaTheme="minorEastAsia"/>
          <w:b/>
          <w:sz w:val="24"/>
          <w:szCs w:val="24"/>
        </w:rPr>
      </w:pPr>
      <w:r w:rsidRPr="00B90D5F">
        <w:rPr>
          <w:rFonts w:eastAsiaTheme="minorEastAsia"/>
          <w:b/>
          <w:sz w:val="24"/>
          <w:szCs w:val="24"/>
        </w:rPr>
        <w:t>Вариант 11</w:t>
      </w:r>
    </w:p>
    <w:p w:rsidR="00EB1C87" w:rsidRPr="00B90D5F" w:rsidRDefault="00EB1C87" w:rsidP="00EB1C87">
      <w:pPr>
        <w:autoSpaceDE w:val="0"/>
        <w:autoSpaceDN w:val="0"/>
        <w:adjustRightInd w:val="0"/>
        <w:jc w:val="center"/>
        <w:rPr>
          <w:rFonts w:eastAsiaTheme="minorEastAsia"/>
          <w:b/>
          <w:sz w:val="24"/>
          <w:szCs w:val="24"/>
        </w:rPr>
      </w:pPr>
    </w:p>
    <w:p w:rsidR="00EB1C87" w:rsidRPr="00B90D5F" w:rsidRDefault="00EB1C87" w:rsidP="00EB1C87">
      <w:pPr>
        <w:autoSpaceDE w:val="0"/>
        <w:autoSpaceDN w:val="0"/>
        <w:adjustRightInd w:val="0"/>
        <w:ind w:firstLine="567"/>
        <w:jc w:val="both"/>
        <w:rPr>
          <w:rFonts w:eastAsia="Calibri"/>
          <w:sz w:val="24"/>
          <w:szCs w:val="24"/>
        </w:rPr>
      </w:pPr>
      <w:r w:rsidRPr="00B90D5F">
        <w:rPr>
          <w:rFonts w:eastAsiaTheme="minorEastAsia"/>
          <w:bCs/>
          <w:sz w:val="24"/>
          <w:szCs w:val="24"/>
        </w:rPr>
        <w:t xml:space="preserve">3.52. В соответствии с настоящим вариантом предоставления муниципальной услуги производится </w:t>
      </w:r>
      <w:r w:rsidRPr="00B90D5F">
        <w:rPr>
          <w:rFonts w:eastAsia="Calibri"/>
          <w:sz w:val="24"/>
          <w:szCs w:val="24"/>
        </w:rPr>
        <w:t xml:space="preserve">выдача дубликата документа, выданного по результатам предоставления муниципальной услуги заявителю (ЮЛ, при </w:t>
      </w:r>
      <w:r w:rsidRPr="00B90D5F">
        <w:rPr>
          <w:rFonts w:eastAsiaTheme="minorEastAsia"/>
          <w:sz w:val="24"/>
          <w:szCs w:val="24"/>
        </w:rPr>
        <w:t>обращении представителя ЮЛ, имеющего право действовать от имени ЮЛ без доверенности).</w:t>
      </w:r>
      <w:r w:rsidRPr="00B90D5F">
        <w:rPr>
          <w:rFonts w:eastAsia="Calibri"/>
          <w:sz w:val="24"/>
          <w:szCs w:val="24"/>
        </w:rPr>
        <w:t xml:space="preserve"> </w:t>
      </w:r>
    </w:p>
    <w:p w:rsidR="00EB1C87" w:rsidRPr="00B90D5F" w:rsidRDefault="00EB1C87" w:rsidP="00EB1C87">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t>3.52.1.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3.52.2. Основаниями для отказа в предоставлении муниципальной услуги является: </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1) </w:t>
      </w:r>
      <w:r w:rsidRPr="00B90D5F">
        <w:rPr>
          <w:rFonts w:eastAsiaTheme="minorEastAsia"/>
          <w:sz w:val="24"/>
          <w:szCs w:val="24"/>
        </w:rPr>
        <w:t xml:space="preserve">  несоответствие заявителя кругу лиц, указанных в пункте 3.52 настоящего Административного регламента;</w:t>
      </w:r>
    </w:p>
    <w:p w:rsidR="00EB1C87" w:rsidRPr="00B90D5F" w:rsidRDefault="00EB1C87" w:rsidP="00EB1C87">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B90D5F">
        <w:rPr>
          <w:rFonts w:eastAsiaTheme="minorEastAsia"/>
          <w:sz w:val="24"/>
          <w:szCs w:val="24"/>
          <w:shd w:val="clear" w:color="auto" w:fill="FFFFFF"/>
        </w:rPr>
        <w:t>2) отсутствие в Органе р</w:t>
      </w:r>
      <w:r w:rsidRPr="00B90D5F">
        <w:rPr>
          <w:rFonts w:eastAsiaTheme="minorEastAsia"/>
          <w:sz w:val="24"/>
          <w:szCs w:val="24"/>
        </w:rPr>
        <w:t>ешения о даче письменных разъяснений</w:t>
      </w:r>
      <w:r w:rsidRPr="00B90D5F">
        <w:rPr>
          <w:rFonts w:eastAsiaTheme="minorEastAsia"/>
          <w:sz w:val="24"/>
          <w:szCs w:val="24"/>
          <w:shd w:val="clear" w:color="auto" w:fill="FFFFFF"/>
        </w:rPr>
        <w:t>, дубликат которого испрашивается.</w:t>
      </w:r>
    </w:p>
    <w:p w:rsidR="00EB1C87" w:rsidRPr="00B90D5F" w:rsidRDefault="00EB1C87" w:rsidP="00EB1C87">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3.52.3. Перечень административных процедур (действий) в соответствии с настоящим вариантом:</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EB1C87" w:rsidRPr="00B90D5F" w:rsidRDefault="00EB1C87" w:rsidP="00EB1C87">
      <w:pPr>
        <w:autoSpaceDE w:val="0"/>
        <w:autoSpaceDN w:val="0"/>
        <w:adjustRightInd w:val="0"/>
        <w:ind w:firstLine="567"/>
        <w:jc w:val="both"/>
        <w:outlineLvl w:val="0"/>
        <w:rPr>
          <w:rFonts w:eastAsiaTheme="minorEastAsia"/>
          <w:bCs/>
          <w:sz w:val="24"/>
          <w:szCs w:val="24"/>
        </w:rPr>
      </w:pPr>
      <w:r w:rsidRPr="00B90D5F">
        <w:rPr>
          <w:rFonts w:eastAsiaTheme="minorEastAsia"/>
          <w:bCs/>
          <w:sz w:val="24"/>
          <w:szCs w:val="24"/>
        </w:rPr>
        <w:t xml:space="preserve">2) </w:t>
      </w:r>
      <w:r w:rsidRPr="00B90D5F">
        <w:rPr>
          <w:rFonts w:eastAsiaTheme="minorEastAsia"/>
          <w:sz w:val="24"/>
          <w:szCs w:val="24"/>
        </w:rPr>
        <w:t>межведомственное информационное взаимодействие;</w:t>
      </w:r>
    </w:p>
    <w:p w:rsidR="00EB1C87" w:rsidRPr="00B90D5F" w:rsidRDefault="00EB1C87" w:rsidP="00EB1C87">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3)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EB1C87" w:rsidRPr="00B90D5F" w:rsidRDefault="00EB1C87" w:rsidP="00EB1C87">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4) предоставление результата муниципальной услуги.</w:t>
      </w:r>
    </w:p>
    <w:p w:rsidR="00EB1C87" w:rsidRPr="00B90D5F" w:rsidRDefault="00EB1C87" w:rsidP="00EB1C87">
      <w:pPr>
        <w:ind w:firstLine="567"/>
        <w:jc w:val="both"/>
        <w:rPr>
          <w:rFonts w:eastAsiaTheme="minorEastAsia"/>
          <w:sz w:val="24"/>
          <w:szCs w:val="24"/>
        </w:rPr>
      </w:pPr>
      <w:r w:rsidRPr="00B90D5F">
        <w:rPr>
          <w:rFonts w:eastAsiaTheme="minorEastAsia"/>
          <w:sz w:val="24"/>
          <w:szCs w:val="24"/>
        </w:rPr>
        <w:t>3.52.4.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EB1C87" w:rsidRPr="00B90D5F" w:rsidRDefault="00EB1C87" w:rsidP="00EB1C87">
      <w:pPr>
        <w:autoSpaceDE w:val="0"/>
        <w:autoSpaceDN w:val="0"/>
        <w:adjustRightInd w:val="0"/>
        <w:ind w:firstLine="567"/>
        <w:jc w:val="both"/>
        <w:rPr>
          <w:rFonts w:eastAsiaTheme="minorEastAsia"/>
          <w:sz w:val="24"/>
          <w:szCs w:val="24"/>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sz w:val="24"/>
          <w:szCs w:val="24"/>
        </w:rPr>
        <w:t xml:space="preserve"> </w:t>
      </w:r>
      <w:r w:rsidRPr="00B90D5F">
        <w:rPr>
          <w:rFonts w:eastAsiaTheme="minorEastAsia"/>
          <w:b/>
          <w:sz w:val="24"/>
          <w:szCs w:val="24"/>
        </w:rPr>
        <w:t xml:space="preserve"> 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3.53. Заявителю для получения муниципальной услуги необходимо представить в </w:t>
      </w:r>
      <w:r w:rsidRPr="00B90D5F">
        <w:rPr>
          <w:rFonts w:eastAsiaTheme="minorEastAsia"/>
          <w:sz w:val="24"/>
          <w:szCs w:val="24"/>
        </w:rPr>
        <w:lastRenderedPageBreak/>
        <w:t>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3.53.1 настоящего Административного регламента.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3.53.1.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Calibri"/>
          <w:sz w:val="24"/>
          <w:szCs w:val="24"/>
        </w:rPr>
        <w:t xml:space="preserve">3.53.2. </w:t>
      </w:r>
      <w:r w:rsidRPr="00B90D5F">
        <w:rPr>
          <w:rFonts w:eastAsiaTheme="minorEastAsia"/>
          <w:sz w:val="24"/>
          <w:szCs w:val="24"/>
        </w:rPr>
        <w:t xml:space="preserve"> Способами установления личности (идентификации) являются:</w:t>
      </w:r>
    </w:p>
    <w:p w:rsidR="00EB1C87" w:rsidRPr="00B90D5F" w:rsidRDefault="00EB1C87" w:rsidP="00EB1C87">
      <w:pPr>
        <w:shd w:val="clear" w:color="auto" w:fill="FFFFFF"/>
        <w:ind w:firstLine="567"/>
        <w:jc w:val="both"/>
        <w:rPr>
          <w:rFonts w:eastAsia="Calibri"/>
          <w:sz w:val="24"/>
          <w:szCs w:val="24"/>
        </w:rPr>
      </w:pPr>
      <w:r w:rsidRPr="00B90D5F">
        <w:rPr>
          <w:rFonts w:eastAsia="Calibri"/>
          <w:sz w:val="24"/>
          <w:szCs w:val="24"/>
        </w:rPr>
        <w:t>- при подаче заявления в Органе - документ, удостоверяющий личность.</w:t>
      </w:r>
    </w:p>
    <w:p w:rsidR="00EB1C87" w:rsidRPr="00B90D5F" w:rsidRDefault="00EB1C87" w:rsidP="00EB1C87">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3.53.3. Документы, которые з</w:t>
      </w:r>
      <w:r w:rsidRPr="00B90D5F">
        <w:rPr>
          <w:rFonts w:eastAsiaTheme="minorEastAsia"/>
          <w:sz w:val="24"/>
          <w:szCs w:val="24"/>
          <w:shd w:val="clear" w:color="auto" w:fill="FFFFFF"/>
        </w:rPr>
        <w:t>аявитель вправе предоставить по собственной инициативе – выписка из ЕГРЮЛ.</w:t>
      </w:r>
      <w:r w:rsidRPr="00B90D5F">
        <w:rPr>
          <w:rFonts w:eastAsiaTheme="minorEastAsia"/>
          <w:sz w:val="24"/>
          <w:szCs w:val="24"/>
        </w:rPr>
        <w:t xml:space="preserve">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3.53.4.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EB1C87" w:rsidRPr="00B90D5F" w:rsidRDefault="00EB1C87" w:rsidP="00EB1C87">
      <w:pPr>
        <w:shd w:val="clear" w:color="auto" w:fill="FFFFFF"/>
        <w:ind w:firstLine="567"/>
        <w:jc w:val="both"/>
        <w:rPr>
          <w:rFonts w:eastAsiaTheme="minorEastAsia"/>
          <w:sz w:val="24"/>
          <w:szCs w:val="24"/>
        </w:rPr>
      </w:pPr>
      <w:r w:rsidRPr="00B90D5F">
        <w:rPr>
          <w:rFonts w:eastAsia="Calibri"/>
          <w:sz w:val="24"/>
          <w:szCs w:val="24"/>
        </w:rPr>
        <w:t xml:space="preserve">3.53.5.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EB1C87" w:rsidRPr="00B90D5F" w:rsidRDefault="00EB1C87" w:rsidP="00EB1C87">
      <w:pPr>
        <w:shd w:val="clear" w:color="auto" w:fill="FFFFFF"/>
        <w:ind w:firstLine="709"/>
        <w:jc w:val="both"/>
        <w:rPr>
          <w:rFonts w:eastAsiaTheme="minorEastAsia"/>
          <w:bCs/>
          <w:sz w:val="24"/>
          <w:szCs w:val="24"/>
        </w:rPr>
      </w:pPr>
    </w:p>
    <w:p w:rsidR="00EB1C87" w:rsidRPr="00B90D5F" w:rsidRDefault="00EB1C87" w:rsidP="00EB1C87">
      <w:pPr>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autoSpaceDE w:val="0"/>
        <w:autoSpaceDN w:val="0"/>
        <w:adjustRightInd w:val="0"/>
        <w:jc w:val="center"/>
        <w:rPr>
          <w:rFonts w:eastAsia="Calibri"/>
          <w:b/>
          <w:sz w:val="24"/>
          <w:szCs w:val="24"/>
          <w:lang w:eastAsia="en-US"/>
        </w:rPr>
      </w:pPr>
      <w:r w:rsidRPr="00B90D5F">
        <w:rPr>
          <w:rFonts w:eastAsiaTheme="minorEastAsia"/>
          <w:b/>
          <w:sz w:val="24"/>
          <w:szCs w:val="24"/>
        </w:rPr>
        <w:t>«</w:t>
      </w:r>
      <w:r w:rsidRPr="00B90D5F">
        <w:rPr>
          <w:rFonts w:eastAsia="Calibri"/>
          <w:b/>
          <w:sz w:val="24"/>
          <w:szCs w:val="24"/>
          <w:lang w:eastAsia="en-US"/>
        </w:rPr>
        <w:t>Межведомственное информационное взаимодействие»</w:t>
      </w:r>
    </w:p>
    <w:p w:rsidR="00EB1C87" w:rsidRPr="00B90D5F" w:rsidRDefault="00EB1C87" w:rsidP="00EB1C87">
      <w:pPr>
        <w:autoSpaceDE w:val="0"/>
        <w:autoSpaceDN w:val="0"/>
        <w:adjustRightInd w:val="0"/>
        <w:jc w:val="center"/>
        <w:rPr>
          <w:rFonts w:eastAsia="Calibri"/>
          <w:b/>
          <w:sz w:val="24"/>
          <w:szCs w:val="24"/>
          <w:lang w:eastAsia="en-US"/>
        </w:rPr>
      </w:pP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Calibri"/>
          <w:sz w:val="24"/>
          <w:szCs w:val="24"/>
        </w:rPr>
        <w:t xml:space="preserve">3.54.  Межведомственное информационное взаимодействие </w:t>
      </w:r>
      <w:r w:rsidRPr="00B90D5F">
        <w:rPr>
          <w:rFonts w:eastAsiaTheme="minorEastAsia"/>
          <w:sz w:val="24"/>
          <w:szCs w:val="24"/>
        </w:rPr>
        <w:t xml:space="preserve">производится в порядке, установленном пунктами 3.36-3.36.3 настоящего Административного регламента. </w:t>
      </w:r>
    </w:p>
    <w:p w:rsidR="00EB1C87" w:rsidRPr="00B90D5F" w:rsidRDefault="00EB1C87" w:rsidP="00EB1C87">
      <w:pPr>
        <w:autoSpaceDE w:val="0"/>
        <w:autoSpaceDN w:val="0"/>
        <w:adjustRightInd w:val="0"/>
        <w:ind w:firstLine="709"/>
        <w:jc w:val="both"/>
        <w:rPr>
          <w:rFonts w:eastAsiaTheme="minorEastAsia"/>
          <w:b/>
          <w:sz w:val="24"/>
          <w:szCs w:val="24"/>
        </w:rPr>
      </w:pP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p>
    <w:p w:rsidR="00EB1C87" w:rsidRPr="00B90D5F" w:rsidRDefault="00EB1C87" w:rsidP="00EB1C87">
      <w:pPr>
        <w:autoSpaceDE w:val="0"/>
        <w:autoSpaceDN w:val="0"/>
        <w:adjustRightInd w:val="0"/>
        <w:ind w:firstLine="709"/>
        <w:jc w:val="both"/>
        <w:rPr>
          <w:rFonts w:eastAsiaTheme="minorEastAsia"/>
          <w:sz w:val="24"/>
          <w:szCs w:val="24"/>
        </w:rPr>
      </w:pPr>
      <w:r w:rsidRPr="00B90D5F">
        <w:rPr>
          <w:rFonts w:eastAsiaTheme="minorEastAsia"/>
          <w:sz w:val="24"/>
          <w:szCs w:val="24"/>
        </w:rPr>
        <w:t xml:space="preserve">3.55.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EB1C87" w:rsidRPr="00B90D5F" w:rsidRDefault="00EB1C87" w:rsidP="00EB1C87">
      <w:pPr>
        <w:autoSpaceDE w:val="0"/>
        <w:autoSpaceDN w:val="0"/>
        <w:adjustRightInd w:val="0"/>
        <w:jc w:val="both"/>
        <w:rPr>
          <w:rFonts w:eastAsia="Calibri"/>
          <w:sz w:val="24"/>
          <w:szCs w:val="24"/>
          <w:lang w:eastAsia="en-US"/>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3.56.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EB1C87" w:rsidRPr="00B90D5F" w:rsidRDefault="00EB1C87" w:rsidP="00EB1C87">
      <w:pPr>
        <w:autoSpaceDE w:val="0"/>
        <w:autoSpaceDN w:val="0"/>
        <w:adjustRightInd w:val="0"/>
        <w:ind w:firstLine="709"/>
        <w:jc w:val="both"/>
        <w:rPr>
          <w:rFonts w:eastAsiaTheme="minorEastAsia"/>
          <w:sz w:val="24"/>
          <w:szCs w:val="24"/>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Вариант 12</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autoSpaceDE w:val="0"/>
        <w:autoSpaceDN w:val="0"/>
        <w:adjustRightInd w:val="0"/>
        <w:ind w:firstLine="567"/>
        <w:jc w:val="both"/>
        <w:rPr>
          <w:rFonts w:eastAsia="Calibri"/>
          <w:sz w:val="24"/>
          <w:szCs w:val="24"/>
        </w:rPr>
      </w:pPr>
      <w:r w:rsidRPr="00B90D5F">
        <w:rPr>
          <w:rFonts w:eastAsiaTheme="minorEastAsia"/>
          <w:bCs/>
          <w:sz w:val="24"/>
          <w:szCs w:val="24"/>
        </w:rPr>
        <w:t xml:space="preserve">3.57. В соответствии с настоящим вариантом предоставления муниципальной услуги производится </w:t>
      </w:r>
      <w:r w:rsidRPr="00B90D5F">
        <w:rPr>
          <w:rFonts w:eastAsia="Calibri"/>
          <w:sz w:val="24"/>
          <w:szCs w:val="24"/>
        </w:rPr>
        <w:t xml:space="preserve">выдача дубликата документа, выданного по результатам предоставления муниципальной услуги заявителю (ЮЛ, при </w:t>
      </w:r>
      <w:r w:rsidRPr="00B90D5F">
        <w:rPr>
          <w:rFonts w:eastAsiaTheme="minorEastAsia"/>
          <w:sz w:val="24"/>
          <w:szCs w:val="24"/>
        </w:rPr>
        <w:t>обращении представителя ЮЛ, имеющего право действовать от имени ЮЛ на основании доверенности).</w:t>
      </w:r>
      <w:r w:rsidRPr="00B90D5F">
        <w:rPr>
          <w:rFonts w:eastAsia="Calibri"/>
          <w:sz w:val="24"/>
          <w:szCs w:val="24"/>
        </w:rPr>
        <w:t xml:space="preserve"> </w:t>
      </w:r>
    </w:p>
    <w:p w:rsidR="00EB1C87" w:rsidRPr="00B90D5F" w:rsidRDefault="00EB1C87" w:rsidP="00EB1C87">
      <w:pPr>
        <w:widowControl w:val="0"/>
        <w:tabs>
          <w:tab w:val="left" w:pos="9356"/>
        </w:tabs>
        <w:autoSpaceDE w:val="0"/>
        <w:autoSpaceDN w:val="0"/>
        <w:adjustRightInd w:val="0"/>
        <w:ind w:firstLine="567"/>
        <w:jc w:val="both"/>
        <w:rPr>
          <w:rFonts w:eastAsiaTheme="minorEastAsia"/>
          <w:sz w:val="24"/>
          <w:szCs w:val="24"/>
        </w:rPr>
      </w:pPr>
      <w:r w:rsidRPr="00B90D5F">
        <w:rPr>
          <w:rFonts w:eastAsia="Calibri"/>
          <w:sz w:val="24"/>
          <w:szCs w:val="24"/>
        </w:rPr>
        <w:t>3.57.1. Максимальный</w:t>
      </w:r>
      <w:r w:rsidRPr="00B90D5F">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3.57.2. Основаниями для отказа в предоставлении муниципальной услуги является: </w:t>
      </w:r>
    </w:p>
    <w:p w:rsidR="00EB1C87" w:rsidRPr="00B90D5F" w:rsidRDefault="00EB1C87" w:rsidP="00EB1C87">
      <w:pPr>
        <w:widowControl w:val="0"/>
        <w:tabs>
          <w:tab w:val="left" w:pos="4962"/>
        </w:tabs>
        <w:autoSpaceDE w:val="0"/>
        <w:autoSpaceDN w:val="0"/>
        <w:adjustRightInd w:val="0"/>
        <w:ind w:firstLine="567"/>
        <w:jc w:val="both"/>
        <w:rPr>
          <w:rFonts w:eastAsiaTheme="minorEastAsia"/>
          <w:sz w:val="24"/>
          <w:szCs w:val="24"/>
        </w:rPr>
      </w:pPr>
      <w:r w:rsidRPr="00B90D5F">
        <w:rPr>
          <w:rFonts w:eastAsiaTheme="minorEastAsia"/>
          <w:bCs/>
          <w:sz w:val="24"/>
          <w:szCs w:val="24"/>
        </w:rPr>
        <w:t xml:space="preserve">1) </w:t>
      </w:r>
      <w:r w:rsidRPr="00B90D5F">
        <w:rPr>
          <w:rFonts w:eastAsiaTheme="minorEastAsia"/>
          <w:sz w:val="24"/>
          <w:szCs w:val="24"/>
        </w:rPr>
        <w:t xml:space="preserve">  несоответствие заявителя кругу лиц, указанных в пункте 3.57 настоящего Административного регламента;</w:t>
      </w:r>
    </w:p>
    <w:p w:rsidR="00EB1C87" w:rsidRPr="00B90D5F" w:rsidRDefault="00EB1C87" w:rsidP="00EB1C87">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B90D5F">
        <w:rPr>
          <w:rFonts w:eastAsiaTheme="minorEastAsia"/>
          <w:sz w:val="24"/>
          <w:szCs w:val="24"/>
          <w:shd w:val="clear" w:color="auto" w:fill="FFFFFF"/>
        </w:rPr>
        <w:t>2) отсутствие в Органе р</w:t>
      </w:r>
      <w:r w:rsidRPr="00B90D5F">
        <w:rPr>
          <w:rFonts w:eastAsiaTheme="minorEastAsia"/>
          <w:sz w:val="24"/>
          <w:szCs w:val="24"/>
        </w:rPr>
        <w:t>ешения о даче письменных разъяснений</w:t>
      </w:r>
      <w:r w:rsidRPr="00B90D5F">
        <w:rPr>
          <w:rFonts w:eastAsiaTheme="minorEastAsia"/>
          <w:sz w:val="24"/>
          <w:szCs w:val="24"/>
          <w:shd w:val="clear" w:color="auto" w:fill="FFFFFF"/>
        </w:rPr>
        <w:t>, дубликат которого испрашивается.</w:t>
      </w:r>
    </w:p>
    <w:p w:rsidR="00EB1C87" w:rsidRPr="00B90D5F" w:rsidRDefault="00EB1C87" w:rsidP="00EB1C87">
      <w:pPr>
        <w:widowControl w:val="0"/>
        <w:autoSpaceDE w:val="0"/>
        <w:autoSpaceDN w:val="0"/>
        <w:adjustRightInd w:val="0"/>
        <w:ind w:firstLine="567"/>
        <w:jc w:val="both"/>
        <w:rPr>
          <w:rFonts w:eastAsiaTheme="minorEastAsia"/>
          <w:bCs/>
          <w:sz w:val="24"/>
          <w:szCs w:val="24"/>
        </w:rPr>
      </w:pPr>
      <w:r w:rsidRPr="00B90D5F">
        <w:rPr>
          <w:rFonts w:eastAsiaTheme="minorEastAsia"/>
          <w:bCs/>
          <w:sz w:val="24"/>
          <w:szCs w:val="24"/>
        </w:rPr>
        <w:t>3.57.3. Перечень административных процедур (действий) в соответствии с настоящим вариантом:</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EB1C87" w:rsidRPr="00B90D5F" w:rsidRDefault="00EB1C87" w:rsidP="00EB1C87">
      <w:pPr>
        <w:autoSpaceDE w:val="0"/>
        <w:autoSpaceDN w:val="0"/>
        <w:adjustRightInd w:val="0"/>
        <w:ind w:firstLine="567"/>
        <w:jc w:val="both"/>
        <w:outlineLvl w:val="0"/>
        <w:rPr>
          <w:rFonts w:eastAsiaTheme="minorEastAsia"/>
          <w:sz w:val="24"/>
          <w:szCs w:val="24"/>
        </w:rPr>
      </w:pPr>
      <w:r w:rsidRPr="00B90D5F">
        <w:rPr>
          <w:rFonts w:eastAsiaTheme="minorEastAsia"/>
          <w:bCs/>
          <w:sz w:val="24"/>
          <w:szCs w:val="24"/>
        </w:rPr>
        <w:t xml:space="preserve">2) </w:t>
      </w:r>
      <w:r w:rsidRPr="00B90D5F">
        <w:rPr>
          <w:rFonts w:eastAsiaTheme="minorEastAsia"/>
          <w:sz w:val="24"/>
          <w:szCs w:val="24"/>
        </w:rPr>
        <w:t xml:space="preserve">принятие решения о предоставлении (об отказе в предоставлении) </w:t>
      </w:r>
      <w:r w:rsidRPr="00B90D5F">
        <w:rPr>
          <w:rFonts w:eastAsia="Calibri"/>
          <w:sz w:val="24"/>
          <w:szCs w:val="24"/>
        </w:rPr>
        <w:t>муниципальной</w:t>
      </w:r>
      <w:r w:rsidRPr="00B90D5F">
        <w:rPr>
          <w:rFonts w:eastAsiaTheme="minorEastAsia"/>
          <w:sz w:val="24"/>
          <w:szCs w:val="24"/>
        </w:rPr>
        <w:t xml:space="preserve"> услуги;  </w:t>
      </w:r>
    </w:p>
    <w:p w:rsidR="00EB1C87" w:rsidRPr="00B90D5F" w:rsidRDefault="00EB1C87" w:rsidP="00EB1C87">
      <w:pPr>
        <w:widowControl w:val="0"/>
        <w:autoSpaceDE w:val="0"/>
        <w:autoSpaceDN w:val="0"/>
        <w:adjustRightInd w:val="0"/>
        <w:ind w:firstLine="567"/>
        <w:jc w:val="both"/>
        <w:outlineLvl w:val="3"/>
        <w:rPr>
          <w:rFonts w:eastAsiaTheme="minorEastAsia"/>
          <w:sz w:val="24"/>
          <w:szCs w:val="24"/>
        </w:rPr>
      </w:pPr>
      <w:r w:rsidRPr="00B90D5F">
        <w:rPr>
          <w:rFonts w:eastAsiaTheme="minorEastAsia"/>
          <w:sz w:val="24"/>
          <w:szCs w:val="24"/>
        </w:rPr>
        <w:t>3) предоставление результата муниципальной услуги.</w:t>
      </w:r>
    </w:p>
    <w:p w:rsidR="00EB1C87" w:rsidRPr="00B90D5F" w:rsidRDefault="00EB1C87" w:rsidP="00EB1C87">
      <w:pPr>
        <w:ind w:firstLine="567"/>
        <w:jc w:val="both"/>
        <w:rPr>
          <w:rFonts w:eastAsiaTheme="minorEastAsia"/>
          <w:sz w:val="24"/>
          <w:szCs w:val="24"/>
        </w:rPr>
      </w:pPr>
      <w:r w:rsidRPr="00B90D5F">
        <w:rPr>
          <w:rFonts w:eastAsiaTheme="minorEastAsia"/>
          <w:sz w:val="24"/>
          <w:szCs w:val="24"/>
        </w:rPr>
        <w:t>3.57.4.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EB1C87" w:rsidRPr="00B90D5F" w:rsidRDefault="00EB1C87" w:rsidP="00EB1C87">
      <w:pPr>
        <w:autoSpaceDE w:val="0"/>
        <w:autoSpaceDN w:val="0"/>
        <w:adjustRightInd w:val="0"/>
        <w:ind w:firstLine="567"/>
        <w:jc w:val="both"/>
        <w:rPr>
          <w:rFonts w:eastAsiaTheme="minorEastAsia"/>
          <w:sz w:val="24"/>
          <w:szCs w:val="24"/>
        </w:rPr>
      </w:pPr>
    </w:p>
    <w:p w:rsidR="00EB1C87" w:rsidRPr="00B90D5F" w:rsidRDefault="00EB1C87" w:rsidP="00EB1C87">
      <w:pPr>
        <w:autoSpaceDE w:val="0"/>
        <w:autoSpaceDN w:val="0"/>
        <w:adjustRightInd w:val="0"/>
        <w:ind w:firstLine="709"/>
        <w:jc w:val="center"/>
        <w:rPr>
          <w:rFonts w:eastAsiaTheme="minorEastAsia"/>
          <w:b/>
          <w:sz w:val="24"/>
          <w:szCs w:val="24"/>
        </w:rPr>
      </w:pPr>
      <w:r w:rsidRPr="00B90D5F">
        <w:rPr>
          <w:rFonts w:eastAsiaTheme="minorEastAsia"/>
          <w:b/>
          <w:sz w:val="24"/>
          <w:szCs w:val="24"/>
        </w:rPr>
        <w:t>Административная процедура</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«Прием запроса и документов и (или) информации,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необходимых для предоставления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3.58.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3.58.1 настоящего Административного регламента.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По желанию заявителя заявление может быть заполнено специалистом Органа.</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1) документы, удостоверяющие личность уполномоченного представителя ЮЛ (один из документов по выбору) (для ознакомления):</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а) паспорт гражданина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 xml:space="preserve">в) иной документ, удостоверяющий личность иностранного гражданина (лица без гражданства). </w:t>
      </w: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EB1C87" w:rsidRPr="00B90D5F" w:rsidRDefault="00EB1C87" w:rsidP="00EB1C87">
      <w:pPr>
        <w:tabs>
          <w:tab w:val="left" w:pos="709"/>
        </w:tabs>
        <w:autoSpaceDE w:val="0"/>
        <w:autoSpaceDN w:val="0"/>
        <w:adjustRightInd w:val="0"/>
        <w:ind w:firstLine="567"/>
        <w:jc w:val="both"/>
        <w:rPr>
          <w:rFonts w:eastAsiaTheme="minorEastAsia"/>
          <w:sz w:val="24"/>
          <w:szCs w:val="24"/>
        </w:rPr>
      </w:pPr>
      <w:r w:rsidRPr="00B90D5F">
        <w:rPr>
          <w:rFonts w:eastAsia="Calibri"/>
          <w:sz w:val="24"/>
          <w:szCs w:val="24"/>
        </w:rPr>
        <w:t xml:space="preserve">2) документы, подтверждающие полномочия уполномоченного представителя юридического лица – </w:t>
      </w:r>
      <w:r w:rsidRPr="00B90D5F">
        <w:rPr>
          <w:rFonts w:eastAsiaTheme="minorEastAsia"/>
          <w:sz w:val="24"/>
          <w:szCs w:val="24"/>
        </w:rPr>
        <w:t xml:space="preserve">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Calibri"/>
          <w:sz w:val="24"/>
          <w:szCs w:val="24"/>
        </w:rPr>
        <w:t xml:space="preserve">3.58.2. </w:t>
      </w:r>
      <w:r w:rsidRPr="00B90D5F">
        <w:rPr>
          <w:rFonts w:eastAsiaTheme="minorEastAsia"/>
          <w:sz w:val="24"/>
          <w:szCs w:val="24"/>
        </w:rPr>
        <w:t xml:space="preserve"> Способами установления личности (идентификации) являются:</w:t>
      </w:r>
    </w:p>
    <w:p w:rsidR="00EB1C87" w:rsidRPr="00B90D5F" w:rsidRDefault="00EB1C87" w:rsidP="00EB1C87">
      <w:pPr>
        <w:shd w:val="clear" w:color="auto" w:fill="FFFFFF"/>
        <w:ind w:firstLine="567"/>
        <w:jc w:val="both"/>
        <w:rPr>
          <w:rFonts w:eastAsia="Calibri"/>
          <w:sz w:val="24"/>
          <w:szCs w:val="24"/>
        </w:rPr>
      </w:pPr>
      <w:r w:rsidRPr="00B90D5F">
        <w:rPr>
          <w:rFonts w:eastAsia="Calibri"/>
          <w:sz w:val="24"/>
          <w:szCs w:val="24"/>
        </w:rPr>
        <w:lastRenderedPageBreak/>
        <w:t>- при подаче заявления в Органе - документ, удостоверяющий личность.</w:t>
      </w:r>
    </w:p>
    <w:p w:rsidR="00EB1C87" w:rsidRPr="00B90D5F" w:rsidRDefault="00EB1C87" w:rsidP="00EB1C87">
      <w:pPr>
        <w:widowControl w:val="0"/>
        <w:autoSpaceDE w:val="0"/>
        <w:autoSpaceDN w:val="0"/>
        <w:adjustRightInd w:val="0"/>
        <w:ind w:firstLine="567"/>
        <w:contextualSpacing/>
        <w:jc w:val="both"/>
        <w:rPr>
          <w:rFonts w:eastAsiaTheme="minorEastAsia"/>
          <w:sz w:val="24"/>
          <w:szCs w:val="24"/>
        </w:rPr>
      </w:pPr>
      <w:r w:rsidRPr="00B90D5F">
        <w:rPr>
          <w:rFonts w:eastAsia="Calibri"/>
          <w:sz w:val="24"/>
          <w:szCs w:val="24"/>
        </w:rPr>
        <w:t xml:space="preserve"> </w:t>
      </w:r>
      <w:r w:rsidRPr="00B90D5F">
        <w:rPr>
          <w:rFonts w:eastAsiaTheme="minorEastAsia"/>
          <w:sz w:val="24"/>
          <w:szCs w:val="24"/>
        </w:rPr>
        <w:t xml:space="preserve">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3.58.3. Документы, которые з</w:t>
      </w:r>
      <w:r w:rsidRPr="00B90D5F">
        <w:rPr>
          <w:rFonts w:eastAsiaTheme="minorEastAsia"/>
          <w:sz w:val="24"/>
          <w:szCs w:val="24"/>
          <w:shd w:val="clear" w:color="auto" w:fill="FFFFFF"/>
        </w:rPr>
        <w:t>аявитель вправе предоставить по собственной инициативе отсутствуют.</w:t>
      </w:r>
      <w:r w:rsidRPr="00B90D5F">
        <w:rPr>
          <w:rFonts w:eastAsiaTheme="minorEastAsia"/>
          <w:sz w:val="24"/>
          <w:szCs w:val="24"/>
        </w:rPr>
        <w:t xml:space="preserve"> </w:t>
      </w: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3.58.4.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EB1C87" w:rsidRPr="00B90D5F" w:rsidRDefault="00EB1C87" w:rsidP="00EB1C87">
      <w:pPr>
        <w:shd w:val="clear" w:color="auto" w:fill="FFFFFF"/>
        <w:ind w:firstLine="567"/>
        <w:jc w:val="both"/>
        <w:rPr>
          <w:rFonts w:eastAsiaTheme="minorEastAsia"/>
          <w:sz w:val="24"/>
          <w:szCs w:val="24"/>
        </w:rPr>
      </w:pPr>
      <w:r w:rsidRPr="00B90D5F">
        <w:rPr>
          <w:rFonts w:eastAsia="Calibri"/>
          <w:sz w:val="24"/>
          <w:szCs w:val="24"/>
        </w:rPr>
        <w:t xml:space="preserve">3.58.5.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B90D5F">
        <w:rPr>
          <w:rFonts w:eastAsiaTheme="minorEastAsia"/>
          <w:sz w:val="24"/>
          <w:szCs w:val="24"/>
        </w:rPr>
        <w:t>производится в порядке, установленном пунктами 3.26.5-3.26.8 настоящего Административного регламента.</w:t>
      </w:r>
    </w:p>
    <w:p w:rsidR="00EB1C87" w:rsidRPr="00B90D5F" w:rsidRDefault="00EB1C87" w:rsidP="00EB1C87">
      <w:pPr>
        <w:shd w:val="clear" w:color="auto" w:fill="FFFFFF"/>
        <w:ind w:firstLine="709"/>
        <w:jc w:val="both"/>
        <w:rPr>
          <w:rFonts w:eastAsiaTheme="minorEastAsia"/>
          <w:b/>
          <w:sz w:val="24"/>
          <w:szCs w:val="24"/>
        </w:rPr>
      </w:pP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«Принятие решения о предоставлении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r w:rsidRPr="00B90D5F">
        <w:rPr>
          <w:rFonts w:eastAsiaTheme="minorEastAsia"/>
          <w:b/>
          <w:sz w:val="24"/>
          <w:szCs w:val="24"/>
        </w:rPr>
        <w:t xml:space="preserve">(об отказе в предоставлении) </w:t>
      </w:r>
      <w:r w:rsidRPr="00B90D5F">
        <w:rPr>
          <w:rFonts w:eastAsia="Calibri"/>
          <w:b/>
          <w:sz w:val="24"/>
          <w:szCs w:val="24"/>
        </w:rPr>
        <w:t>муниципальной</w:t>
      </w:r>
      <w:r w:rsidRPr="00B90D5F">
        <w:rPr>
          <w:rFonts w:eastAsiaTheme="minorEastAsia"/>
          <w:b/>
          <w:sz w:val="24"/>
          <w:szCs w:val="24"/>
        </w:rPr>
        <w:t xml:space="preserve"> услуги»  </w:t>
      </w:r>
    </w:p>
    <w:p w:rsidR="00EB1C87" w:rsidRPr="00B90D5F" w:rsidRDefault="00EB1C87" w:rsidP="00EB1C87">
      <w:pPr>
        <w:widowControl w:val="0"/>
        <w:autoSpaceDE w:val="0"/>
        <w:autoSpaceDN w:val="0"/>
        <w:adjustRightInd w:val="0"/>
        <w:jc w:val="center"/>
        <w:outlineLvl w:val="3"/>
        <w:rPr>
          <w:rFonts w:eastAsiaTheme="minorEastAsia"/>
          <w:b/>
          <w:sz w:val="24"/>
          <w:szCs w:val="24"/>
        </w:rPr>
      </w:pPr>
    </w:p>
    <w:p w:rsidR="00EB1C87" w:rsidRPr="00B90D5F" w:rsidRDefault="00EB1C87" w:rsidP="00EB1C87">
      <w:pPr>
        <w:autoSpaceDE w:val="0"/>
        <w:autoSpaceDN w:val="0"/>
        <w:adjustRightInd w:val="0"/>
        <w:ind w:firstLine="567"/>
        <w:jc w:val="both"/>
        <w:rPr>
          <w:rFonts w:eastAsiaTheme="minorEastAsia"/>
          <w:sz w:val="24"/>
          <w:szCs w:val="24"/>
        </w:rPr>
      </w:pPr>
      <w:r w:rsidRPr="00B90D5F">
        <w:rPr>
          <w:rFonts w:eastAsiaTheme="minorEastAsia"/>
          <w:sz w:val="24"/>
          <w:szCs w:val="24"/>
        </w:rPr>
        <w:t xml:space="preserve">3.59.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EB1C87" w:rsidRPr="00B90D5F" w:rsidRDefault="00EB1C87" w:rsidP="00EB1C87">
      <w:pPr>
        <w:autoSpaceDE w:val="0"/>
        <w:autoSpaceDN w:val="0"/>
        <w:adjustRightInd w:val="0"/>
        <w:jc w:val="both"/>
        <w:rPr>
          <w:rFonts w:eastAsia="Calibri"/>
          <w:sz w:val="24"/>
          <w:szCs w:val="24"/>
          <w:lang w:eastAsia="en-US"/>
        </w:rPr>
      </w:pP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 xml:space="preserve">Административная процедура </w:t>
      </w:r>
    </w:p>
    <w:p w:rsidR="00EB1C87" w:rsidRPr="00B90D5F" w:rsidRDefault="00EB1C87" w:rsidP="00EB1C87">
      <w:pPr>
        <w:widowControl w:val="0"/>
        <w:autoSpaceDE w:val="0"/>
        <w:autoSpaceDN w:val="0"/>
        <w:adjustRightInd w:val="0"/>
        <w:jc w:val="center"/>
        <w:rPr>
          <w:rFonts w:eastAsiaTheme="minorEastAsia"/>
          <w:b/>
          <w:sz w:val="24"/>
          <w:szCs w:val="24"/>
        </w:rPr>
      </w:pPr>
      <w:r w:rsidRPr="00B90D5F">
        <w:rPr>
          <w:rFonts w:eastAsiaTheme="minorEastAsia"/>
          <w:b/>
          <w:sz w:val="24"/>
          <w:szCs w:val="24"/>
        </w:rPr>
        <w:t>«Предоставление результата муниципальной услуги»</w:t>
      </w:r>
    </w:p>
    <w:p w:rsidR="00EB1C87" w:rsidRPr="00B90D5F" w:rsidRDefault="00EB1C87" w:rsidP="00EB1C87">
      <w:pPr>
        <w:widowControl w:val="0"/>
        <w:autoSpaceDE w:val="0"/>
        <w:autoSpaceDN w:val="0"/>
        <w:adjustRightInd w:val="0"/>
        <w:jc w:val="center"/>
        <w:rPr>
          <w:rFonts w:eastAsiaTheme="minorEastAsia"/>
          <w:b/>
          <w:sz w:val="24"/>
          <w:szCs w:val="24"/>
        </w:rPr>
      </w:pPr>
    </w:p>
    <w:p w:rsidR="00EB1C87" w:rsidRPr="00B90D5F" w:rsidRDefault="00EB1C87" w:rsidP="00EB1C87">
      <w:pPr>
        <w:widowControl w:val="0"/>
        <w:autoSpaceDE w:val="0"/>
        <w:autoSpaceDN w:val="0"/>
        <w:adjustRightInd w:val="0"/>
        <w:ind w:firstLine="567"/>
        <w:jc w:val="both"/>
        <w:rPr>
          <w:rFonts w:eastAsiaTheme="minorEastAsia"/>
          <w:sz w:val="24"/>
          <w:szCs w:val="24"/>
        </w:rPr>
      </w:pPr>
      <w:r w:rsidRPr="00B90D5F">
        <w:rPr>
          <w:rFonts w:eastAsiaTheme="minorEastAsia"/>
          <w:sz w:val="24"/>
          <w:szCs w:val="24"/>
        </w:rPr>
        <w:t>3.60. Предоставление результата муниципальной услуги производится в порядке, установленном пунктами 3.47-3.47.2 настоящего</w:t>
      </w:r>
      <w:r>
        <w:rPr>
          <w:rFonts w:eastAsiaTheme="minorEastAsia"/>
          <w:sz w:val="24"/>
          <w:szCs w:val="24"/>
        </w:rPr>
        <w:t xml:space="preserve"> Административного регламента.</w:t>
      </w:r>
    </w:p>
    <w:p w:rsidR="00F47B87" w:rsidRPr="006E649D" w:rsidRDefault="00F47B87" w:rsidP="00584800">
      <w:pPr>
        <w:widowControl w:val="0"/>
        <w:autoSpaceDE w:val="0"/>
        <w:autoSpaceDN w:val="0"/>
        <w:adjustRightInd w:val="0"/>
        <w:ind w:firstLine="709"/>
        <w:jc w:val="both"/>
        <w:rPr>
          <w:rFonts w:eastAsia="Calibri"/>
          <w:sz w:val="24"/>
          <w:szCs w:val="24"/>
          <w:lang w:eastAsia="en-US"/>
        </w:rPr>
      </w:pPr>
    </w:p>
    <w:p w:rsidR="00F47B87" w:rsidRPr="003645EB" w:rsidRDefault="00F47B87" w:rsidP="00F47B87">
      <w:pPr>
        <w:widowControl w:val="0"/>
        <w:autoSpaceDE w:val="0"/>
        <w:autoSpaceDN w:val="0"/>
        <w:adjustRightInd w:val="0"/>
        <w:ind w:firstLine="709"/>
        <w:jc w:val="center"/>
        <w:outlineLvl w:val="1"/>
        <w:rPr>
          <w:rFonts w:eastAsia="Calibri"/>
          <w:b/>
          <w:sz w:val="24"/>
          <w:szCs w:val="24"/>
        </w:rPr>
      </w:pPr>
      <w:r w:rsidRPr="006E649D">
        <w:rPr>
          <w:rFonts w:eastAsia="Calibri"/>
          <w:b/>
          <w:sz w:val="24"/>
          <w:szCs w:val="24"/>
        </w:rPr>
        <w:t>IV. Формы контроля за исполнением</w:t>
      </w:r>
      <w:r w:rsidRPr="003645EB">
        <w:rPr>
          <w:rFonts w:eastAsia="Calibri"/>
          <w:b/>
          <w:sz w:val="24"/>
          <w:szCs w:val="24"/>
        </w:rPr>
        <w:t xml:space="preserve"> административного регламента</w:t>
      </w:r>
    </w:p>
    <w:p w:rsidR="00F47B87" w:rsidRPr="003645EB" w:rsidRDefault="00F47B87" w:rsidP="00F47B87">
      <w:pPr>
        <w:widowControl w:val="0"/>
        <w:autoSpaceDE w:val="0"/>
        <w:autoSpaceDN w:val="0"/>
        <w:adjustRightInd w:val="0"/>
        <w:ind w:firstLine="709"/>
        <w:jc w:val="both"/>
        <w:rPr>
          <w:rFonts w:eastAsia="Calibri"/>
          <w:sz w:val="24"/>
          <w:szCs w:val="24"/>
        </w:rPr>
      </w:pPr>
    </w:p>
    <w:p w:rsidR="00F47B87" w:rsidRPr="003645EB" w:rsidRDefault="00F47B87" w:rsidP="00F47B87">
      <w:pPr>
        <w:jc w:val="center"/>
        <w:rPr>
          <w:b/>
          <w:bCs/>
          <w:color w:val="000000"/>
          <w:sz w:val="24"/>
          <w:szCs w:val="24"/>
        </w:rPr>
      </w:pPr>
      <w:bookmarkStart w:id="13" w:name="Par368"/>
      <w:bookmarkEnd w:id="13"/>
      <w:r w:rsidRPr="003645EB">
        <w:rPr>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3645EB">
        <w:rPr>
          <w:color w:val="000000"/>
          <w:sz w:val="24"/>
          <w:szCs w:val="24"/>
        </w:rPr>
        <w:t>, </w:t>
      </w:r>
      <w:r w:rsidRPr="003645EB">
        <w:rPr>
          <w:b/>
          <w:bCs/>
          <w:color w:val="000000"/>
          <w:sz w:val="24"/>
          <w:szCs w:val="24"/>
        </w:rPr>
        <w:t>устанавливающих требования к предоставлению муниципальной услуги, а также принятием ими решений</w:t>
      </w:r>
    </w:p>
    <w:p w:rsidR="00F47B87" w:rsidRPr="003645EB" w:rsidRDefault="00F47B87" w:rsidP="00F47B87">
      <w:pPr>
        <w:jc w:val="center"/>
        <w:rPr>
          <w:sz w:val="24"/>
          <w:szCs w:val="24"/>
        </w:rPr>
      </w:pPr>
    </w:p>
    <w:p w:rsidR="00F47B87" w:rsidRPr="003645EB" w:rsidRDefault="00F47B87" w:rsidP="00F47B87">
      <w:pPr>
        <w:widowControl w:val="0"/>
        <w:autoSpaceDE w:val="0"/>
        <w:autoSpaceDN w:val="0"/>
        <w:adjustRightInd w:val="0"/>
        <w:ind w:firstLine="709"/>
        <w:jc w:val="both"/>
        <w:rPr>
          <w:sz w:val="24"/>
          <w:szCs w:val="24"/>
        </w:rPr>
      </w:pPr>
      <w:r w:rsidRPr="003645EB">
        <w:rPr>
          <w:rFonts w:eastAsia="Calibri"/>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3645EB">
        <w:rPr>
          <w:sz w:val="24"/>
          <w:szCs w:val="24"/>
        </w:rPr>
        <w:t xml:space="preserve">муниципальной </w:t>
      </w:r>
      <w:r w:rsidRPr="003645EB">
        <w:rPr>
          <w:rFonts w:eastAsia="Calibri"/>
          <w:sz w:val="24"/>
          <w:szCs w:val="24"/>
        </w:rPr>
        <w:t xml:space="preserve">услуги, осуществляет </w:t>
      </w:r>
      <w:r w:rsidRPr="003645EB">
        <w:rPr>
          <w:sz w:val="24"/>
          <w:szCs w:val="24"/>
        </w:rPr>
        <w:t xml:space="preserve">руководитель </w:t>
      </w:r>
      <w:r w:rsidR="00E758BA">
        <w:rPr>
          <w:sz w:val="24"/>
          <w:szCs w:val="24"/>
        </w:rPr>
        <w:t>Органа</w:t>
      </w:r>
      <w:r w:rsidRPr="003645EB">
        <w:rPr>
          <w:sz w:val="24"/>
          <w:szCs w:val="24"/>
        </w:rPr>
        <w:t>.</w:t>
      </w:r>
    </w:p>
    <w:p w:rsidR="00F47B87" w:rsidRPr="003645EB" w:rsidRDefault="00F47B87" w:rsidP="00F47B87">
      <w:pPr>
        <w:widowControl w:val="0"/>
        <w:autoSpaceDE w:val="0"/>
        <w:autoSpaceDN w:val="0"/>
        <w:adjustRightInd w:val="0"/>
        <w:ind w:firstLine="709"/>
        <w:jc w:val="both"/>
        <w:rPr>
          <w:rFonts w:eastAsia="Calibri"/>
          <w:sz w:val="24"/>
          <w:szCs w:val="24"/>
        </w:rPr>
      </w:pPr>
      <w:r w:rsidRPr="003645EB">
        <w:rPr>
          <w:rFonts w:eastAsia="Calibri"/>
          <w:sz w:val="24"/>
          <w:szCs w:val="24"/>
        </w:rPr>
        <w:t xml:space="preserve">4.2. </w:t>
      </w:r>
      <w:r w:rsidRPr="003645EB">
        <w:rPr>
          <w:sz w:val="24"/>
          <w:szCs w:val="24"/>
        </w:rPr>
        <w:t>Контроль за деятельностью Органа по предоставлению муниципальной услуги осуществляется руководителем органа</w:t>
      </w:r>
      <w:r w:rsidRPr="003645EB">
        <w:rPr>
          <w:rFonts w:eastAsia="Calibri"/>
          <w:sz w:val="24"/>
          <w:szCs w:val="24"/>
        </w:rPr>
        <w:t xml:space="preserve">. </w:t>
      </w: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Контроль за исполнением настоящего административного регламента сотрудниками МФЦ осуществляется руководителем МФЦ.</w:t>
      </w:r>
    </w:p>
    <w:p w:rsidR="00F47B87" w:rsidRPr="003645EB" w:rsidRDefault="00F47B87" w:rsidP="00F47B87">
      <w:pPr>
        <w:widowControl w:val="0"/>
        <w:autoSpaceDE w:val="0"/>
        <w:autoSpaceDN w:val="0"/>
        <w:adjustRightInd w:val="0"/>
        <w:jc w:val="both"/>
        <w:rPr>
          <w:rFonts w:eastAsia="Calibri"/>
          <w:sz w:val="24"/>
          <w:szCs w:val="24"/>
        </w:rPr>
      </w:pPr>
    </w:p>
    <w:p w:rsidR="00F47B87" w:rsidRPr="003645EB" w:rsidRDefault="00F47B87" w:rsidP="00F47B87">
      <w:pPr>
        <w:widowControl w:val="0"/>
        <w:autoSpaceDE w:val="0"/>
        <w:autoSpaceDN w:val="0"/>
        <w:adjustRightInd w:val="0"/>
        <w:jc w:val="center"/>
        <w:rPr>
          <w:b/>
          <w:sz w:val="24"/>
          <w:szCs w:val="24"/>
        </w:rPr>
      </w:pPr>
      <w:bookmarkStart w:id="14" w:name="Par377"/>
      <w:bookmarkEnd w:id="14"/>
      <w:r w:rsidRPr="003645EB">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7B87" w:rsidRPr="003645EB" w:rsidRDefault="00F47B87" w:rsidP="00F47B87">
      <w:pPr>
        <w:widowControl w:val="0"/>
        <w:autoSpaceDE w:val="0"/>
        <w:autoSpaceDN w:val="0"/>
        <w:adjustRightInd w:val="0"/>
        <w:jc w:val="center"/>
        <w:rPr>
          <w:b/>
          <w:sz w:val="24"/>
          <w:szCs w:val="24"/>
        </w:rPr>
      </w:pPr>
    </w:p>
    <w:p w:rsidR="00F47B87" w:rsidRPr="003645EB" w:rsidRDefault="00F47B87" w:rsidP="00F47B87">
      <w:pPr>
        <w:widowControl w:val="0"/>
        <w:autoSpaceDE w:val="0"/>
        <w:autoSpaceDN w:val="0"/>
        <w:adjustRightInd w:val="0"/>
        <w:ind w:firstLine="709"/>
        <w:jc w:val="both"/>
        <w:rPr>
          <w:rFonts w:eastAsia="Calibri"/>
          <w:sz w:val="24"/>
          <w:szCs w:val="24"/>
        </w:rPr>
      </w:pPr>
      <w:r w:rsidRPr="003645EB">
        <w:rPr>
          <w:rFonts w:eastAsia="Calibri"/>
          <w:sz w:val="24"/>
          <w:szCs w:val="24"/>
        </w:rPr>
        <w:t xml:space="preserve">4.3. Контроль полноты и качества предоставления </w:t>
      </w:r>
      <w:r w:rsidRPr="003645EB">
        <w:rPr>
          <w:sz w:val="24"/>
          <w:szCs w:val="24"/>
        </w:rPr>
        <w:t>муниципальной</w:t>
      </w:r>
      <w:r w:rsidRPr="003645EB">
        <w:rPr>
          <w:rFonts w:eastAsia="Calibri"/>
          <w:sz w:val="24"/>
          <w:szCs w:val="24"/>
        </w:rPr>
        <w:t xml:space="preserve"> услуги осуществляется путем проведения плановых и внеплановых проверок.</w:t>
      </w: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Плановые проверки проводятся в соответствии с планом работы Органа, но не реже 1 раза в три года.</w:t>
      </w: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 xml:space="preserve"> Внеплановые проверки проводятся в случае поступления в Орган обращений </w:t>
      </w:r>
      <w:r w:rsidRPr="003645EB">
        <w:rPr>
          <w:sz w:val="24"/>
          <w:szCs w:val="24"/>
        </w:rPr>
        <w:lastRenderedPageBreak/>
        <w:t>физических и юридических лиц с жалобами на нарушения их прав и законных интересов.</w:t>
      </w:r>
    </w:p>
    <w:p w:rsidR="00F47B87" w:rsidRPr="003645EB" w:rsidRDefault="00F47B87" w:rsidP="00F47B87">
      <w:pPr>
        <w:widowControl w:val="0"/>
        <w:autoSpaceDE w:val="0"/>
        <w:autoSpaceDN w:val="0"/>
        <w:adjustRightInd w:val="0"/>
        <w:ind w:firstLine="709"/>
        <w:jc w:val="both"/>
        <w:rPr>
          <w:rFonts w:eastAsia="Calibri"/>
          <w:sz w:val="24"/>
          <w:szCs w:val="24"/>
        </w:rPr>
      </w:pPr>
      <w:r w:rsidRPr="003645EB">
        <w:rPr>
          <w:rFonts w:eastAsia="Calibri"/>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F47B87" w:rsidRPr="003645EB" w:rsidRDefault="00F47B87" w:rsidP="00F47B87">
      <w:pPr>
        <w:widowControl w:val="0"/>
        <w:autoSpaceDE w:val="0"/>
        <w:autoSpaceDN w:val="0"/>
        <w:adjustRightInd w:val="0"/>
        <w:ind w:firstLine="709"/>
        <w:jc w:val="both"/>
        <w:rPr>
          <w:rFonts w:eastAsia="Calibri"/>
          <w:sz w:val="24"/>
          <w:szCs w:val="24"/>
        </w:rPr>
      </w:pPr>
      <w:r w:rsidRPr="003645EB">
        <w:rPr>
          <w:rFonts w:eastAsia="Calibri"/>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47B87" w:rsidRPr="003645EB" w:rsidRDefault="00F47B87" w:rsidP="00F47B87">
      <w:pPr>
        <w:widowControl w:val="0"/>
        <w:autoSpaceDE w:val="0"/>
        <w:autoSpaceDN w:val="0"/>
        <w:adjustRightInd w:val="0"/>
        <w:ind w:firstLine="709"/>
        <w:jc w:val="both"/>
        <w:rPr>
          <w:rFonts w:eastAsia="Calibri"/>
          <w:sz w:val="24"/>
          <w:szCs w:val="24"/>
        </w:rPr>
      </w:pPr>
      <w:r w:rsidRPr="003645EB">
        <w:rPr>
          <w:rFonts w:eastAsia="Calibri"/>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5" w:name="Par387"/>
      <w:bookmarkEnd w:id="15"/>
    </w:p>
    <w:p w:rsidR="00F47B87" w:rsidRPr="003645EB" w:rsidRDefault="00F47B87" w:rsidP="00F47B87">
      <w:pPr>
        <w:widowControl w:val="0"/>
        <w:autoSpaceDE w:val="0"/>
        <w:autoSpaceDN w:val="0"/>
        <w:adjustRightInd w:val="0"/>
        <w:ind w:firstLine="709"/>
        <w:jc w:val="both"/>
        <w:rPr>
          <w:rFonts w:eastAsia="Calibri"/>
          <w:sz w:val="24"/>
          <w:szCs w:val="24"/>
        </w:rPr>
      </w:pPr>
    </w:p>
    <w:p w:rsidR="00F47B87" w:rsidRPr="003645EB" w:rsidRDefault="00F47B87" w:rsidP="00F47B87">
      <w:pPr>
        <w:widowControl w:val="0"/>
        <w:autoSpaceDE w:val="0"/>
        <w:autoSpaceDN w:val="0"/>
        <w:adjustRightInd w:val="0"/>
        <w:ind w:firstLine="709"/>
        <w:jc w:val="center"/>
        <w:outlineLvl w:val="2"/>
        <w:rPr>
          <w:rFonts w:eastAsia="Calibri"/>
          <w:b/>
          <w:sz w:val="24"/>
          <w:szCs w:val="24"/>
        </w:rPr>
      </w:pPr>
      <w:r w:rsidRPr="003645EB">
        <w:rPr>
          <w:rFonts w:eastAsia="Calibri"/>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47B87" w:rsidRPr="003645EB" w:rsidRDefault="00F47B87" w:rsidP="00F47B87">
      <w:pPr>
        <w:widowControl w:val="0"/>
        <w:autoSpaceDE w:val="0"/>
        <w:autoSpaceDN w:val="0"/>
        <w:adjustRightInd w:val="0"/>
        <w:ind w:firstLine="709"/>
        <w:jc w:val="center"/>
        <w:outlineLvl w:val="2"/>
        <w:rPr>
          <w:rFonts w:eastAsia="Calibri"/>
          <w:b/>
          <w:sz w:val="24"/>
          <w:szCs w:val="24"/>
        </w:rPr>
      </w:pPr>
    </w:p>
    <w:p w:rsidR="00F47B87" w:rsidRPr="003645EB" w:rsidRDefault="00F47B87" w:rsidP="00F47B87">
      <w:pPr>
        <w:widowControl w:val="0"/>
        <w:autoSpaceDE w:val="0"/>
        <w:autoSpaceDN w:val="0"/>
        <w:adjustRightInd w:val="0"/>
        <w:ind w:firstLine="709"/>
        <w:jc w:val="both"/>
        <w:rPr>
          <w:sz w:val="24"/>
          <w:szCs w:val="24"/>
        </w:rPr>
      </w:pPr>
      <w:r w:rsidRPr="003645EB">
        <w:rPr>
          <w:rFonts w:eastAsia="Calibri"/>
          <w:sz w:val="24"/>
          <w:szCs w:val="24"/>
        </w:rPr>
        <w:t xml:space="preserve">4.6. Должностные лица, ответственные за предоставление </w:t>
      </w:r>
      <w:r w:rsidRPr="003645EB">
        <w:rPr>
          <w:sz w:val="24"/>
          <w:szCs w:val="24"/>
        </w:rPr>
        <w:t>муниципальной</w:t>
      </w:r>
      <w:r w:rsidRPr="003645EB">
        <w:rPr>
          <w:rFonts w:eastAsia="Calibri"/>
          <w:sz w:val="24"/>
          <w:szCs w:val="24"/>
        </w:rPr>
        <w:t xml:space="preserve"> услуги, несут</w:t>
      </w:r>
      <w:r w:rsidRPr="003645EB">
        <w:rPr>
          <w:sz w:val="24"/>
          <w:szCs w:val="24"/>
        </w:rPr>
        <w:t xml:space="preserve"> персональную ответственность за соблюдение порядка и сроков предоставления муниципальной услуги. </w:t>
      </w:r>
    </w:p>
    <w:p w:rsidR="00F47B87" w:rsidRPr="003645EB" w:rsidRDefault="00F47B87" w:rsidP="00F47B87">
      <w:pPr>
        <w:widowControl w:val="0"/>
        <w:autoSpaceDE w:val="0"/>
        <w:autoSpaceDN w:val="0"/>
        <w:adjustRightInd w:val="0"/>
        <w:ind w:firstLine="567"/>
        <w:jc w:val="both"/>
        <w:rPr>
          <w:rFonts w:eastAsia="Calibri"/>
          <w:sz w:val="24"/>
          <w:szCs w:val="24"/>
        </w:rPr>
      </w:pPr>
      <w:r w:rsidRPr="003645EB">
        <w:rPr>
          <w:rFonts w:eastAsia="Calibri"/>
          <w:sz w:val="24"/>
          <w:szCs w:val="24"/>
        </w:rPr>
        <w:t>МФЦ и его работники несут ответственность, установленную законодательством Российской Федерации:</w:t>
      </w:r>
    </w:p>
    <w:p w:rsidR="00F47B87" w:rsidRPr="003645EB" w:rsidRDefault="00F47B87" w:rsidP="00F47B87">
      <w:pPr>
        <w:widowControl w:val="0"/>
        <w:autoSpaceDE w:val="0"/>
        <w:autoSpaceDN w:val="0"/>
        <w:adjustRightInd w:val="0"/>
        <w:ind w:firstLine="567"/>
        <w:jc w:val="both"/>
        <w:rPr>
          <w:rFonts w:eastAsia="Calibri"/>
          <w:sz w:val="24"/>
          <w:szCs w:val="24"/>
        </w:rPr>
      </w:pPr>
      <w:r w:rsidRPr="003645EB">
        <w:rPr>
          <w:rFonts w:eastAsia="Calibri"/>
          <w:sz w:val="24"/>
          <w:szCs w:val="24"/>
        </w:rPr>
        <w:t>1) за полноту передаваемых Органу запросов, иных документов, принятых от заявителя в МФЦ;</w:t>
      </w:r>
    </w:p>
    <w:p w:rsidR="00F47B87" w:rsidRPr="003645EB" w:rsidRDefault="00F47B87" w:rsidP="00F47B87">
      <w:pPr>
        <w:widowControl w:val="0"/>
        <w:autoSpaceDE w:val="0"/>
        <w:autoSpaceDN w:val="0"/>
        <w:adjustRightInd w:val="0"/>
        <w:ind w:firstLine="567"/>
        <w:jc w:val="both"/>
        <w:rPr>
          <w:rFonts w:eastAsia="Calibri"/>
          <w:sz w:val="24"/>
          <w:szCs w:val="24"/>
        </w:rPr>
      </w:pPr>
      <w:r w:rsidRPr="003645EB">
        <w:rPr>
          <w:rFonts w:eastAsia="Calibri"/>
          <w:sz w:val="24"/>
          <w:szCs w:val="24"/>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F47B87" w:rsidRPr="003645EB" w:rsidRDefault="00F47B87" w:rsidP="00F47B87">
      <w:pPr>
        <w:widowControl w:val="0"/>
        <w:autoSpaceDE w:val="0"/>
        <w:autoSpaceDN w:val="0"/>
        <w:adjustRightInd w:val="0"/>
        <w:ind w:firstLine="567"/>
        <w:jc w:val="both"/>
        <w:rPr>
          <w:rFonts w:eastAsia="Calibri"/>
          <w:sz w:val="24"/>
          <w:szCs w:val="24"/>
        </w:rPr>
      </w:pPr>
      <w:r w:rsidRPr="003645EB">
        <w:rPr>
          <w:rFonts w:eastAsia="Calibri"/>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47B87" w:rsidRDefault="00F47B87" w:rsidP="00F47B87">
      <w:pPr>
        <w:widowControl w:val="0"/>
        <w:autoSpaceDE w:val="0"/>
        <w:autoSpaceDN w:val="0"/>
        <w:adjustRightInd w:val="0"/>
        <w:ind w:firstLine="709"/>
        <w:jc w:val="both"/>
        <w:rPr>
          <w:sz w:val="24"/>
          <w:szCs w:val="24"/>
        </w:rPr>
      </w:pPr>
      <w:r w:rsidRPr="003645EB">
        <w:rPr>
          <w:sz w:val="24"/>
          <w:szCs w:val="24"/>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E758BA" w:rsidRPr="003645EB" w:rsidRDefault="00E758BA" w:rsidP="00F47B87">
      <w:pPr>
        <w:widowControl w:val="0"/>
        <w:autoSpaceDE w:val="0"/>
        <w:autoSpaceDN w:val="0"/>
        <w:adjustRightInd w:val="0"/>
        <w:ind w:firstLine="709"/>
        <w:jc w:val="both"/>
        <w:rPr>
          <w:rFonts w:eastAsia="Calibri"/>
          <w:sz w:val="24"/>
          <w:szCs w:val="24"/>
        </w:rPr>
      </w:pPr>
    </w:p>
    <w:p w:rsidR="00F47B87" w:rsidRPr="003645EB" w:rsidRDefault="00F47B87" w:rsidP="00F47B87">
      <w:pPr>
        <w:widowControl w:val="0"/>
        <w:autoSpaceDE w:val="0"/>
        <w:autoSpaceDN w:val="0"/>
        <w:adjustRightInd w:val="0"/>
        <w:ind w:firstLine="709"/>
        <w:jc w:val="center"/>
        <w:outlineLvl w:val="2"/>
        <w:rPr>
          <w:rFonts w:eastAsia="Calibri"/>
          <w:b/>
          <w:sz w:val="24"/>
          <w:szCs w:val="24"/>
        </w:rPr>
      </w:pPr>
      <w:bookmarkStart w:id="16" w:name="Par394"/>
      <w:bookmarkEnd w:id="16"/>
      <w:r w:rsidRPr="003645EB">
        <w:rPr>
          <w:rFonts w:eastAsia="Calibri"/>
          <w:b/>
          <w:sz w:val="24"/>
          <w:szCs w:val="24"/>
        </w:rPr>
        <w:t>Положения, характеризующие требования к порядку и формам</w:t>
      </w:r>
    </w:p>
    <w:p w:rsidR="00F47B87" w:rsidRPr="003645EB" w:rsidRDefault="00F47B87" w:rsidP="00F47B87">
      <w:pPr>
        <w:widowControl w:val="0"/>
        <w:autoSpaceDE w:val="0"/>
        <w:autoSpaceDN w:val="0"/>
        <w:adjustRightInd w:val="0"/>
        <w:ind w:firstLine="709"/>
        <w:jc w:val="center"/>
        <w:rPr>
          <w:rFonts w:eastAsia="Calibri"/>
          <w:b/>
          <w:sz w:val="24"/>
          <w:szCs w:val="24"/>
        </w:rPr>
      </w:pPr>
      <w:r w:rsidRPr="003645EB">
        <w:rPr>
          <w:rFonts w:eastAsia="Calibri"/>
          <w:b/>
          <w:sz w:val="24"/>
          <w:szCs w:val="24"/>
        </w:rPr>
        <w:t xml:space="preserve">контроля за предоставлением </w:t>
      </w:r>
      <w:r w:rsidRPr="003645EB">
        <w:rPr>
          <w:b/>
          <w:sz w:val="24"/>
          <w:szCs w:val="24"/>
        </w:rPr>
        <w:t>муниципальной</w:t>
      </w:r>
      <w:r w:rsidRPr="003645EB">
        <w:rPr>
          <w:rFonts w:eastAsia="Calibri"/>
          <w:b/>
          <w:sz w:val="24"/>
          <w:szCs w:val="24"/>
        </w:rPr>
        <w:t xml:space="preserve"> услуги</w:t>
      </w:r>
    </w:p>
    <w:p w:rsidR="00F47B87" w:rsidRPr="003645EB" w:rsidRDefault="00F47B87" w:rsidP="00F47B87">
      <w:pPr>
        <w:widowControl w:val="0"/>
        <w:autoSpaceDE w:val="0"/>
        <w:autoSpaceDN w:val="0"/>
        <w:adjustRightInd w:val="0"/>
        <w:ind w:firstLine="709"/>
        <w:jc w:val="center"/>
        <w:rPr>
          <w:rFonts w:eastAsia="Calibri"/>
          <w:b/>
          <w:sz w:val="24"/>
          <w:szCs w:val="24"/>
        </w:rPr>
      </w:pPr>
      <w:r w:rsidRPr="003645EB">
        <w:rPr>
          <w:rFonts w:eastAsia="Calibri"/>
          <w:b/>
          <w:sz w:val="24"/>
          <w:szCs w:val="24"/>
        </w:rPr>
        <w:t>со стороны граждан, их объединений и организаций</w:t>
      </w:r>
    </w:p>
    <w:p w:rsidR="00F47B87" w:rsidRPr="003645EB" w:rsidRDefault="00F47B87" w:rsidP="00F47B87">
      <w:pPr>
        <w:widowControl w:val="0"/>
        <w:autoSpaceDE w:val="0"/>
        <w:autoSpaceDN w:val="0"/>
        <w:adjustRightInd w:val="0"/>
        <w:ind w:firstLine="709"/>
        <w:jc w:val="center"/>
        <w:rPr>
          <w:rFonts w:eastAsia="Calibri"/>
          <w:b/>
          <w:sz w:val="24"/>
          <w:szCs w:val="24"/>
        </w:rPr>
      </w:pPr>
    </w:p>
    <w:p w:rsidR="00F47B87" w:rsidRPr="003645EB" w:rsidRDefault="00F47B87" w:rsidP="00F47B87">
      <w:pPr>
        <w:widowControl w:val="0"/>
        <w:autoSpaceDE w:val="0"/>
        <w:autoSpaceDN w:val="0"/>
        <w:adjustRightInd w:val="0"/>
        <w:ind w:firstLine="709"/>
        <w:jc w:val="both"/>
        <w:rPr>
          <w:sz w:val="24"/>
          <w:szCs w:val="24"/>
        </w:rPr>
      </w:pPr>
      <w:r w:rsidRPr="003645EB">
        <w:rPr>
          <w:rFonts w:eastAsia="Calibri"/>
          <w:sz w:val="24"/>
          <w:szCs w:val="24"/>
        </w:rPr>
        <w:t xml:space="preserve">4.7. </w:t>
      </w:r>
      <w:r w:rsidRPr="003645EB">
        <w:rPr>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Проверка также может проводиться по конкретному обращению гражданина или организации.</w:t>
      </w:r>
    </w:p>
    <w:p w:rsidR="00F47B87" w:rsidRPr="003645EB" w:rsidRDefault="00F47B87" w:rsidP="00F47B87">
      <w:pPr>
        <w:widowControl w:val="0"/>
        <w:autoSpaceDE w:val="0"/>
        <w:autoSpaceDN w:val="0"/>
        <w:adjustRightInd w:val="0"/>
        <w:ind w:firstLine="709"/>
        <w:jc w:val="both"/>
        <w:rPr>
          <w:sz w:val="24"/>
          <w:szCs w:val="24"/>
        </w:rPr>
      </w:pPr>
      <w:r w:rsidRPr="003645EB">
        <w:rPr>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F47B87" w:rsidRPr="003645EB" w:rsidRDefault="00F47B87" w:rsidP="00F47B87">
      <w:pPr>
        <w:widowControl w:val="0"/>
        <w:autoSpaceDE w:val="0"/>
        <w:autoSpaceDN w:val="0"/>
        <w:adjustRightInd w:val="0"/>
        <w:ind w:firstLine="709"/>
        <w:jc w:val="both"/>
        <w:rPr>
          <w:rFonts w:eastAsia="Calibri"/>
          <w:sz w:val="24"/>
          <w:szCs w:val="24"/>
        </w:rPr>
      </w:pPr>
    </w:p>
    <w:p w:rsidR="00F47B87" w:rsidRPr="00F4383E" w:rsidRDefault="00F47B87" w:rsidP="00F47B87">
      <w:pPr>
        <w:widowControl w:val="0"/>
        <w:autoSpaceDE w:val="0"/>
        <w:autoSpaceDN w:val="0"/>
        <w:adjustRightInd w:val="0"/>
        <w:ind w:firstLine="709"/>
        <w:jc w:val="center"/>
        <w:outlineLvl w:val="1"/>
        <w:rPr>
          <w:b/>
          <w:bCs/>
          <w:sz w:val="24"/>
          <w:szCs w:val="24"/>
        </w:rPr>
      </w:pPr>
      <w:bookmarkStart w:id="17" w:name="Par402"/>
      <w:bookmarkEnd w:id="17"/>
      <w:r w:rsidRPr="00F4383E">
        <w:rPr>
          <w:b/>
          <w:sz w:val="24"/>
          <w:szCs w:val="24"/>
          <w:lang w:val="en-US"/>
        </w:rPr>
        <w:t>V</w:t>
      </w:r>
      <w:r w:rsidRPr="00F4383E">
        <w:rPr>
          <w:b/>
          <w:sz w:val="24"/>
          <w:szCs w:val="24"/>
        </w:rPr>
        <w:t xml:space="preserve">. </w:t>
      </w:r>
      <w:r w:rsidRPr="00F4383E">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F47B87" w:rsidRPr="00F4383E" w:rsidRDefault="00F47B87" w:rsidP="00F47B87">
      <w:pPr>
        <w:widowControl w:val="0"/>
        <w:tabs>
          <w:tab w:val="left" w:pos="1920"/>
        </w:tabs>
        <w:autoSpaceDE w:val="0"/>
        <w:autoSpaceDN w:val="0"/>
        <w:adjustRightInd w:val="0"/>
        <w:ind w:firstLine="709"/>
        <w:jc w:val="both"/>
        <w:outlineLvl w:val="1"/>
        <w:rPr>
          <w:sz w:val="24"/>
          <w:szCs w:val="24"/>
        </w:rPr>
      </w:pPr>
      <w:r w:rsidRPr="00F4383E">
        <w:rPr>
          <w:sz w:val="24"/>
          <w:szCs w:val="24"/>
        </w:rPr>
        <w:tab/>
      </w:r>
    </w:p>
    <w:p w:rsidR="00F47B87" w:rsidRPr="00F4383E" w:rsidRDefault="00F47B87" w:rsidP="00F47B87">
      <w:pPr>
        <w:widowControl w:val="0"/>
        <w:autoSpaceDE w:val="0"/>
        <w:autoSpaceDN w:val="0"/>
        <w:adjustRightInd w:val="0"/>
        <w:ind w:firstLine="709"/>
        <w:jc w:val="center"/>
        <w:outlineLvl w:val="1"/>
        <w:rPr>
          <w:b/>
          <w:sz w:val="24"/>
          <w:szCs w:val="24"/>
        </w:rPr>
      </w:pPr>
      <w:r w:rsidRPr="00F4383E">
        <w:rPr>
          <w:b/>
          <w:sz w:val="24"/>
          <w:szCs w:val="24"/>
        </w:rPr>
        <w:t xml:space="preserve">Способы информирования заявителей </w:t>
      </w:r>
    </w:p>
    <w:p w:rsidR="00F47B87" w:rsidRPr="00F4383E" w:rsidRDefault="00F47B87" w:rsidP="00F47B87">
      <w:pPr>
        <w:widowControl w:val="0"/>
        <w:autoSpaceDE w:val="0"/>
        <w:autoSpaceDN w:val="0"/>
        <w:adjustRightInd w:val="0"/>
        <w:ind w:firstLine="709"/>
        <w:jc w:val="center"/>
        <w:outlineLvl w:val="1"/>
        <w:rPr>
          <w:b/>
          <w:sz w:val="24"/>
          <w:szCs w:val="24"/>
        </w:rPr>
      </w:pPr>
      <w:r w:rsidRPr="00F4383E">
        <w:rPr>
          <w:b/>
          <w:sz w:val="24"/>
          <w:szCs w:val="24"/>
        </w:rPr>
        <w:t>о порядке досудебного (внесудебного) обжалования</w:t>
      </w:r>
    </w:p>
    <w:p w:rsidR="00F47B87" w:rsidRPr="00F4383E" w:rsidRDefault="00F47B87" w:rsidP="00F47B87">
      <w:pPr>
        <w:widowControl w:val="0"/>
        <w:autoSpaceDE w:val="0"/>
        <w:autoSpaceDN w:val="0"/>
        <w:adjustRightInd w:val="0"/>
        <w:ind w:firstLine="709"/>
        <w:jc w:val="both"/>
        <w:outlineLvl w:val="1"/>
        <w:rPr>
          <w:sz w:val="24"/>
          <w:szCs w:val="24"/>
        </w:rPr>
      </w:pPr>
    </w:p>
    <w:p w:rsidR="00F47B87" w:rsidRPr="00F4383E" w:rsidRDefault="00F47B87" w:rsidP="00F47B87">
      <w:pPr>
        <w:widowControl w:val="0"/>
        <w:autoSpaceDE w:val="0"/>
        <w:autoSpaceDN w:val="0"/>
        <w:adjustRightInd w:val="0"/>
        <w:ind w:firstLine="709"/>
        <w:jc w:val="both"/>
        <w:outlineLvl w:val="1"/>
        <w:rPr>
          <w:sz w:val="24"/>
          <w:szCs w:val="24"/>
        </w:rPr>
      </w:pPr>
      <w:r w:rsidRPr="00F4383E">
        <w:rPr>
          <w:sz w:val="24"/>
          <w:szCs w:val="24"/>
        </w:rPr>
        <w:t xml:space="preserve">5.1. Заявители информируются о порядке подачи и рассмотрения жалобы </w:t>
      </w:r>
      <w:r w:rsidRPr="00F4383E">
        <w:rPr>
          <w:sz w:val="24"/>
          <w:szCs w:val="24"/>
        </w:rPr>
        <w:lastRenderedPageBreak/>
        <w:t>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47B87" w:rsidRPr="00F4383E" w:rsidRDefault="00F47B87" w:rsidP="00F47B87">
      <w:pPr>
        <w:widowControl w:val="0"/>
        <w:autoSpaceDE w:val="0"/>
        <w:autoSpaceDN w:val="0"/>
        <w:adjustRightInd w:val="0"/>
        <w:ind w:firstLine="709"/>
        <w:jc w:val="both"/>
        <w:outlineLvl w:val="1"/>
        <w:rPr>
          <w:sz w:val="24"/>
          <w:szCs w:val="24"/>
        </w:rPr>
      </w:pPr>
    </w:p>
    <w:p w:rsidR="00F47B87" w:rsidRPr="00F4383E" w:rsidRDefault="00F47B87" w:rsidP="00F47B87">
      <w:pPr>
        <w:widowControl w:val="0"/>
        <w:autoSpaceDE w:val="0"/>
        <w:autoSpaceDN w:val="0"/>
        <w:adjustRightInd w:val="0"/>
        <w:ind w:firstLine="709"/>
        <w:jc w:val="center"/>
        <w:outlineLvl w:val="1"/>
        <w:rPr>
          <w:b/>
          <w:sz w:val="24"/>
          <w:szCs w:val="24"/>
        </w:rPr>
      </w:pPr>
      <w:r w:rsidRPr="00F4383E">
        <w:rPr>
          <w:b/>
          <w:sz w:val="24"/>
          <w:szCs w:val="24"/>
        </w:rPr>
        <w:t>Формы и способы подачи заявителями жалоб</w:t>
      </w:r>
    </w:p>
    <w:p w:rsidR="00F47B87" w:rsidRPr="00F4383E" w:rsidRDefault="00F47B87" w:rsidP="00F47B87">
      <w:pPr>
        <w:widowControl w:val="0"/>
        <w:autoSpaceDE w:val="0"/>
        <w:autoSpaceDN w:val="0"/>
        <w:adjustRightInd w:val="0"/>
        <w:ind w:firstLine="709"/>
        <w:jc w:val="both"/>
        <w:outlineLvl w:val="1"/>
        <w:rPr>
          <w:sz w:val="24"/>
          <w:szCs w:val="24"/>
        </w:rPr>
      </w:pPr>
    </w:p>
    <w:p w:rsidR="00F47B87" w:rsidRPr="00F4383E"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5.2. Жалоба подается в письменной форме на бумажном носителе, в электронной форме:</w:t>
      </w:r>
    </w:p>
    <w:p w:rsidR="00F47B87" w:rsidRPr="00F4383E"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 на решения и действия (бездействие) Органа, руководителя Органа, его должностных лиц и муниципальных служащих – в Орган;</w:t>
      </w:r>
    </w:p>
    <w:p w:rsidR="00F47B87" w:rsidRPr="00F4383E"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   на решения и действия (бездействие) работников МФЦ - руководителю МФЦ;</w:t>
      </w:r>
    </w:p>
    <w:p w:rsidR="00F47B87" w:rsidRPr="00F4383E"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   на решения и действия (бездействие) МФЦ - учредителю МФЦ.</w:t>
      </w:r>
    </w:p>
    <w:p w:rsidR="00F47B87" w:rsidRPr="00F4383E"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В Органе, МФЦ, у учредителя МФЦ определяются уполномоченные на рассмотрение жалоб должностные лица.</w:t>
      </w:r>
    </w:p>
    <w:p w:rsidR="00B44857" w:rsidRDefault="00B44857" w:rsidP="00B44857">
      <w:pPr>
        <w:autoSpaceDE w:val="0"/>
        <w:autoSpaceDN w:val="0"/>
        <w:adjustRightInd w:val="0"/>
        <w:ind w:firstLine="709"/>
        <w:jc w:val="both"/>
        <w:rPr>
          <w:sz w:val="24"/>
          <w:szCs w:val="24"/>
        </w:rPr>
      </w:pPr>
      <w:r>
        <w:rPr>
          <w:sz w:val="24"/>
          <w:szCs w:val="24"/>
        </w:rPr>
        <w:t>Жалобы на решения и действия (бездействие) главы сельского поселения «</w:t>
      </w:r>
      <w:r w:rsidR="00E758BA">
        <w:rPr>
          <w:sz w:val="24"/>
          <w:szCs w:val="24"/>
        </w:rPr>
        <w:t>Гагшор</w:t>
      </w:r>
      <w:r>
        <w:rPr>
          <w:sz w:val="24"/>
          <w:szCs w:val="24"/>
        </w:rPr>
        <w:t>», в виду отсутствия вышестоящего органа, рассматриваются непосредственно главой сельского поселения «</w:t>
      </w:r>
      <w:r w:rsidR="00E758BA">
        <w:rPr>
          <w:sz w:val="24"/>
          <w:szCs w:val="24"/>
        </w:rPr>
        <w:t>Гагшор</w:t>
      </w:r>
      <w:r>
        <w:rPr>
          <w:sz w:val="24"/>
          <w:szCs w:val="24"/>
        </w:rPr>
        <w:t>».</w:t>
      </w:r>
    </w:p>
    <w:p w:rsidR="00F47B87" w:rsidRPr="00F4383E" w:rsidRDefault="00F47B87" w:rsidP="00F47B87">
      <w:pPr>
        <w:autoSpaceDE w:val="0"/>
        <w:autoSpaceDN w:val="0"/>
        <w:adjustRightInd w:val="0"/>
        <w:ind w:firstLine="709"/>
        <w:jc w:val="both"/>
        <w:rPr>
          <w:sz w:val="24"/>
          <w:szCs w:val="24"/>
        </w:rPr>
      </w:pPr>
      <w:r w:rsidRPr="00F4383E">
        <w:rPr>
          <w:rFonts w:eastAsia="Calibri"/>
          <w:sz w:val="24"/>
          <w:szCs w:val="24"/>
        </w:rPr>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w:t>
      </w:r>
      <w:r w:rsidRPr="00F4383E">
        <w:rPr>
          <w:sz w:val="24"/>
          <w:szCs w:val="24"/>
        </w:rPr>
        <w:t>Единого портала государственных и муниципальных услуг (функций), а также может быть принята при личном приеме заявителя.</w:t>
      </w:r>
    </w:p>
    <w:p w:rsidR="00F47B87" w:rsidRDefault="00F47B87" w:rsidP="00F47B87">
      <w:pPr>
        <w:autoSpaceDE w:val="0"/>
        <w:autoSpaceDN w:val="0"/>
        <w:adjustRightInd w:val="0"/>
        <w:ind w:firstLine="709"/>
        <w:jc w:val="both"/>
        <w:rPr>
          <w:rFonts w:eastAsia="Calibri"/>
          <w:sz w:val="24"/>
          <w:szCs w:val="24"/>
        </w:rPr>
      </w:pPr>
      <w:r w:rsidRPr="00F4383E">
        <w:rPr>
          <w:rFonts w:eastAsia="Calibri"/>
          <w:sz w:val="24"/>
          <w:szCs w:val="24"/>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w:t>
      </w:r>
      <w:r w:rsidRPr="00F4383E">
        <w:rPr>
          <w:sz w:val="24"/>
          <w:szCs w:val="24"/>
        </w:rPr>
        <w:t>Единого портала государственных и муниципальных услуг (функций), а также может быть принята при личном приеме заявителя.</w:t>
      </w:r>
    </w:p>
    <w:p w:rsidR="00F47B87" w:rsidRDefault="00F47B87" w:rsidP="00F47B87">
      <w:pPr>
        <w:autoSpaceDE w:val="0"/>
        <w:autoSpaceDN w:val="0"/>
        <w:adjustRightInd w:val="0"/>
        <w:ind w:firstLine="709"/>
        <w:jc w:val="right"/>
        <w:outlineLvl w:val="0"/>
        <w:rPr>
          <w:rFonts w:eastAsia="Calibri"/>
        </w:rPr>
      </w:pPr>
    </w:p>
    <w:p w:rsidR="00584800" w:rsidRDefault="00584800"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3D3A5B" w:rsidRDefault="003D3A5B" w:rsidP="00F47B87">
      <w:pPr>
        <w:autoSpaceDE w:val="0"/>
        <w:autoSpaceDN w:val="0"/>
        <w:adjustRightInd w:val="0"/>
        <w:ind w:firstLine="709"/>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1</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rPr>
        <w:t xml:space="preserve"> муниципальной услуги «</w:t>
      </w:r>
      <w:r w:rsidRPr="00B90D5F">
        <w:t>Предоставление земельного участка,</w:t>
      </w:r>
    </w:p>
    <w:tbl>
      <w:tblPr>
        <w:tblpPr w:leftFromText="180" w:rightFromText="180" w:vertAnchor="page" w:horzAnchor="margin" w:tblpY="1936"/>
        <w:tblW w:w="5000" w:type="pct"/>
        <w:tblLook w:val="04A0" w:firstRow="1" w:lastRow="0" w:firstColumn="1" w:lastColumn="0" w:noHBand="0" w:noVBand="1"/>
      </w:tblPr>
      <w:tblGrid>
        <w:gridCol w:w="1980"/>
        <w:gridCol w:w="1871"/>
        <w:gridCol w:w="1006"/>
        <w:gridCol w:w="4857"/>
      </w:tblGrid>
      <w:tr w:rsidR="00AC5DB3" w:rsidRPr="00B90D5F" w:rsidTr="00AC5DB3">
        <w:tc>
          <w:tcPr>
            <w:tcW w:w="1019" w:type="pct"/>
            <w:tcBorders>
              <w:top w:val="single" w:sz="4" w:space="0" w:color="auto"/>
              <w:left w:val="nil"/>
              <w:bottom w:val="nil"/>
              <w:right w:val="nil"/>
            </w:tcBorders>
            <w:shd w:val="clear" w:color="auto" w:fill="auto"/>
          </w:tcPr>
          <w:p w:rsidR="00AC5DB3" w:rsidRPr="00B90D5F" w:rsidRDefault="00AC5DB3" w:rsidP="00AC5DB3">
            <w:pPr>
              <w:jc w:val="center"/>
              <w:rPr>
                <w:sz w:val="24"/>
                <w:szCs w:val="24"/>
              </w:rPr>
            </w:pPr>
          </w:p>
        </w:tc>
        <w:tc>
          <w:tcPr>
            <w:tcW w:w="963" w:type="pct"/>
            <w:tcBorders>
              <w:top w:val="single" w:sz="4" w:space="0" w:color="auto"/>
              <w:left w:val="nil"/>
              <w:bottom w:val="nil"/>
              <w:right w:val="nil"/>
            </w:tcBorders>
            <w:shd w:val="clear" w:color="auto" w:fill="auto"/>
          </w:tcPr>
          <w:p w:rsidR="00AC5DB3" w:rsidRPr="00B90D5F" w:rsidRDefault="00AC5DB3" w:rsidP="00AC5DB3">
            <w:pPr>
              <w:jc w:val="center"/>
              <w:rPr>
                <w:sz w:val="24"/>
                <w:szCs w:val="24"/>
              </w:rPr>
            </w:pPr>
          </w:p>
        </w:tc>
        <w:tc>
          <w:tcPr>
            <w:tcW w:w="518" w:type="pct"/>
            <w:shd w:val="clear" w:color="auto" w:fill="auto"/>
          </w:tcPr>
          <w:p w:rsidR="00AC5DB3" w:rsidRPr="00B90D5F" w:rsidRDefault="00AC5DB3" w:rsidP="00AC5DB3">
            <w:pPr>
              <w:jc w:val="center"/>
              <w:rPr>
                <w:sz w:val="24"/>
                <w:szCs w:val="24"/>
              </w:rPr>
            </w:pPr>
          </w:p>
        </w:tc>
        <w:tc>
          <w:tcPr>
            <w:tcW w:w="2500" w:type="pct"/>
            <w:tcBorders>
              <w:top w:val="single" w:sz="4" w:space="0" w:color="auto"/>
              <w:left w:val="nil"/>
              <w:bottom w:val="nil"/>
              <w:right w:val="nil"/>
            </w:tcBorders>
            <w:shd w:val="clear" w:color="auto" w:fill="auto"/>
            <w:hideMark/>
          </w:tcPr>
          <w:p w:rsidR="00AC5DB3" w:rsidRPr="00B90D5F" w:rsidRDefault="00AC5DB3" w:rsidP="00AC5DB3">
            <w:pPr>
              <w:jc w:val="center"/>
            </w:pPr>
            <w:r w:rsidRPr="00B90D5F">
              <w:t>Орган, обрабатывающий запрос на предоставление услуги</w:t>
            </w:r>
          </w:p>
        </w:tc>
      </w:tr>
    </w:tbl>
    <w:p w:rsidR="007B1496" w:rsidRPr="00B90D5F" w:rsidRDefault="007B1496" w:rsidP="007B1496">
      <w:pPr>
        <w:jc w:val="right"/>
        <w:rPr>
          <w:rFonts w:eastAsia="Calibri"/>
        </w:rPr>
      </w:pPr>
      <w:r w:rsidRPr="00B90D5F">
        <w:t xml:space="preserve"> находящегося в муниципальной собственности, на торгах</w:t>
      </w:r>
      <w:r w:rsidRPr="00B90D5F">
        <w:rPr>
          <w:rFonts w:eastAsia="Calibri"/>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2"/>
        <w:gridCol w:w="883"/>
        <w:gridCol w:w="309"/>
        <w:gridCol w:w="233"/>
        <w:gridCol w:w="1312"/>
        <w:gridCol w:w="1001"/>
        <w:gridCol w:w="1200"/>
        <w:gridCol w:w="1524"/>
        <w:gridCol w:w="2074"/>
      </w:tblGrid>
      <w:tr w:rsidR="007B1496" w:rsidRPr="00B90D5F" w:rsidTr="00D65B7D">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hideMark/>
          </w:tcPr>
          <w:p w:rsidR="007B1496"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AC5DB3">
        <w:trPr>
          <w:trHeight w:val="20"/>
        </w:trPr>
        <w:tc>
          <w:tcPr>
            <w:tcW w:w="103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6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AC5DB3">
        <w:trPr>
          <w:trHeight w:val="20"/>
        </w:trPr>
        <w:tc>
          <w:tcPr>
            <w:tcW w:w="103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6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AC5DB3">
        <w:trPr>
          <w:trHeight w:val="20"/>
        </w:trPr>
        <w:tc>
          <w:tcPr>
            <w:tcW w:w="103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6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AC5DB3">
        <w:trPr>
          <w:trHeight w:val="20"/>
        </w:trPr>
        <w:tc>
          <w:tcPr>
            <w:tcW w:w="103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6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AC5DB3">
        <w:trPr>
          <w:trHeight w:val="20"/>
        </w:trPr>
        <w:tc>
          <w:tcPr>
            <w:tcW w:w="131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Полное наименование индивидуального предпринимателя</w:t>
            </w:r>
          </w:p>
        </w:tc>
        <w:tc>
          <w:tcPr>
            <w:tcW w:w="368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AC5DB3">
        <w:trPr>
          <w:trHeight w:val="20"/>
        </w:trPr>
        <w:tc>
          <w:tcPr>
            <w:tcW w:w="131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ОГРНИП</w:t>
            </w:r>
          </w:p>
        </w:tc>
        <w:tc>
          <w:tcPr>
            <w:tcW w:w="368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rFonts w:eastAsia="Calibri"/>
                <w:b/>
                <w:bCs/>
                <w:sz w:val="24"/>
                <w:szCs w:val="24"/>
              </w:rPr>
            </w:pPr>
            <w:r w:rsidRPr="00B90D5F">
              <w:rPr>
                <w:rFonts w:eastAsia="Calibri"/>
                <w:b/>
                <w:bCs/>
                <w:sz w:val="24"/>
                <w:szCs w:val="24"/>
              </w:rPr>
              <w:t>Документ, удостоверяющий личность заявителя</w:t>
            </w: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2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87"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регистрации заявителя /</w:t>
            </w: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Юридический адрес (адрес регистрации) индивидуального предпринимателя</w:t>
            </w: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8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заявителя /</w:t>
            </w:r>
          </w:p>
          <w:p w:rsidR="007B1496" w:rsidRPr="00B90D5F" w:rsidRDefault="007B1496" w:rsidP="00D65B7D">
            <w:pPr>
              <w:autoSpaceDE w:val="0"/>
              <w:autoSpaceDN w:val="0"/>
              <w:jc w:val="center"/>
              <w:rPr>
                <w:rFonts w:eastAsia="Calibri"/>
                <w:b/>
                <w:bCs/>
                <w:sz w:val="24"/>
                <w:szCs w:val="24"/>
                <w:vertAlign w:val="superscript"/>
              </w:rPr>
            </w:pPr>
            <w:r w:rsidRPr="00B90D5F">
              <w:rPr>
                <w:rFonts w:eastAsia="Calibri"/>
                <w:b/>
                <w:bCs/>
                <w:sz w:val="24"/>
                <w:szCs w:val="24"/>
              </w:rPr>
              <w:t>Почтовый адрес индивидуального предпринимателя</w:t>
            </w: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8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576"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75"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AC5DB3">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807"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AC5DB3">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807"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p w:rsidR="007B1496" w:rsidRPr="00B90D5F" w:rsidRDefault="007B1496" w:rsidP="007B1496">
      <w:pPr>
        <w:jc w:val="center"/>
        <w:rPr>
          <w:rFonts w:eastAsia="Calibri"/>
          <w:sz w:val="24"/>
          <w:szCs w:val="24"/>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7"/>
        <w:gridCol w:w="3217"/>
        <w:gridCol w:w="5934"/>
      </w:tblGrid>
      <w:tr w:rsidR="007B1496" w:rsidRPr="00B90D5F" w:rsidTr="00D65B7D">
        <w:trPr>
          <w:trHeight w:val="20"/>
          <w:jc w:val="center"/>
        </w:trPr>
        <w:tc>
          <w:tcPr>
            <w:tcW w:w="5000" w:type="pct"/>
            <w:gridSpan w:val="3"/>
            <w:tcMar>
              <w:top w:w="0" w:type="dxa"/>
              <w:left w:w="75" w:type="dxa"/>
              <w:bottom w:w="0" w:type="dxa"/>
              <w:right w:w="75" w:type="dxa"/>
            </w:tcMar>
            <w:vAlign w:val="center"/>
          </w:tcPr>
          <w:p w:rsidR="007B1496" w:rsidRPr="00B90D5F" w:rsidRDefault="007B1496" w:rsidP="00D65B7D">
            <w:pPr>
              <w:jc w:val="both"/>
              <w:rPr>
                <w:rFonts w:eastAsia="Calibri"/>
                <w:sz w:val="24"/>
                <w:szCs w:val="24"/>
              </w:rPr>
            </w:pPr>
            <w:r w:rsidRPr="00B90D5F">
              <w:rPr>
                <w:rFonts w:eastAsia="Calibri"/>
                <w:sz w:val="24"/>
                <w:szCs w:val="24"/>
              </w:rPr>
              <w:t>Прошу предоставить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rPr>
              <w:t xml:space="preserve">Кадастровый номер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 xml:space="preserve">Площадь земельного участка, кв. м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 xml:space="preserve">Адрес земельного участка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Категория земель</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Вид разрешенного использования</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Цель использования земельного участка</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Вид права, на котором заявитель желает приобрести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Срок предоставления земельного участка в аренду</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Основание предоставления земельного участка пункт 1 статьи</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t xml:space="preserve"> </w:t>
            </w:r>
          </w:p>
          <w:p w:rsidR="007B1496" w:rsidRPr="00B90D5F" w:rsidRDefault="007B1496" w:rsidP="00D65B7D">
            <w:pPr>
              <w:jc w:val="both"/>
              <w:rPr>
                <w:rFonts w:eastAsia="Calibri"/>
                <w:sz w:val="24"/>
                <w:szCs w:val="24"/>
              </w:rPr>
            </w:pPr>
            <w:r w:rsidRPr="00B90D5F">
              <w:rPr>
                <w:rFonts w:eastAsia="Calibri"/>
                <w:sz w:val="24"/>
                <w:szCs w:val="24"/>
              </w:rPr>
              <w:t>(</w:t>
            </w:r>
            <w:r w:rsidRPr="00B90D5F">
              <w:rPr>
                <w:rFonts w:eastAsia="Calibri"/>
                <w:i/>
                <w:sz w:val="24"/>
                <w:szCs w:val="24"/>
              </w:rPr>
              <w:t>указать основание со ссылкой на статьи 39.3, 39.6 Земельного кодекса Российской Федерации</w:t>
            </w:r>
            <w:r w:rsidRPr="00B90D5F">
              <w:rPr>
                <w:rFonts w:eastAsia="Calibri"/>
                <w:sz w:val="24"/>
                <w:szCs w:val="24"/>
              </w:rPr>
              <w:t>).</w:t>
            </w:r>
          </w:p>
          <w:p w:rsidR="007B1496" w:rsidRPr="00B90D5F" w:rsidRDefault="007B1496" w:rsidP="00D65B7D">
            <w:pPr>
              <w:rPr>
                <w:rFonts w:eastAsia="Calibri"/>
                <w:sz w:val="24"/>
                <w:szCs w:val="24"/>
              </w:rPr>
            </w:pPr>
            <w:r w:rsidRPr="00B90D5F">
              <w:rPr>
                <w:rFonts w:eastAsia="Calibri"/>
                <w:sz w:val="24"/>
                <w:szCs w:val="24"/>
              </w:rPr>
              <w:t xml:space="preserve"> </w:t>
            </w:r>
          </w:p>
        </w:tc>
      </w:tr>
      <w:tr w:rsidR="007B1496" w:rsidRPr="00B90D5F" w:rsidTr="00D65B7D">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74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lastRenderedPageBreak/>
              <w:t>2</w:t>
            </w:r>
          </w:p>
        </w:tc>
        <w:tc>
          <w:tcPr>
            <w:tcW w:w="474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3</w:t>
            </w:r>
          </w:p>
        </w:tc>
        <w:tc>
          <w:tcPr>
            <w:tcW w:w="474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258"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742"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192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3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1925"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3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30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5000" w:type="pct"/>
            <w:gridSpan w:val="3"/>
            <w:tcBorders>
              <w:top w:val="single" w:sz="4" w:space="0" w:color="auto"/>
              <w:left w:val="nil"/>
              <w:bottom w:val="dotted"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p>
        </w:tc>
      </w:tr>
    </w:tbl>
    <w:p w:rsidR="007B1496" w:rsidRPr="00B90D5F" w:rsidRDefault="007B1496" w:rsidP="007B1496">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Default="007B1496" w:rsidP="007B1496">
      <w:pPr>
        <w:widowControl w:val="0"/>
        <w:autoSpaceDE w:val="0"/>
        <w:autoSpaceDN w:val="0"/>
        <w:adjustRightInd w:val="0"/>
        <w:jc w:val="right"/>
        <w:outlineLvl w:val="1"/>
        <w:rPr>
          <w:sz w:val="24"/>
          <w:szCs w:val="24"/>
        </w:rPr>
      </w:pPr>
    </w:p>
    <w:p w:rsidR="007B1496" w:rsidRDefault="007B1496" w:rsidP="007B1496">
      <w:pPr>
        <w:widowControl w:val="0"/>
        <w:autoSpaceDE w:val="0"/>
        <w:autoSpaceDN w:val="0"/>
        <w:adjustRightInd w:val="0"/>
        <w:jc w:val="right"/>
        <w:outlineLvl w:val="1"/>
        <w:rPr>
          <w:sz w:val="24"/>
          <w:szCs w:val="24"/>
        </w:rPr>
      </w:pPr>
    </w:p>
    <w:p w:rsidR="007B1496"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Default="007B1496" w:rsidP="007B1496">
      <w:pPr>
        <w:widowControl w:val="0"/>
        <w:autoSpaceDE w:val="0"/>
        <w:autoSpaceDN w:val="0"/>
        <w:adjustRightInd w:val="0"/>
        <w:jc w:val="right"/>
        <w:outlineLvl w:val="1"/>
        <w:rPr>
          <w:sz w:val="24"/>
          <w:szCs w:val="24"/>
        </w:rPr>
      </w:pPr>
    </w:p>
    <w:p w:rsidR="00AC5DB3" w:rsidRDefault="00AC5DB3" w:rsidP="007B1496">
      <w:pPr>
        <w:widowControl w:val="0"/>
        <w:autoSpaceDE w:val="0"/>
        <w:autoSpaceDN w:val="0"/>
        <w:adjustRightInd w:val="0"/>
        <w:jc w:val="right"/>
        <w:outlineLvl w:val="1"/>
        <w:rPr>
          <w:sz w:val="24"/>
          <w:szCs w:val="24"/>
        </w:rPr>
      </w:pPr>
    </w:p>
    <w:p w:rsidR="00AC5DB3" w:rsidRDefault="00AC5DB3" w:rsidP="007B1496">
      <w:pPr>
        <w:widowControl w:val="0"/>
        <w:autoSpaceDE w:val="0"/>
        <w:autoSpaceDN w:val="0"/>
        <w:adjustRightInd w:val="0"/>
        <w:jc w:val="right"/>
        <w:outlineLvl w:val="1"/>
        <w:rPr>
          <w:sz w:val="24"/>
          <w:szCs w:val="24"/>
        </w:rPr>
      </w:pPr>
    </w:p>
    <w:p w:rsidR="00AC5DB3" w:rsidRDefault="00AC5DB3" w:rsidP="007B1496">
      <w:pPr>
        <w:widowControl w:val="0"/>
        <w:autoSpaceDE w:val="0"/>
        <w:autoSpaceDN w:val="0"/>
        <w:adjustRightInd w:val="0"/>
        <w:jc w:val="right"/>
        <w:outlineLvl w:val="1"/>
        <w:rPr>
          <w:sz w:val="24"/>
          <w:szCs w:val="24"/>
        </w:rPr>
      </w:pPr>
    </w:p>
    <w:p w:rsidR="00AC5DB3" w:rsidRPr="00B90D5F" w:rsidRDefault="00AC5DB3"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2</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rPr>
        <w:t xml:space="preserve"> муниципальной услуги «</w:t>
      </w:r>
      <w:r w:rsidRPr="00B90D5F">
        <w:t>Предоставление земельного участка,</w:t>
      </w:r>
    </w:p>
    <w:p w:rsidR="007B1496" w:rsidRPr="00B90D5F" w:rsidRDefault="007B1496" w:rsidP="007B1496">
      <w:pPr>
        <w:jc w:val="right"/>
        <w:rPr>
          <w:rFonts w:eastAsia="Calibri"/>
        </w:rPr>
      </w:pPr>
      <w:r w:rsidRPr="00B90D5F">
        <w:t xml:space="preserve"> находящегося в муниципальной собственности, на торгах</w:t>
      </w:r>
      <w:r w:rsidRPr="00B90D5F">
        <w:rPr>
          <w:rFonts w:eastAsia="Calibri"/>
        </w:rPr>
        <w:t>»</w:t>
      </w:r>
    </w:p>
    <w:p w:rsidR="007B1496" w:rsidRPr="00B90D5F" w:rsidRDefault="007B1496" w:rsidP="007B1496">
      <w:pPr>
        <w:jc w:val="right"/>
        <w:rPr>
          <w:rFonts w:eastAsia="Calibr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9"/>
        <w:gridCol w:w="880"/>
        <w:gridCol w:w="309"/>
        <w:gridCol w:w="233"/>
        <w:gridCol w:w="1314"/>
        <w:gridCol w:w="1001"/>
        <w:gridCol w:w="1200"/>
        <w:gridCol w:w="1524"/>
        <w:gridCol w:w="2078"/>
      </w:tblGrid>
      <w:tr w:rsidR="007B1496" w:rsidRPr="00B90D5F" w:rsidTr="00D65B7D">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3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Полное наименование индивидуального предпринимателя</w:t>
            </w:r>
          </w:p>
        </w:tc>
        <w:tc>
          <w:tcPr>
            <w:tcW w:w="368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3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ОГРНИП</w:t>
            </w:r>
          </w:p>
        </w:tc>
        <w:tc>
          <w:tcPr>
            <w:tcW w:w="368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rFonts w:eastAsia="Calibri"/>
                <w:b/>
                <w:bCs/>
                <w:sz w:val="24"/>
                <w:szCs w:val="24"/>
              </w:rPr>
            </w:pPr>
            <w:r w:rsidRPr="00B90D5F">
              <w:rPr>
                <w:rFonts w:eastAsia="Calibri"/>
                <w:b/>
                <w:bCs/>
                <w:sz w:val="24"/>
                <w:szCs w:val="24"/>
              </w:rPr>
              <w:t>Документ, удостоверяющий личность заявителя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регистрации заявителя /</w:t>
            </w: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Юридический адрес (адрес регистрации) индивидуального предпринимателя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заявителя /</w:t>
            </w:r>
          </w:p>
          <w:p w:rsidR="007B1496" w:rsidRPr="00B90D5F" w:rsidRDefault="007B1496" w:rsidP="00D65B7D">
            <w:pPr>
              <w:autoSpaceDE w:val="0"/>
              <w:autoSpaceDN w:val="0"/>
              <w:jc w:val="center"/>
              <w:rPr>
                <w:rFonts w:eastAsia="Calibri"/>
                <w:b/>
                <w:bCs/>
                <w:sz w:val="24"/>
                <w:szCs w:val="24"/>
                <w:vertAlign w:val="superscript"/>
              </w:rPr>
            </w:pPr>
            <w:r w:rsidRPr="00B90D5F">
              <w:rPr>
                <w:rFonts w:eastAsia="Calibri"/>
                <w:b/>
                <w:bCs/>
                <w:sz w:val="24"/>
                <w:szCs w:val="24"/>
              </w:rPr>
              <w:t>Почтовый адрес индивидуального предпринимателя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81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81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tbl>
      <w:tblPr>
        <w:tblpPr w:leftFromText="180" w:rightFromText="180" w:vertAnchor="page" w:horzAnchor="margin" w:tblpY="1936"/>
        <w:tblW w:w="5000" w:type="pct"/>
        <w:tblLook w:val="04A0" w:firstRow="1" w:lastRow="0" w:firstColumn="1" w:lastColumn="0" w:noHBand="0" w:noVBand="1"/>
      </w:tblPr>
      <w:tblGrid>
        <w:gridCol w:w="1980"/>
        <w:gridCol w:w="1871"/>
        <w:gridCol w:w="1006"/>
        <w:gridCol w:w="4857"/>
      </w:tblGrid>
      <w:tr w:rsidR="007B1496" w:rsidRPr="00B90D5F" w:rsidTr="00D65B7D">
        <w:tc>
          <w:tcPr>
            <w:tcW w:w="1019" w:type="pct"/>
            <w:tcBorders>
              <w:top w:val="single" w:sz="4" w:space="0" w:color="auto"/>
              <w:left w:val="nil"/>
              <w:bottom w:val="nil"/>
              <w:right w:val="nil"/>
            </w:tcBorders>
            <w:shd w:val="clear" w:color="auto" w:fill="auto"/>
          </w:tcPr>
          <w:p w:rsidR="007B1496" w:rsidRPr="00B90D5F" w:rsidRDefault="007B1496" w:rsidP="00D65B7D">
            <w:pPr>
              <w:jc w:val="center"/>
              <w:rPr>
                <w:sz w:val="24"/>
                <w:szCs w:val="24"/>
              </w:rPr>
            </w:pPr>
          </w:p>
        </w:tc>
        <w:tc>
          <w:tcPr>
            <w:tcW w:w="963" w:type="pct"/>
            <w:tcBorders>
              <w:top w:val="single" w:sz="4" w:space="0" w:color="auto"/>
              <w:left w:val="nil"/>
              <w:bottom w:val="nil"/>
              <w:right w:val="nil"/>
            </w:tcBorders>
            <w:shd w:val="clear" w:color="auto" w:fill="auto"/>
          </w:tcPr>
          <w:p w:rsidR="007B1496" w:rsidRPr="00B90D5F" w:rsidRDefault="007B1496" w:rsidP="00D65B7D">
            <w:pPr>
              <w:jc w:val="center"/>
              <w:rPr>
                <w:sz w:val="24"/>
                <w:szCs w:val="24"/>
              </w:rPr>
            </w:pPr>
          </w:p>
        </w:tc>
        <w:tc>
          <w:tcPr>
            <w:tcW w:w="518" w:type="pct"/>
            <w:shd w:val="clear" w:color="auto" w:fill="auto"/>
          </w:tcPr>
          <w:p w:rsidR="007B1496" w:rsidRPr="00B90D5F" w:rsidRDefault="007B1496" w:rsidP="00D65B7D">
            <w:pPr>
              <w:jc w:val="center"/>
              <w:rPr>
                <w:sz w:val="24"/>
                <w:szCs w:val="24"/>
              </w:rPr>
            </w:pPr>
          </w:p>
        </w:tc>
        <w:tc>
          <w:tcPr>
            <w:tcW w:w="2500" w:type="pct"/>
            <w:tcBorders>
              <w:top w:val="single" w:sz="4" w:space="0" w:color="auto"/>
              <w:left w:val="nil"/>
              <w:bottom w:val="nil"/>
              <w:right w:val="nil"/>
            </w:tcBorders>
            <w:shd w:val="clear" w:color="auto" w:fill="auto"/>
            <w:hideMark/>
          </w:tcPr>
          <w:p w:rsidR="007B1496" w:rsidRPr="00B90D5F" w:rsidRDefault="007B1496" w:rsidP="00D65B7D">
            <w:pPr>
              <w:jc w:val="center"/>
            </w:pPr>
            <w:r w:rsidRPr="00B90D5F">
              <w:t>Орган, обрабатывающий запрос на предоставление услуги</w:t>
            </w: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p w:rsidR="007B1496" w:rsidRPr="00B90D5F" w:rsidRDefault="007B1496" w:rsidP="007B1496">
      <w:pPr>
        <w:jc w:val="center"/>
        <w:rPr>
          <w:rFonts w:eastAsia="Calibri"/>
          <w:sz w:val="24"/>
          <w:szCs w:val="24"/>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8"/>
        <w:gridCol w:w="644"/>
        <w:gridCol w:w="872"/>
        <w:gridCol w:w="374"/>
        <w:gridCol w:w="1324"/>
        <w:gridCol w:w="247"/>
        <w:gridCol w:w="1048"/>
        <w:gridCol w:w="1181"/>
        <w:gridCol w:w="1480"/>
        <w:gridCol w:w="1980"/>
      </w:tblGrid>
      <w:tr w:rsidR="007B1496" w:rsidRPr="00B90D5F" w:rsidTr="00D65B7D">
        <w:trPr>
          <w:trHeight w:val="20"/>
          <w:jc w:val="center"/>
        </w:trPr>
        <w:tc>
          <w:tcPr>
            <w:tcW w:w="5000" w:type="pct"/>
            <w:gridSpan w:val="10"/>
            <w:tcMar>
              <w:top w:w="0" w:type="dxa"/>
              <w:left w:w="75" w:type="dxa"/>
              <w:bottom w:w="0" w:type="dxa"/>
              <w:right w:w="75" w:type="dxa"/>
            </w:tcMar>
            <w:vAlign w:val="center"/>
          </w:tcPr>
          <w:p w:rsidR="007B1496" w:rsidRPr="00B90D5F" w:rsidRDefault="007B1496" w:rsidP="00D65B7D">
            <w:pPr>
              <w:jc w:val="both"/>
              <w:rPr>
                <w:rFonts w:eastAsia="Calibri"/>
                <w:sz w:val="24"/>
                <w:szCs w:val="24"/>
              </w:rPr>
            </w:pPr>
            <w:r w:rsidRPr="00B90D5F">
              <w:rPr>
                <w:rFonts w:eastAsia="Calibri"/>
                <w:sz w:val="24"/>
                <w:szCs w:val="24"/>
              </w:rPr>
              <w:t>Прошу предоставить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rPr>
              <w:t xml:space="preserve">Кадастровый номер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 xml:space="preserve">Площадь земельного участка, кв. м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 xml:space="preserve">Адрес земельного участка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Категория земель</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Вид разрешенного использования</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Цель использования земельного участка</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Вид права, на котором заявитель желает приобрести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Срок предоставления земельного участка в аренду</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Основание предоставления земельного участка пункт 1 статьи</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t xml:space="preserve"> </w:t>
            </w:r>
          </w:p>
          <w:p w:rsidR="007B1496" w:rsidRPr="00B90D5F" w:rsidRDefault="007B1496" w:rsidP="00D65B7D">
            <w:pPr>
              <w:jc w:val="both"/>
              <w:rPr>
                <w:rFonts w:eastAsia="Calibri"/>
                <w:sz w:val="24"/>
                <w:szCs w:val="24"/>
              </w:rPr>
            </w:pPr>
            <w:r w:rsidRPr="00B90D5F">
              <w:rPr>
                <w:rFonts w:eastAsia="Calibri"/>
                <w:sz w:val="24"/>
                <w:szCs w:val="24"/>
              </w:rPr>
              <w:t>(</w:t>
            </w:r>
            <w:r w:rsidRPr="00B90D5F">
              <w:rPr>
                <w:rFonts w:eastAsia="Calibri"/>
                <w:i/>
                <w:sz w:val="24"/>
                <w:szCs w:val="24"/>
              </w:rPr>
              <w:t>указать основание со ссылкой на статьи 39.3, 39.6 Земельного кодекса Российской Федерации</w:t>
            </w:r>
            <w:r w:rsidRPr="00B90D5F">
              <w:rPr>
                <w:rFonts w:eastAsia="Calibri"/>
                <w:sz w:val="24"/>
                <w:szCs w:val="24"/>
              </w:rPr>
              <w:t>).</w:t>
            </w:r>
          </w:p>
          <w:p w:rsidR="007B1496" w:rsidRPr="00B90D5F" w:rsidRDefault="007B1496" w:rsidP="00D65B7D">
            <w:pPr>
              <w:rPr>
                <w:rFonts w:eastAsia="Calibri"/>
                <w:sz w:val="24"/>
                <w:szCs w:val="24"/>
              </w:rPr>
            </w:pPr>
            <w:r w:rsidRPr="00B90D5F">
              <w:rPr>
                <w:rFonts w:eastAsia="Calibri"/>
                <w:sz w:val="24"/>
                <w:szCs w:val="24"/>
              </w:rPr>
              <w:t xml:space="preserve"> </w:t>
            </w: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lastRenderedPageBreak/>
              <w:t>2</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3</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258"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742"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192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1924"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представителя (уполномоченного лица)</w:t>
            </w:r>
          </w:p>
        </w:tc>
      </w:tr>
      <w:tr w:rsidR="007B1496" w:rsidRPr="00B90D5F" w:rsidTr="00D65B7D">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sz w:val="24"/>
                <w:szCs w:val="24"/>
              </w:rPr>
              <w:br w:type="page"/>
            </w:r>
            <w:r w:rsidRPr="00B90D5F">
              <w:rPr>
                <w:rFonts w:eastAsia="Calibri"/>
                <w:b/>
                <w:bCs/>
                <w:sz w:val="24"/>
                <w:szCs w:val="24"/>
              </w:rPr>
              <w:t>Документ, удостоверяющий личность представителя (уполномоченного лица)</w:t>
            </w: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0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6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2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br w:type="page"/>
              <w:t>Адрес регистрации представителя (уполномоченного лица)</w:t>
            </w: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5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79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5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9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2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представителя (уполномоченного лица)</w:t>
            </w: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5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79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5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9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2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592"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60"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43"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12"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7"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27"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123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76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76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widowControl w:val="0"/>
        <w:autoSpaceDE w:val="0"/>
        <w:autoSpaceDN w:val="0"/>
        <w:adjustRightInd w:val="0"/>
        <w:jc w:val="right"/>
        <w:outlineLvl w:val="1"/>
        <w:rPr>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3</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rPr>
        <w:t xml:space="preserve"> муниципальной услуги «</w:t>
      </w:r>
      <w:r w:rsidRPr="00B90D5F">
        <w:t xml:space="preserve">Предоставление земельного участка, </w:t>
      </w:r>
    </w:p>
    <w:p w:rsidR="007B1496" w:rsidRPr="00B90D5F" w:rsidRDefault="007B1496" w:rsidP="007B1496">
      <w:pPr>
        <w:jc w:val="right"/>
        <w:rPr>
          <w:rFonts w:eastAsia="Calibri"/>
        </w:rPr>
      </w:pPr>
      <w:r w:rsidRPr="00B90D5F">
        <w:t>находящегося в муниципальной собственности, на торгах</w:t>
      </w:r>
      <w:r w:rsidRPr="00B90D5F">
        <w:rPr>
          <w:rFonts w:eastAsia="Calibri"/>
        </w:rPr>
        <w:t>»</w:t>
      </w:r>
    </w:p>
    <w:p w:rsidR="007B1496" w:rsidRPr="00B90D5F" w:rsidRDefault="007B1496" w:rsidP="007B1496">
      <w:pPr>
        <w:widowControl w:val="0"/>
        <w:autoSpaceDE w:val="0"/>
        <w:autoSpaceDN w:val="0"/>
        <w:adjustRightInd w:val="0"/>
        <w:jc w:val="right"/>
        <w:rPr>
          <w:rFonts w:eastAsia="Calibri"/>
        </w:rPr>
      </w:pPr>
    </w:p>
    <w:tbl>
      <w:tblPr>
        <w:tblW w:w="96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217"/>
        <w:gridCol w:w="382"/>
        <w:gridCol w:w="492"/>
        <w:gridCol w:w="2165"/>
        <w:gridCol w:w="692"/>
        <w:gridCol w:w="2735"/>
        <w:gridCol w:w="965"/>
      </w:tblGrid>
      <w:tr w:rsidR="007B1496" w:rsidRPr="00B90D5F" w:rsidTr="00D65B7D">
        <w:trPr>
          <w:trHeight w:val="20"/>
          <w:jc w:val="center"/>
        </w:trPr>
        <w:tc>
          <w:tcPr>
            <w:tcW w:w="9648" w:type="dxa"/>
            <w:gridSpan w:val="7"/>
            <w:tcBorders>
              <w:top w:val="nil"/>
              <w:left w:val="nil"/>
              <w:bottom w:val="single"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hideMark/>
                </w:tcPr>
                <w:p w:rsidR="007B1496" w:rsidRPr="00B90D5F" w:rsidRDefault="007B1496" w:rsidP="00D65B7D">
                  <w:pPr>
                    <w:rPr>
                      <w:rFonts w:eastAsia="Calibri"/>
                      <w:bCs/>
                    </w:rPr>
                  </w:pPr>
                  <w:r w:rsidRPr="00B90D5F">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Calibri"/>
                      <w:u w:val="single"/>
                    </w:rPr>
                  </w:pPr>
                </w:p>
              </w:tc>
              <w:tc>
                <w:tcPr>
                  <w:tcW w:w="518" w:type="pct"/>
                  <w:tcBorders>
                    <w:top w:val="nil"/>
                    <w:left w:val="single" w:sz="4" w:space="0" w:color="auto"/>
                    <w:bottom w:val="nil"/>
                    <w:right w:val="nil"/>
                  </w:tcBorders>
                </w:tcPr>
                <w:p w:rsidR="007B1496" w:rsidRPr="00B90D5F" w:rsidRDefault="007B1496" w:rsidP="00D65B7D">
                  <w:pPr>
                    <w:rPr>
                      <w:rFonts w:eastAsia="Calibri"/>
                      <w:u w:val="single"/>
                    </w:rPr>
                  </w:pPr>
                </w:p>
              </w:tc>
              <w:tc>
                <w:tcPr>
                  <w:tcW w:w="2500" w:type="pct"/>
                  <w:tcBorders>
                    <w:top w:val="nil"/>
                    <w:left w:val="nil"/>
                    <w:bottom w:val="single" w:sz="4" w:space="0" w:color="auto"/>
                    <w:right w:val="nil"/>
                  </w:tcBorders>
                </w:tcPr>
                <w:p w:rsidR="007B1496" w:rsidRPr="00B90D5F" w:rsidRDefault="007B1496" w:rsidP="00D65B7D">
                  <w:pPr>
                    <w:rPr>
                      <w:rFonts w:eastAsia="Calibri"/>
                      <w:u w:val="single"/>
                    </w:rPr>
                  </w:pPr>
                </w:p>
              </w:tc>
            </w:tr>
            <w:tr w:rsidR="007B1496" w:rsidRPr="00B90D5F" w:rsidTr="00D65B7D">
              <w:tc>
                <w:tcPr>
                  <w:tcW w:w="1019" w:type="pct"/>
                  <w:tcBorders>
                    <w:top w:val="single" w:sz="4" w:space="0" w:color="auto"/>
                    <w:left w:val="nil"/>
                    <w:bottom w:val="nil"/>
                    <w:right w:val="nil"/>
                  </w:tcBorders>
                </w:tcPr>
                <w:p w:rsidR="007B1496" w:rsidRPr="00B90D5F" w:rsidRDefault="007B1496" w:rsidP="00D65B7D">
                  <w:pPr>
                    <w:jc w:val="center"/>
                    <w:rPr>
                      <w:rFonts w:eastAsia="Calibri"/>
                    </w:rPr>
                  </w:pPr>
                </w:p>
              </w:tc>
              <w:tc>
                <w:tcPr>
                  <w:tcW w:w="963" w:type="pct"/>
                  <w:tcBorders>
                    <w:top w:val="single" w:sz="4" w:space="0" w:color="auto"/>
                    <w:left w:val="nil"/>
                    <w:bottom w:val="nil"/>
                    <w:right w:val="nil"/>
                  </w:tcBorders>
                </w:tcPr>
                <w:p w:rsidR="007B1496" w:rsidRPr="00B90D5F" w:rsidRDefault="007B1496" w:rsidP="00D65B7D">
                  <w:pPr>
                    <w:jc w:val="center"/>
                    <w:rPr>
                      <w:rFonts w:eastAsia="Calibri"/>
                    </w:rPr>
                  </w:pPr>
                </w:p>
              </w:tc>
              <w:tc>
                <w:tcPr>
                  <w:tcW w:w="518" w:type="pct"/>
                </w:tcPr>
                <w:p w:rsidR="007B1496" w:rsidRPr="00B90D5F" w:rsidRDefault="007B1496" w:rsidP="00D65B7D">
                  <w:pPr>
                    <w:jc w:val="center"/>
                    <w:rPr>
                      <w:rFonts w:eastAsia="Calibri"/>
                    </w:rPr>
                  </w:pPr>
                </w:p>
              </w:tc>
              <w:tc>
                <w:tcPr>
                  <w:tcW w:w="2500" w:type="pct"/>
                  <w:tcBorders>
                    <w:top w:val="single" w:sz="4" w:space="0" w:color="auto"/>
                    <w:left w:val="nil"/>
                    <w:bottom w:val="nil"/>
                    <w:right w:val="nil"/>
                  </w:tcBorders>
                </w:tcPr>
                <w:p w:rsidR="007B1496" w:rsidRPr="00B90D5F" w:rsidRDefault="007B1496" w:rsidP="00D65B7D">
                  <w:pPr>
                    <w:jc w:val="center"/>
                    <w:rPr>
                      <w:rFonts w:eastAsia="Calibri"/>
                    </w:rPr>
                  </w:pPr>
                  <w:r w:rsidRPr="00B90D5F">
                    <w:rPr>
                      <w:rFonts w:eastAsia="Calibri"/>
                    </w:rPr>
                    <w:t>Орган, обрабатывающий запрос на предоставление услуги</w:t>
                  </w:r>
                </w:p>
              </w:tc>
            </w:tr>
          </w:tbl>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(ЮЛ)</w:t>
            </w: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Полное наименование юридического лица (в соответствии с учредительными документами)</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Организационно-правовая форма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 имя, отчество руководителя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ОГРН</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Юридический адрес</w:t>
            </w: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vertAlign w:val="superscript"/>
              </w:rPr>
            </w:pPr>
            <w:r w:rsidRPr="00B90D5F">
              <w:rPr>
                <w:rFonts w:eastAsia="Calibri"/>
                <w:b/>
                <w:bCs/>
                <w:sz w:val="24"/>
                <w:szCs w:val="24"/>
              </w:rPr>
              <w:t>Почтовый адрес</w:t>
            </w: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155"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69"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133"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555"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tbl>
      <w:tblPr>
        <w:tblW w:w="5017"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3"/>
        <w:gridCol w:w="496"/>
        <w:gridCol w:w="2709"/>
        <w:gridCol w:w="501"/>
        <w:gridCol w:w="399"/>
        <w:gridCol w:w="5179"/>
        <w:gridCol w:w="364"/>
      </w:tblGrid>
      <w:tr w:rsidR="007B1496" w:rsidRPr="00B90D5F" w:rsidTr="00D65B7D">
        <w:trPr>
          <w:gridBefore w:val="1"/>
          <w:wBefore w:w="17" w:type="pct"/>
          <w:trHeight w:val="20"/>
          <w:jc w:val="center"/>
        </w:trPr>
        <w:tc>
          <w:tcPr>
            <w:tcW w:w="4983" w:type="pct"/>
            <w:gridSpan w:val="6"/>
            <w:tcMar>
              <w:top w:w="0" w:type="dxa"/>
              <w:left w:w="75" w:type="dxa"/>
              <w:bottom w:w="0" w:type="dxa"/>
              <w:right w:w="75" w:type="dxa"/>
            </w:tcMar>
            <w:vAlign w:val="center"/>
          </w:tcPr>
          <w:p w:rsidR="007B1496" w:rsidRPr="00B90D5F" w:rsidRDefault="007B1496" w:rsidP="00D65B7D">
            <w:pPr>
              <w:rPr>
                <w:rFonts w:eastAsia="Calibri"/>
                <w:sz w:val="24"/>
                <w:szCs w:val="24"/>
              </w:rPr>
            </w:pPr>
            <w:r w:rsidRPr="00B90D5F">
              <w:rPr>
                <w:rFonts w:eastAsia="Calibri"/>
                <w:sz w:val="24"/>
                <w:szCs w:val="24"/>
              </w:rPr>
              <w:t xml:space="preserve"> </w:t>
            </w:r>
          </w:p>
          <w:p w:rsidR="007B1496" w:rsidRPr="00B90D5F" w:rsidRDefault="007B1496" w:rsidP="00D65B7D">
            <w:pPr>
              <w:jc w:val="both"/>
              <w:rPr>
                <w:rFonts w:eastAsia="Calibri"/>
                <w:sz w:val="24"/>
                <w:szCs w:val="24"/>
              </w:rPr>
            </w:pPr>
            <w:r w:rsidRPr="00B90D5F">
              <w:rPr>
                <w:rFonts w:eastAsia="Calibri"/>
                <w:sz w:val="24"/>
                <w:szCs w:val="24"/>
              </w:rPr>
              <w:t>Прошу предоставить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rPr>
              <w:t xml:space="preserve">Кадастровый номер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 xml:space="preserve">Площадь земельного участка, кв. м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 xml:space="preserve">Адрес земельного участка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Категория земель</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Вид разрешенного использования</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Цель использования земельного участка</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Вид права, на котором заявитель желает приобрести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Срок предоставления земельного участка в аренду</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Основание предоставления земельного участка пункт 1 статьи</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w:t>
            </w:r>
            <w:r w:rsidRPr="00B90D5F">
              <w:rPr>
                <w:rFonts w:eastAsia="Calibri"/>
                <w:i/>
                <w:sz w:val="24"/>
                <w:szCs w:val="24"/>
              </w:rPr>
              <w:t>указать основание со ссылкой на статьи 39.3, 39.6 Земельного кодекса Российской Федерации</w:t>
            </w:r>
            <w:r w:rsidRPr="00B90D5F">
              <w:rPr>
                <w:rFonts w:eastAsia="Calibri"/>
                <w:sz w:val="24"/>
                <w:szCs w:val="24"/>
              </w:rPr>
              <w:t>).</w:t>
            </w:r>
          </w:p>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4983" w:type="pct"/>
            <w:gridSpan w:val="6"/>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72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2</w:t>
            </w:r>
          </w:p>
        </w:tc>
        <w:tc>
          <w:tcPr>
            <w:tcW w:w="472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3</w:t>
            </w:r>
          </w:p>
        </w:tc>
        <w:tc>
          <w:tcPr>
            <w:tcW w:w="472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726"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191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1914"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gridBefore w:val="1"/>
          <w:wBefore w:w="17" w:type="pct"/>
          <w:trHeight w:val="20"/>
          <w:jc w:val="center"/>
        </w:trPr>
        <w:tc>
          <w:tcPr>
            <w:tcW w:w="1914" w:type="pct"/>
            <w:gridSpan w:val="3"/>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left"/>
          <w:tblBorders>
            <w:top w:val="none" w:sz="0" w:space="0" w:color="auto"/>
            <w:bottom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3"/>
            <w:tcBorders>
              <w:top w:val="nil"/>
              <w:left w:val="nil"/>
              <w:bottom w:val="single" w:sz="4" w:space="0" w:color="auto"/>
              <w:right w:val="nil"/>
            </w:tcBorders>
          </w:tcPr>
          <w:p w:rsidR="007B1496" w:rsidRPr="00B90D5F" w:rsidRDefault="007B1496" w:rsidP="00D65B7D">
            <w:pPr>
              <w:rPr>
                <w:rFonts w:eastAsia="Calibri"/>
                <w:sz w:val="24"/>
                <w:szCs w:val="24"/>
              </w:rPr>
            </w:pPr>
          </w:p>
          <w:p w:rsidR="007B1496" w:rsidRPr="00B90D5F" w:rsidRDefault="007B1496" w:rsidP="00D65B7D">
            <w:pPr>
              <w:rPr>
                <w:rFonts w:eastAsia="Calibri"/>
                <w:sz w:val="24"/>
                <w:szCs w:val="24"/>
              </w:rPr>
            </w:pPr>
          </w:p>
        </w:tc>
        <w:tc>
          <w:tcPr>
            <w:tcW w:w="465" w:type="pct"/>
            <w:gridSpan w:val="2"/>
          </w:tcPr>
          <w:p w:rsidR="007B1496" w:rsidRPr="00B90D5F" w:rsidRDefault="007B1496" w:rsidP="00D65B7D">
            <w:pPr>
              <w:rPr>
                <w:rFonts w:eastAsia="Calibri"/>
                <w:sz w:val="24"/>
                <w:szCs w:val="24"/>
              </w:rPr>
            </w:pPr>
          </w:p>
        </w:tc>
        <w:tc>
          <w:tcPr>
            <w:tcW w:w="2675" w:type="pct"/>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blPrEx>
          <w:jc w:val="left"/>
          <w:tblBorders>
            <w:top w:val="none" w:sz="0" w:space="0" w:color="auto"/>
            <w:bottom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3"/>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465" w:type="pct"/>
            <w:gridSpan w:val="2"/>
          </w:tcPr>
          <w:p w:rsidR="007B1496" w:rsidRPr="00B90D5F" w:rsidRDefault="007B1496" w:rsidP="00D65B7D">
            <w:pPr>
              <w:jc w:val="center"/>
              <w:rPr>
                <w:rFonts w:eastAsia="Calibri"/>
              </w:rPr>
            </w:pPr>
          </w:p>
        </w:tc>
        <w:tc>
          <w:tcPr>
            <w:tcW w:w="2675" w:type="pct"/>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rPr>
          <w:rFonts w:eastAsia="Calibri"/>
          <w:sz w:val="24"/>
          <w:szCs w:val="24"/>
        </w:rPr>
      </w:pPr>
    </w:p>
    <w:p w:rsidR="007B1496" w:rsidRPr="00B90D5F" w:rsidRDefault="007B1496" w:rsidP="007B1496">
      <w:pPr>
        <w:widowControl w:val="0"/>
        <w:autoSpaceDE w:val="0"/>
        <w:autoSpaceDN w:val="0"/>
        <w:adjustRightInd w:val="0"/>
        <w:jc w:val="right"/>
        <w:rPr>
          <w:sz w:val="24"/>
          <w:szCs w:val="24"/>
        </w:rPr>
      </w:pPr>
    </w:p>
    <w:p w:rsidR="007B1496" w:rsidRPr="00B90D5F" w:rsidRDefault="007B1496" w:rsidP="007B1496">
      <w:pPr>
        <w:rPr>
          <w:sz w:val="24"/>
          <w:szCs w:val="24"/>
        </w:rPr>
      </w:pPr>
    </w:p>
    <w:p w:rsidR="007B1496" w:rsidRPr="00B90D5F" w:rsidRDefault="007B1496" w:rsidP="007B1496">
      <w:pPr>
        <w:tabs>
          <w:tab w:val="left" w:pos="5651"/>
        </w:tabs>
        <w:rPr>
          <w:sz w:val="24"/>
          <w:szCs w:val="24"/>
        </w:rPr>
      </w:pPr>
      <w:r w:rsidRPr="00B90D5F">
        <w:rPr>
          <w:sz w:val="24"/>
          <w:szCs w:val="24"/>
        </w:rPr>
        <w:t xml:space="preserve">                                                                                                                                               </w:t>
      </w:r>
    </w:p>
    <w:p w:rsidR="007B1496" w:rsidRPr="00B90D5F" w:rsidRDefault="007B1496" w:rsidP="007B1496">
      <w:pPr>
        <w:tabs>
          <w:tab w:val="left" w:pos="8670"/>
        </w:tabs>
        <w:rPr>
          <w:b/>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4</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rPr>
        <w:t xml:space="preserve"> муниципальной услуги «</w:t>
      </w:r>
      <w:r w:rsidRPr="00B90D5F">
        <w:t xml:space="preserve">Предоставление земельного участка, </w:t>
      </w:r>
    </w:p>
    <w:p w:rsidR="007B1496" w:rsidRPr="00B90D5F" w:rsidRDefault="007B1496" w:rsidP="007B1496">
      <w:pPr>
        <w:jc w:val="right"/>
        <w:rPr>
          <w:rFonts w:eastAsia="Calibri"/>
        </w:rPr>
      </w:pPr>
      <w:r w:rsidRPr="00B90D5F">
        <w:t>находящегося в муниципальной собственности, на торгах</w:t>
      </w:r>
      <w:r w:rsidRPr="00B90D5F">
        <w:rPr>
          <w:rFonts w:eastAsia="Calibri"/>
        </w:rPr>
        <w:t>»</w:t>
      </w:r>
    </w:p>
    <w:p w:rsidR="007B1496" w:rsidRPr="00B90D5F" w:rsidRDefault="007B1496" w:rsidP="007B1496">
      <w:pPr>
        <w:widowControl w:val="0"/>
        <w:autoSpaceDE w:val="0"/>
        <w:autoSpaceDN w:val="0"/>
        <w:adjustRightInd w:val="0"/>
        <w:jc w:val="right"/>
        <w:rPr>
          <w:rFonts w:eastAsia="Calibri"/>
        </w:rPr>
      </w:pPr>
    </w:p>
    <w:tbl>
      <w:tblPr>
        <w:tblW w:w="96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217"/>
        <w:gridCol w:w="382"/>
        <w:gridCol w:w="492"/>
        <w:gridCol w:w="2165"/>
        <w:gridCol w:w="692"/>
        <w:gridCol w:w="2735"/>
        <w:gridCol w:w="965"/>
      </w:tblGrid>
      <w:tr w:rsidR="007B1496" w:rsidRPr="00B90D5F" w:rsidTr="00D65B7D">
        <w:trPr>
          <w:trHeight w:val="20"/>
          <w:jc w:val="center"/>
        </w:trPr>
        <w:tc>
          <w:tcPr>
            <w:tcW w:w="9648" w:type="dxa"/>
            <w:gridSpan w:val="7"/>
            <w:tcBorders>
              <w:top w:val="nil"/>
              <w:left w:val="nil"/>
              <w:bottom w:val="single"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hideMark/>
                </w:tcPr>
                <w:p w:rsidR="007B1496" w:rsidRPr="00B90D5F" w:rsidRDefault="007B1496" w:rsidP="00D65B7D">
                  <w:pPr>
                    <w:rPr>
                      <w:rFonts w:eastAsia="Calibri"/>
                      <w:bCs/>
                    </w:rPr>
                  </w:pPr>
                  <w:r w:rsidRPr="00B90D5F">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Calibri"/>
                      <w:u w:val="single"/>
                    </w:rPr>
                  </w:pPr>
                </w:p>
              </w:tc>
              <w:tc>
                <w:tcPr>
                  <w:tcW w:w="518" w:type="pct"/>
                  <w:tcBorders>
                    <w:top w:val="nil"/>
                    <w:left w:val="single" w:sz="4" w:space="0" w:color="auto"/>
                    <w:bottom w:val="nil"/>
                    <w:right w:val="nil"/>
                  </w:tcBorders>
                </w:tcPr>
                <w:p w:rsidR="007B1496" w:rsidRPr="00B90D5F" w:rsidRDefault="007B1496" w:rsidP="00D65B7D">
                  <w:pPr>
                    <w:rPr>
                      <w:rFonts w:eastAsia="Calibri"/>
                      <w:u w:val="single"/>
                    </w:rPr>
                  </w:pPr>
                </w:p>
              </w:tc>
              <w:tc>
                <w:tcPr>
                  <w:tcW w:w="2500" w:type="pct"/>
                  <w:tcBorders>
                    <w:top w:val="nil"/>
                    <w:left w:val="nil"/>
                    <w:bottom w:val="single" w:sz="4" w:space="0" w:color="auto"/>
                    <w:right w:val="nil"/>
                  </w:tcBorders>
                </w:tcPr>
                <w:p w:rsidR="007B1496" w:rsidRPr="00B90D5F" w:rsidRDefault="007B1496" w:rsidP="00D65B7D">
                  <w:pPr>
                    <w:rPr>
                      <w:rFonts w:eastAsia="Calibri"/>
                      <w:u w:val="single"/>
                    </w:rPr>
                  </w:pPr>
                </w:p>
              </w:tc>
            </w:tr>
            <w:tr w:rsidR="007B1496" w:rsidRPr="00B90D5F" w:rsidTr="00D65B7D">
              <w:tc>
                <w:tcPr>
                  <w:tcW w:w="1019" w:type="pct"/>
                  <w:tcBorders>
                    <w:top w:val="single" w:sz="4" w:space="0" w:color="auto"/>
                    <w:left w:val="nil"/>
                    <w:bottom w:val="nil"/>
                    <w:right w:val="nil"/>
                  </w:tcBorders>
                </w:tcPr>
                <w:p w:rsidR="007B1496" w:rsidRPr="00B90D5F" w:rsidRDefault="007B1496" w:rsidP="00D65B7D">
                  <w:pPr>
                    <w:jc w:val="center"/>
                    <w:rPr>
                      <w:rFonts w:eastAsia="Calibri"/>
                    </w:rPr>
                  </w:pPr>
                </w:p>
              </w:tc>
              <w:tc>
                <w:tcPr>
                  <w:tcW w:w="963" w:type="pct"/>
                  <w:tcBorders>
                    <w:top w:val="single" w:sz="4" w:space="0" w:color="auto"/>
                    <w:left w:val="nil"/>
                    <w:bottom w:val="nil"/>
                    <w:right w:val="nil"/>
                  </w:tcBorders>
                </w:tcPr>
                <w:p w:rsidR="007B1496" w:rsidRPr="00B90D5F" w:rsidRDefault="007B1496" w:rsidP="00D65B7D">
                  <w:pPr>
                    <w:jc w:val="center"/>
                    <w:rPr>
                      <w:rFonts w:eastAsia="Calibri"/>
                    </w:rPr>
                  </w:pPr>
                </w:p>
              </w:tc>
              <w:tc>
                <w:tcPr>
                  <w:tcW w:w="518" w:type="pct"/>
                </w:tcPr>
                <w:p w:rsidR="007B1496" w:rsidRPr="00B90D5F" w:rsidRDefault="007B1496" w:rsidP="00D65B7D">
                  <w:pPr>
                    <w:jc w:val="center"/>
                    <w:rPr>
                      <w:rFonts w:eastAsia="Calibri"/>
                    </w:rPr>
                  </w:pPr>
                </w:p>
              </w:tc>
              <w:tc>
                <w:tcPr>
                  <w:tcW w:w="2500" w:type="pct"/>
                  <w:tcBorders>
                    <w:top w:val="single" w:sz="4" w:space="0" w:color="auto"/>
                    <w:left w:val="nil"/>
                    <w:bottom w:val="nil"/>
                    <w:right w:val="nil"/>
                  </w:tcBorders>
                </w:tcPr>
                <w:p w:rsidR="007B1496" w:rsidRPr="00B90D5F" w:rsidRDefault="007B1496" w:rsidP="00D65B7D">
                  <w:pPr>
                    <w:jc w:val="center"/>
                    <w:rPr>
                      <w:rFonts w:eastAsia="Calibri"/>
                    </w:rPr>
                  </w:pPr>
                  <w:r w:rsidRPr="00B90D5F">
                    <w:rPr>
                      <w:rFonts w:eastAsia="Calibri"/>
                    </w:rPr>
                    <w:t>Орган, обрабатывающий запрос на предоставление услуги</w:t>
                  </w:r>
                </w:p>
              </w:tc>
            </w:tr>
          </w:tbl>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(ЮЛ)</w:t>
            </w: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Полное наименование юридического лица (в соответствии с учредительными документами)</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Организационно-правовая форма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 имя, отчество руководителя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ОГРН</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Юридический адрес</w:t>
            </w: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vertAlign w:val="superscript"/>
              </w:rPr>
            </w:pPr>
            <w:r w:rsidRPr="00B90D5F">
              <w:rPr>
                <w:rFonts w:eastAsia="Calibri"/>
                <w:b/>
                <w:bCs/>
                <w:sz w:val="24"/>
                <w:szCs w:val="24"/>
              </w:rPr>
              <w:t>Почтовый адрес</w:t>
            </w: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051"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155"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991"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69"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2549"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133" w:type="dxa"/>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jc w:val="center"/>
        </w:trPr>
        <w:tc>
          <w:tcPr>
            <w:tcW w:w="2555"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7"/>
        <w:gridCol w:w="646"/>
        <w:gridCol w:w="868"/>
        <w:gridCol w:w="376"/>
        <w:gridCol w:w="1320"/>
        <w:gridCol w:w="241"/>
        <w:gridCol w:w="89"/>
        <w:gridCol w:w="990"/>
        <w:gridCol w:w="1175"/>
        <w:gridCol w:w="1470"/>
        <w:gridCol w:w="1976"/>
      </w:tblGrid>
      <w:tr w:rsidR="007B1496" w:rsidRPr="00B90D5F" w:rsidTr="00D65B7D">
        <w:trPr>
          <w:trHeight w:val="20"/>
          <w:jc w:val="center"/>
        </w:trPr>
        <w:tc>
          <w:tcPr>
            <w:tcW w:w="5000" w:type="pct"/>
            <w:gridSpan w:val="11"/>
            <w:tcMar>
              <w:top w:w="0" w:type="dxa"/>
              <w:left w:w="75" w:type="dxa"/>
              <w:bottom w:w="0" w:type="dxa"/>
              <w:right w:w="75" w:type="dxa"/>
            </w:tcMar>
            <w:vAlign w:val="center"/>
          </w:tcPr>
          <w:p w:rsidR="007B1496" w:rsidRPr="00B90D5F" w:rsidRDefault="007B1496" w:rsidP="00D65B7D">
            <w:pPr>
              <w:rPr>
                <w:rFonts w:eastAsia="Calibri"/>
                <w:sz w:val="24"/>
                <w:szCs w:val="24"/>
              </w:rPr>
            </w:pPr>
            <w:r w:rsidRPr="00B90D5F">
              <w:rPr>
                <w:rFonts w:eastAsia="Calibri"/>
                <w:sz w:val="24"/>
                <w:szCs w:val="24"/>
              </w:rPr>
              <w:t xml:space="preserve"> </w:t>
            </w:r>
          </w:p>
          <w:p w:rsidR="007B1496" w:rsidRPr="00B90D5F" w:rsidRDefault="007B1496" w:rsidP="00D65B7D">
            <w:pPr>
              <w:jc w:val="both"/>
              <w:rPr>
                <w:rFonts w:eastAsia="Calibri"/>
                <w:sz w:val="24"/>
                <w:szCs w:val="24"/>
              </w:rPr>
            </w:pPr>
            <w:r w:rsidRPr="00B90D5F">
              <w:rPr>
                <w:rFonts w:eastAsia="Calibri"/>
                <w:sz w:val="24"/>
                <w:szCs w:val="24"/>
              </w:rPr>
              <w:t>Прошу предоставить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rPr>
              <w:t xml:space="preserve">Кадастровый номер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 xml:space="preserve">Площадь земельного участка, кв. м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 xml:space="preserve">Адрес земельного участка </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Категория земель</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Вид разрешенного использования</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Цель использования земельного участка</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Вид права, на котором заявитель желает приобрести земельный участок</w:t>
            </w:r>
          </w:p>
          <w:p w:rsidR="007B1496" w:rsidRPr="00B90D5F" w:rsidRDefault="007B1496" w:rsidP="00D65B7D">
            <w:pPr>
              <w:jc w:val="both"/>
              <w:rPr>
                <w:rFonts w:eastAsia="Calibri"/>
                <w:sz w:val="24"/>
                <w:szCs w:val="24"/>
                <w:u w:val="single"/>
              </w:rPr>
            </w:pP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Срок предоставления земельного участка в аренду</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u w:val="single"/>
              </w:rPr>
            </w:pPr>
            <w:r w:rsidRPr="00B90D5F">
              <w:rPr>
                <w:rFonts w:eastAsia="Calibri"/>
                <w:sz w:val="24"/>
                <w:szCs w:val="24"/>
              </w:rPr>
              <w:t>Основание предоставления земельного участка пункт 1 статьи</w:t>
            </w:r>
            <w:r w:rsidRPr="00B90D5F">
              <w:rPr>
                <w:rFonts w:eastAsia="Calibri"/>
                <w:sz w:val="24"/>
                <w:szCs w:val="24"/>
                <w:u w:val="single"/>
              </w:rPr>
              <w:tab/>
            </w:r>
            <w:r w:rsidRPr="00B90D5F">
              <w:rPr>
                <w:rFonts w:eastAsia="Calibri"/>
                <w:sz w:val="24"/>
                <w:szCs w:val="24"/>
                <w:u w:val="single"/>
              </w:rPr>
              <w:tab/>
            </w:r>
            <w:r w:rsidRPr="00B90D5F">
              <w:rPr>
                <w:rFonts w:eastAsia="Calibri"/>
                <w:sz w:val="24"/>
                <w:szCs w:val="24"/>
                <w:u w:val="single"/>
              </w:rPr>
              <w:tab/>
            </w:r>
          </w:p>
          <w:p w:rsidR="007B1496" w:rsidRPr="00B90D5F" w:rsidRDefault="007B1496" w:rsidP="00D65B7D">
            <w:pPr>
              <w:jc w:val="both"/>
              <w:rPr>
                <w:rFonts w:eastAsia="Calibri"/>
                <w:sz w:val="24"/>
                <w:szCs w:val="24"/>
              </w:rPr>
            </w:pPr>
            <w:r w:rsidRPr="00B90D5F">
              <w:rPr>
                <w:rFonts w:eastAsia="Calibri"/>
                <w:sz w:val="24"/>
                <w:szCs w:val="24"/>
              </w:rPr>
              <w:t>(</w:t>
            </w:r>
            <w:r w:rsidRPr="00B90D5F">
              <w:rPr>
                <w:rFonts w:eastAsia="Calibri"/>
                <w:i/>
                <w:sz w:val="24"/>
                <w:szCs w:val="24"/>
              </w:rPr>
              <w:t>указать основание со ссылкой на статьи 39.3, 39.6 Земельного кодекса Российской Федерации</w:t>
            </w:r>
            <w:r w:rsidRPr="00B90D5F">
              <w:rPr>
                <w:rFonts w:eastAsia="Calibri"/>
                <w:sz w:val="24"/>
                <w:szCs w:val="24"/>
              </w:rPr>
              <w:t>).</w:t>
            </w:r>
          </w:p>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blPrEx>
          <w:tblBorders>
            <w:left w:val="dotted" w:sz="4" w:space="0" w:color="auto"/>
            <w:right w:val="dotted" w:sz="4" w:space="0" w:color="auto"/>
          </w:tblBorders>
        </w:tblPrEx>
        <w:trPr>
          <w:trHeight w:val="20"/>
          <w:jc w:val="center"/>
        </w:trPr>
        <w:tc>
          <w:tcPr>
            <w:tcW w:w="25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743"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25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2</w:t>
            </w:r>
          </w:p>
        </w:tc>
        <w:tc>
          <w:tcPr>
            <w:tcW w:w="4743"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25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3</w:t>
            </w:r>
          </w:p>
        </w:tc>
        <w:tc>
          <w:tcPr>
            <w:tcW w:w="4743"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257"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74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1921"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1921"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dotted"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представителя (уполномоченного лица)</w:t>
            </w:r>
          </w:p>
        </w:tc>
      </w:tr>
      <w:tr w:rsidR="007B1496" w:rsidRPr="00B90D5F" w:rsidTr="00D65B7D">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sz w:val="24"/>
                <w:szCs w:val="24"/>
              </w:rPr>
              <w:br w:type="page"/>
            </w:r>
            <w:r w:rsidRPr="00B90D5F">
              <w:rPr>
                <w:rFonts w:eastAsia="Calibri"/>
                <w:b/>
                <w:bCs/>
                <w:sz w:val="24"/>
                <w:szCs w:val="24"/>
              </w:rPr>
              <w:t>Документ, удостоверяющий личность представителя (уполномоченного лица)</w:t>
            </w: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5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39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6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br w:type="page"/>
              <w:t>Адрес регистрации представителя (уполномоченного лица)</w:t>
            </w: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5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представителя (уполномоченного лица)</w:t>
            </w: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50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592"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500"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3"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09"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62"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23" w:type="pct"/>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tblBorders>
            <w:left w:val="dotted" w:sz="4" w:space="0" w:color="auto"/>
            <w:right w:val="dotted" w:sz="4" w:space="0" w:color="auto"/>
          </w:tblBorders>
        </w:tblPrEx>
        <w:trPr>
          <w:trHeight w:val="20"/>
          <w:jc w:val="center"/>
        </w:trPr>
        <w:tc>
          <w:tcPr>
            <w:tcW w:w="1237"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76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76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rPr>
          <w:rFonts w:eastAsia="Calibri"/>
          <w:sz w:val="24"/>
          <w:szCs w:val="24"/>
        </w:rPr>
      </w:pPr>
    </w:p>
    <w:p w:rsidR="007B1496" w:rsidRPr="00B90D5F" w:rsidRDefault="007B1496" w:rsidP="007B1496">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rPr>
          <w:rFonts w:eastAsia="Calibri"/>
          <w:sz w:val="24"/>
          <w:szCs w:val="24"/>
        </w:rPr>
      </w:pPr>
    </w:p>
    <w:p w:rsidR="007B1496" w:rsidRPr="00B90D5F" w:rsidRDefault="007B1496" w:rsidP="007B1496">
      <w:pPr>
        <w:widowControl w:val="0"/>
        <w:autoSpaceDE w:val="0"/>
        <w:autoSpaceDN w:val="0"/>
        <w:adjustRightInd w:val="0"/>
        <w:jc w:val="right"/>
        <w:rPr>
          <w:sz w:val="24"/>
          <w:szCs w:val="24"/>
        </w:rPr>
      </w:pPr>
    </w:p>
    <w:p w:rsidR="007B1496" w:rsidRPr="00B90D5F" w:rsidRDefault="007B1496" w:rsidP="007B1496">
      <w:pPr>
        <w:rPr>
          <w:sz w:val="24"/>
          <w:szCs w:val="24"/>
        </w:rPr>
      </w:pPr>
    </w:p>
    <w:p w:rsidR="007B1496" w:rsidRPr="00B90D5F" w:rsidRDefault="007B1496" w:rsidP="007B1496">
      <w:pPr>
        <w:tabs>
          <w:tab w:val="left" w:pos="5651"/>
        </w:tabs>
        <w:rPr>
          <w:sz w:val="24"/>
          <w:szCs w:val="24"/>
        </w:rPr>
      </w:pPr>
      <w:r w:rsidRPr="00B90D5F">
        <w:rPr>
          <w:sz w:val="24"/>
          <w:szCs w:val="24"/>
        </w:rPr>
        <w:t xml:space="preserve">                                                                                                                                               </w:t>
      </w:r>
    </w:p>
    <w:p w:rsidR="007B1496" w:rsidRPr="00B90D5F" w:rsidRDefault="007B1496" w:rsidP="007B1496">
      <w:pPr>
        <w:tabs>
          <w:tab w:val="left" w:pos="8670"/>
        </w:tabs>
        <w:rPr>
          <w:b/>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rPr>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5</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keepNext/>
        <w:keepLines/>
        <w:jc w:val="center"/>
        <w:textAlignment w:val="baseline"/>
        <w:outlineLvl w:val="3"/>
        <w:rPr>
          <w:rFonts w:eastAsiaTheme="majorEastAsia"/>
          <w:bCs/>
          <w:iCs/>
          <w:sz w:val="24"/>
          <w:szCs w:val="24"/>
        </w:rPr>
      </w:pPr>
      <w:r w:rsidRPr="00B90D5F">
        <w:rPr>
          <w:rFonts w:eastAsiaTheme="majorEastAsia"/>
          <w:bCs/>
          <w:iCs/>
          <w:sz w:val="24"/>
          <w:szCs w:val="24"/>
        </w:rPr>
        <w:t xml:space="preserve">Перечень общих признаков заявителей (принадлежащих им объектов), </w:t>
      </w:r>
    </w:p>
    <w:p w:rsidR="007B1496" w:rsidRPr="00B90D5F" w:rsidRDefault="007B1496" w:rsidP="007B1496">
      <w:pPr>
        <w:keepNext/>
        <w:keepLines/>
        <w:jc w:val="center"/>
        <w:textAlignment w:val="baseline"/>
        <w:outlineLvl w:val="3"/>
        <w:rPr>
          <w:rFonts w:eastAsiaTheme="majorEastAsia"/>
          <w:bCs/>
          <w:iCs/>
          <w:sz w:val="24"/>
          <w:szCs w:val="24"/>
        </w:rPr>
      </w:pPr>
      <w:r w:rsidRPr="00B90D5F">
        <w:rPr>
          <w:rFonts w:eastAsiaTheme="majorEastAsia"/>
          <w:bCs/>
          <w:iCs/>
          <w:sz w:val="24"/>
          <w:szCs w:val="24"/>
        </w:rPr>
        <w:t>а также комбинации значений признаков заявителей, каждая из которых соответствует одному варианту предоставления муниципальной услуги</w:t>
      </w:r>
    </w:p>
    <w:p w:rsidR="007B1496" w:rsidRPr="00B90D5F" w:rsidRDefault="007B1496" w:rsidP="007B1496">
      <w:pPr>
        <w:keepNext/>
        <w:keepLines/>
        <w:jc w:val="center"/>
        <w:textAlignment w:val="baseline"/>
        <w:outlineLvl w:val="3"/>
        <w:rPr>
          <w:rFonts w:eastAsiaTheme="majorEastAsia"/>
          <w:bCs/>
          <w:iCs/>
          <w:sz w:val="24"/>
          <w:szCs w:val="24"/>
        </w:rPr>
      </w:pPr>
    </w:p>
    <w:p w:rsidR="007B1496" w:rsidRPr="00B90D5F" w:rsidRDefault="007B1496" w:rsidP="007B1496">
      <w:pPr>
        <w:keepNext/>
        <w:keepLines/>
        <w:jc w:val="center"/>
        <w:textAlignment w:val="baseline"/>
        <w:outlineLvl w:val="3"/>
        <w:rPr>
          <w:rFonts w:eastAsiaTheme="majorEastAsia"/>
          <w:bCs/>
          <w:iCs/>
          <w:sz w:val="24"/>
          <w:szCs w:val="24"/>
        </w:rPr>
      </w:pPr>
      <w:r w:rsidRPr="00B90D5F">
        <w:rPr>
          <w:rFonts w:eastAsiaTheme="majorEastAsia"/>
          <w:bCs/>
          <w:iCs/>
          <w:sz w:val="24"/>
          <w:szCs w:val="24"/>
        </w:rPr>
        <w:t xml:space="preserve"> Круг заявителей</w:t>
      </w:r>
    </w:p>
    <w:p w:rsidR="007B1496" w:rsidRPr="00B90D5F" w:rsidRDefault="007B1496" w:rsidP="007B1496">
      <w:pPr>
        <w:keepNext/>
        <w:keepLines/>
        <w:jc w:val="center"/>
        <w:textAlignment w:val="baseline"/>
        <w:outlineLvl w:val="3"/>
        <w:rPr>
          <w:rFonts w:eastAsiaTheme="majorEastAsia"/>
          <w:bCs/>
          <w:iCs/>
          <w:sz w:val="24"/>
          <w:szCs w:val="24"/>
        </w:rPr>
      </w:pPr>
      <w:r w:rsidRPr="00B90D5F">
        <w:rPr>
          <w:rFonts w:eastAsiaTheme="majorEastAsia"/>
          <w:bCs/>
          <w:iCs/>
          <w:sz w:val="24"/>
          <w:szCs w:val="24"/>
        </w:rPr>
        <w:t xml:space="preserve"> в соответствии с вариантами предоставления муниципальной услуги</w:t>
      </w:r>
    </w:p>
    <w:p w:rsidR="007B1496" w:rsidRPr="00B90D5F" w:rsidRDefault="007B1496" w:rsidP="007B1496">
      <w:pPr>
        <w:keepNext/>
        <w:keepLines/>
        <w:jc w:val="center"/>
        <w:textAlignment w:val="baseline"/>
        <w:outlineLvl w:val="3"/>
        <w:rPr>
          <w:rFonts w:eastAsiaTheme="majorEastAsia"/>
          <w:b/>
          <w:bCs/>
          <w:i/>
          <w:iCs/>
          <w:color w:val="4F81BD" w:themeColor="accent1"/>
          <w:sz w:val="24"/>
          <w:szCs w:val="24"/>
        </w:rPr>
      </w:pPr>
    </w:p>
    <w:tbl>
      <w:tblPr>
        <w:tblStyle w:val="24"/>
        <w:tblW w:w="9747" w:type="dxa"/>
        <w:tblLook w:val="04A0" w:firstRow="1" w:lastRow="0" w:firstColumn="1" w:lastColumn="0" w:noHBand="0" w:noVBand="1"/>
      </w:tblPr>
      <w:tblGrid>
        <w:gridCol w:w="1131"/>
        <w:gridCol w:w="8616"/>
      </w:tblGrid>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 варианта</w:t>
            </w:r>
          </w:p>
        </w:tc>
        <w:tc>
          <w:tcPr>
            <w:tcW w:w="8616" w:type="dxa"/>
          </w:tcPr>
          <w:p w:rsidR="007B1496" w:rsidRPr="00B90D5F" w:rsidRDefault="007B1496" w:rsidP="00D65B7D">
            <w:pPr>
              <w:jc w:val="center"/>
              <w:rPr>
                <w:rFonts w:eastAsiaTheme="minorEastAsia"/>
                <w:sz w:val="24"/>
                <w:szCs w:val="24"/>
              </w:rPr>
            </w:pPr>
            <w:r w:rsidRPr="00B90D5F">
              <w:rPr>
                <w:rFonts w:eastAsiaTheme="minorEastAsia"/>
                <w:sz w:val="24"/>
                <w:szCs w:val="24"/>
              </w:rPr>
              <w:t>Комбинация значений признаков</w:t>
            </w:r>
          </w:p>
        </w:tc>
      </w:tr>
      <w:tr w:rsidR="007B1496" w:rsidRPr="00B90D5F" w:rsidTr="00D65B7D">
        <w:tc>
          <w:tcPr>
            <w:tcW w:w="9747" w:type="dxa"/>
            <w:gridSpan w:val="2"/>
          </w:tcPr>
          <w:p w:rsidR="007B1496" w:rsidRPr="00B90D5F" w:rsidRDefault="007B1496" w:rsidP="00D65B7D">
            <w:pPr>
              <w:jc w:val="both"/>
              <w:rPr>
                <w:rFonts w:eastAsiaTheme="minorEastAsia"/>
                <w:sz w:val="24"/>
                <w:szCs w:val="24"/>
              </w:rPr>
            </w:pPr>
            <w:r w:rsidRPr="00B90D5F">
              <w:rPr>
                <w:rFonts w:eastAsiaTheme="minorEastAsia"/>
                <w:sz w:val="24"/>
                <w:szCs w:val="24"/>
              </w:rPr>
              <w:t>Результат муниципальной услуги, за которым обращается заявитель «</w:t>
            </w:r>
            <w:r w:rsidRPr="00B90D5F">
              <w:rPr>
                <w:sz w:val="24"/>
                <w:szCs w:val="24"/>
              </w:rPr>
              <w:t>Предоставление земельного участка, находящегося в муниципальной собственности, на торгах</w:t>
            </w:r>
            <w:r w:rsidRPr="00B90D5F">
              <w:rPr>
                <w:rFonts w:eastAsia="Arial Unicode MS"/>
                <w:sz w:val="24"/>
                <w:szCs w:val="24"/>
              </w:rPr>
              <w:t>»</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1</w:t>
            </w:r>
          </w:p>
        </w:tc>
        <w:tc>
          <w:tcPr>
            <w:tcW w:w="8616" w:type="dxa"/>
          </w:tcPr>
          <w:p w:rsidR="007B1496" w:rsidRPr="00B90D5F" w:rsidRDefault="007B1496" w:rsidP="00D65B7D">
            <w:pPr>
              <w:widowControl w:val="0"/>
              <w:tabs>
                <w:tab w:val="left" w:pos="1134"/>
              </w:tabs>
              <w:autoSpaceDE w:val="0"/>
              <w:autoSpaceDN w:val="0"/>
              <w:adjustRightInd w:val="0"/>
              <w:jc w:val="both"/>
              <w:outlineLvl w:val="1"/>
              <w:rPr>
                <w:rFonts w:eastAsiaTheme="minorEastAsia"/>
                <w:sz w:val="24"/>
                <w:szCs w:val="24"/>
              </w:rPr>
            </w:pPr>
            <w:r w:rsidRPr="00B90D5F">
              <w:rPr>
                <w:rFonts w:eastAsia="Calibri"/>
                <w:sz w:val="24"/>
                <w:szCs w:val="24"/>
              </w:rPr>
              <w:t>ФЛ, ИП</w:t>
            </w:r>
            <w:r w:rsidRPr="00B90D5F">
              <w:rPr>
                <w:rFonts w:eastAsiaTheme="minorEastAsia"/>
                <w:sz w:val="24"/>
                <w:szCs w:val="24"/>
              </w:rPr>
              <w:t>, обратившиеся за получением 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Calibri"/>
                <w:sz w:val="24"/>
                <w:szCs w:val="24"/>
              </w:rPr>
              <w:t xml:space="preserve">  </w:t>
            </w:r>
            <w:r w:rsidRPr="00B90D5F">
              <w:rPr>
                <w:rFonts w:eastAsiaTheme="minorEastAsia"/>
                <w:sz w:val="24"/>
                <w:szCs w:val="24"/>
              </w:rPr>
              <w:t>обращаются лично</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2</w:t>
            </w:r>
          </w:p>
        </w:tc>
        <w:tc>
          <w:tcPr>
            <w:tcW w:w="8616" w:type="dxa"/>
          </w:tcPr>
          <w:p w:rsidR="007B1496" w:rsidRPr="00B90D5F" w:rsidRDefault="007B1496" w:rsidP="00D65B7D">
            <w:pPr>
              <w:autoSpaceDE w:val="0"/>
              <w:autoSpaceDN w:val="0"/>
              <w:adjustRightInd w:val="0"/>
              <w:jc w:val="both"/>
              <w:rPr>
                <w:rFonts w:eastAsiaTheme="minorEastAsia"/>
                <w:sz w:val="24"/>
                <w:szCs w:val="24"/>
              </w:rPr>
            </w:pPr>
            <w:r w:rsidRPr="00B90D5F">
              <w:rPr>
                <w:rFonts w:eastAsia="Calibri"/>
                <w:sz w:val="24"/>
                <w:szCs w:val="24"/>
              </w:rPr>
              <w:t>ФЛ, ИП</w:t>
            </w:r>
            <w:r w:rsidRPr="00B90D5F">
              <w:rPr>
                <w:rFonts w:eastAsiaTheme="minorEastAsia"/>
                <w:sz w:val="24"/>
                <w:szCs w:val="24"/>
              </w:rPr>
              <w:t>, обратившиеся за получением 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Calibri"/>
                <w:sz w:val="24"/>
                <w:szCs w:val="24"/>
              </w:rPr>
              <w:t xml:space="preserve"> обращаются </w:t>
            </w:r>
            <w:r w:rsidRPr="00B90D5F">
              <w:rPr>
                <w:rFonts w:eastAsiaTheme="minorEastAsia"/>
                <w:sz w:val="24"/>
                <w:szCs w:val="24"/>
              </w:rPr>
              <w:t>через уполномоченного представителя</w:t>
            </w:r>
            <w:r w:rsidRPr="00B90D5F">
              <w:rPr>
                <w:rFonts w:eastAsia="Arial Unicode MS"/>
                <w:sz w:val="24"/>
                <w:szCs w:val="24"/>
              </w:rPr>
              <w:t xml:space="preserve"> </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3</w:t>
            </w:r>
          </w:p>
        </w:tc>
        <w:tc>
          <w:tcPr>
            <w:tcW w:w="8616" w:type="dxa"/>
          </w:tcPr>
          <w:p w:rsidR="007B1496" w:rsidRPr="00B90D5F" w:rsidRDefault="007B1496" w:rsidP="00D65B7D">
            <w:pPr>
              <w:widowControl w:val="0"/>
              <w:tabs>
                <w:tab w:val="left" w:pos="1134"/>
              </w:tabs>
              <w:autoSpaceDE w:val="0"/>
              <w:autoSpaceDN w:val="0"/>
              <w:adjustRightInd w:val="0"/>
              <w:jc w:val="both"/>
              <w:outlineLvl w:val="1"/>
              <w:rPr>
                <w:rFonts w:eastAsiaTheme="minorEastAsia"/>
                <w:sz w:val="24"/>
                <w:szCs w:val="24"/>
              </w:rPr>
            </w:pPr>
            <w:r w:rsidRPr="00B90D5F">
              <w:rPr>
                <w:rFonts w:eastAsia="Calibri"/>
                <w:sz w:val="24"/>
                <w:szCs w:val="24"/>
              </w:rPr>
              <w:t>ЮЛ, о</w:t>
            </w:r>
            <w:r w:rsidRPr="00B90D5F">
              <w:rPr>
                <w:rFonts w:eastAsiaTheme="minorEastAsia"/>
                <w:sz w:val="24"/>
                <w:szCs w:val="24"/>
              </w:rPr>
              <w:t>братившееся за получением 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sz w:val="24"/>
                <w:szCs w:val="24"/>
              </w:rPr>
              <w:t xml:space="preserve"> обращается представитель ЮЛ, имеющий право действовать от имени ЮЛ без доверенности</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4</w:t>
            </w:r>
          </w:p>
        </w:tc>
        <w:tc>
          <w:tcPr>
            <w:tcW w:w="8616" w:type="dxa"/>
          </w:tcPr>
          <w:p w:rsidR="007B1496" w:rsidRPr="00B90D5F" w:rsidRDefault="007B1496" w:rsidP="00D65B7D">
            <w:pPr>
              <w:autoSpaceDE w:val="0"/>
              <w:autoSpaceDN w:val="0"/>
              <w:adjustRightInd w:val="0"/>
              <w:jc w:val="both"/>
              <w:rPr>
                <w:rFonts w:eastAsiaTheme="minorEastAsia"/>
                <w:sz w:val="24"/>
                <w:szCs w:val="24"/>
              </w:rPr>
            </w:pPr>
            <w:r w:rsidRPr="00B90D5F">
              <w:rPr>
                <w:rFonts w:eastAsia="Calibri"/>
                <w:sz w:val="24"/>
                <w:szCs w:val="24"/>
              </w:rPr>
              <w:t xml:space="preserve">ЮЛ, </w:t>
            </w:r>
            <w:r w:rsidRPr="00B90D5F">
              <w:rPr>
                <w:rFonts w:eastAsiaTheme="minorEastAsia"/>
                <w:sz w:val="24"/>
                <w:szCs w:val="24"/>
              </w:rPr>
              <w:t>обратившееся за получением 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Calibri"/>
                <w:sz w:val="24"/>
                <w:szCs w:val="24"/>
              </w:rPr>
              <w:t xml:space="preserve"> обращается </w:t>
            </w:r>
            <w:r w:rsidRPr="00B90D5F">
              <w:rPr>
                <w:rFonts w:eastAsiaTheme="minorEastAsia"/>
                <w:sz w:val="24"/>
                <w:szCs w:val="24"/>
              </w:rPr>
              <w:t xml:space="preserve">представитель, </w:t>
            </w:r>
            <w:r w:rsidRPr="00B90D5F">
              <w:rPr>
                <w:rFonts w:eastAsia="Arial Unicode MS"/>
                <w:sz w:val="24"/>
                <w:szCs w:val="24"/>
              </w:rPr>
              <w:t>имеющий право действовать от имени ЮЛ на основании доверенности</w:t>
            </w:r>
          </w:p>
        </w:tc>
      </w:tr>
      <w:tr w:rsidR="007B1496" w:rsidRPr="00B90D5F" w:rsidTr="00D65B7D">
        <w:trPr>
          <w:trHeight w:val="914"/>
        </w:trPr>
        <w:tc>
          <w:tcPr>
            <w:tcW w:w="9747" w:type="dxa"/>
            <w:gridSpan w:val="2"/>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Результат муниципальной услуги, за которым обращается заявитель «Исправление допущенных опечаток и (или) ошибок в предоставленном  решении о п</w:t>
            </w:r>
            <w:r w:rsidRPr="00B90D5F">
              <w:rPr>
                <w:rFonts w:eastAsia="SimSun"/>
                <w:bCs/>
                <w:sz w:val="24"/>
                <w:szCs w:val="24"/>
                <w:lang w:eastAsia="zh-CN"/>
              </w:rPr>
              <w:t xml:space="preserve">редоставлении </w:t>
            </w:r>
            <w:r w:rsidRPr="00B90D5F">
              <w:rPr>
                <w:sz w:val="24"/>
                <w:szCs w:val="24"/>
              </w:rPr>
              <w:t>земельного участка, находящегося в муниципальной собственности, на торгах</w:t>
            </w:r>
            <w:r w:rsidRPr="00B90D5F">
              <w:rPr>
                <w:rFonts w:eastAsia="Arial Unicode MS"/>
                <w:sz w:val="24"/>
                <w:szCs w:val="24"/>
              </w:rPr>
              <w:t>»</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5</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ФЛ, ИП, обращаются лично</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6</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 xml:space="preserve">ФЛ, ИП, </w:t>
            </w:r>
            <w:r w:rsidRPr="00B90D5F">
              <w:rPr>
                <w:rFonts w:eastAsia="Arial Unicode MS"/>
                <w:sz w:val="24"/>
                <w:szCs w:val="24"/>
              </w:rPr>
              <w:t>обращаются через уполномоченного представителя</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7</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ЮЛ, обращается</w:t>
            </w:r>
            <w:r w:rsidRPr="00B90D5F">
              <w:rPr>
                <w:rFonts w:eastAsia="Arial Unicode MS"/>
                <w:sz w:val="24"/>
                <w:szCs w:val="24"/>
              </w:rPr>
              <w:t xml:space="preserve"> представитель, имеющий право действовать от имени ЮЛ без доверенности</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8</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 xml:space="preserve">ЮЛ, </w:t>
            </w:r>
            <w:r w:rsidRPr="00B90D5F">
              <w:rPr>
                <w:rFonts w:eastAsia="Arial Unicode MS"/>
                <w:sz w:val="24"/>
                <w:szCs w:val="24"/>
              </w:rPr>
              <w:t>обращается представитель, имеющий право действовать от имени ЮЛ на основании доверенности</w:t>
            </w:r>
          </w:p>
        </w:tc>
      </w:tr>
      <w:tr w:rsidR="007B1496" w:rsidRPr="00B90D5F" w:rsidTr="00D65B7D">
        <w:tc>
          <w:tcPr>
            <w:tcW w:w="9747" w:type="dxa"/>
            <w:gridSpan w:val="2"/>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Результат муниципальной услуги, за которым обращается заявитель «Выдача дубликата  решения о п</w:t>
            </w:r>
            <w:r w:rsidRPr="00B90D5F">
              <w:rPr>
                <w:rFonts w:eastAsia="SimSun"/>
                <w:bCs/>
                <w:sz w:val="24"/>
                <w:szCs w:val="24"/>
                <w:lang w:eastAsia="zh-CN"/>
              </w:rPr>
              <w:t xml:space="preserve">редоставлении </w:t>
            </w:r>
            <w:r w:rsidRPr="00B90D5F">
              <w:rPr>
                <w:sz w:val="24"/>
                <w:szCs w:val="24"/>
              </w:rPr>
              <w:t>земельного участка, находящегося в муниципальной собственности, на торгах</w:t>
            </w:r>
            <w:r w:rsidRPr="00B90D5F">
              <w:rPr>
                <w:rFonts w:eastAsia="Arial Unicode MS"/>
                <w:sz w:val="24"/>
                <w:szCs w:val="24"/>
              </w:rPr>
              <w:t>, выданного по результатам предоставления муниципальной услуги»</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9</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Физическое лицо, индивидуальный предприниматель, обращается лично</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10</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 xml:space="preserve">Физическое лицо, индивидуальный предприниматель, </w:t>
            </w:r>
            <w:r w:rsidRPr="00B90D5F">
              <w:rPr>
                <w:rFonts w:eastAsia="Arial Unicode MS"/>
                <w:sz w:val="24"/>
                <w:szCs w:val="24"/>
              </w:rPr>
              <w:t>обращается через уполномоченного представителя</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11</w:t>
            </w:r>
          </w:p>
        </w:tc>
        <w:tc>
          <w:tcPr>
            <w:tcW w:w="8616" w:type="dxa"/>
          </w:tcPr>
          <w:p w:rsidR="007B1496" w:rsidRPr="00B90D5F" w:rsidRDefault="007B1496" w:rsidP="00D65B7D">
            <w:pPr>
              <w:jc w:val="both"/>
              <w:rPr>
                <w:rFonts w:eastAsiaTheme="minorEastAsia"/>
                <w:sz w:val="24"/>
                <w:szCs w:val="24"/>
              </w:rPr>
            </w:pPr>
            <w:r w:rsidRPr="00B90D5F">
              <w:rPr>
                <w:rFonts w:eastAsiaTheme="minorEastAsia"/>
                <w:sz w:val="24"/>
                <w:szCs w:val="24"/>
              </w:rPr>
              <w:t>Юридическое лицо, обращается</w:t>
            </w:r>
            <w:r w:rsidRPr="00B90D5F">
              <w:rPr>
                <w:rFonts w:eastAsia="Arial Unicode MS"/>
                <w:sz w:val="24"/>
                <w:szCs w:val="24"/>
              </w:rPr>
              <w:t xml:space="preserve"> представитель, имеющий право действовать от имени юридического лица без доверенности</w:t>
            </w:r>
          </w:p>
        </w:tc>
      </w:tr>
      <w:tr w:rsidR="007B1496" w:rsidRPr="00B90D5F" w:rsidTr="00D65B7D">
        <w:tc>
          <w:tcPr>
            <w:tcW w:w="1131" w:type="dxa"/>
          </w:tcPr>
          <w:p w:rsidR="007B1496" w:rsidRPr="00B90D5F" w:rsidRDefault="007B1496" w:rsidP="00D65B7D">
            <w:pPr>
              <w:jc w:val="center"/>
              <w:rPr>
                <w:rFonts w:eastAsiaTheme="minorEastAsia"/>
                <w:sz w:val="24"/>
                <w:szCs w:val="24"/>
              </w:rPr>
            </w:pPr>
            <w:r w:rsidRPr="00B90D5F">
              <w:rPr>
                <w:rFonts w:eastAsiaTheme="minorEastAsia"/>
                <w:sz w:val="24"/>
                <w:szCs w:val="24"/>
              </w:rPr>
              <w:t>12</w:t>
            </w:r>
          </w:p>
        </w:tc>
        <w:tc>
          <w:tcPr>
            <w:tcW w:w="8616" w:type="dxa"/>
          </w:tcPr>
          <w:p w:rsidR="007B1496" w:rsidRDefault="007B1496" w:rsidP="00D65B7D">
            <w:pPr>
              <w:jc w:val="both"/>
              <w:rPr>
                <w:rFonts w:eastAsia="Arial Unicode MS"/>
                <w:sz w:val="24"/>
                <w:szCs w:val="24"/>
              </w:rPr>
            </w:pPr>
            <w:r w:rsidRPr="00B90D5F">
              <w:rPr>
                <w:rFonts w:eastAsiaTheme="minorEastAsia"/>
                <w:sz w:val="24"/>
                <w:szCs w:val="24"/>
              </w:rPr>
              <w:t xml:space="preserve">Юридическое лицо, </w:t>
            </w:r>
            <w:r w:rsidRPr="00B90D5F">
              <w:rPr>
                <w:rFonts w:eastAsia="Arial Unicode MS"/>
                <w:sz w:val="24"/>
                <w:szCs w:val="24"/>
              </w:rPr>
              <w:t>обращается представитель, имеющий право действовать от имени юридического лица на основании доверенности</w:t>
            </w:r>
          </w:p>
          <w:p w:rsidR="007B1496" w:rsidRPr="00B90D5F" w:rsidRDefault="007B1496" w:rsidP="00D65B7D">
            <w:pPr>
              <w:jc w:val="both"/>
              <w:rPr>
                <w:rFonts w:eastAsiaTheme="minorEastAsia"/>
                <w:sz w:val="24"/>
                <w:szCs w:val="24"/>
              </w:rPr>
            </w:pPr>
          </w:p>
        </w:tc>
      </w:tr>
    </w:tbl>
    <w:p w:rsidR="007B1496" w:rsidRPr="00B90D5F" w:rsidRDefault="007B1496" w:rsidP="007B1496">
      <w:pPr>
        <w:widowControl w:val="0"/>
        <w:autoSpaceDE w:val="0"/>
        <w:autoSpaceDN w:val="0"/>
        <w:adjustRightInd w:val="0"/>
        <w:spacing w:after="200"/>
        <w:jc w:val="both"/>
        <w:rPr>
          <w:rFonts w:eastAsiaTheme="minorEastAsia"/>
          <w:sz w:val="24"/>
          <w:szCs w:val="24"/>
        </w:rPr>
      </w:pPr>
      <w:r w:rsidRPr="00B90D5F">
        <w:rPr>
          <w:rFonts w:eastAsiaTheme="minorEastAsia"/>
          <w:sz w:val="24"/>
          <w:szCs w:val="24"/>
        </w:rPr>
        <w:t xml:space="preserve"> </w:t>
      </w:r>
    </w:p>
    <w:p w:rsidR="007B1496" w:rsidRPr="00B90D5F" w:rsidRDefault="007B1496" w:rsidP="007B1496">
      <w:pPr>
        <w:adjustRightInd w:val="0"/>
        <w:spacing w:after="200"/>
        <w:jc w:val="center"/>
        <w:rPr>
          <w:rFonts w:eastAsiaTheme="minorEastAsia"/>
          <w:sz w:val="24"/>
          <w:szCs w:val="24"/>
        </w:rPr>
      </w:pPr>
      <w:r w:rsidRPr="00B90D5F">
        <w:rPr>
          <w:rFonts w:eastAsiaTheme="minorEastAsia"/>
          <w:sz w:val="24"/>
          <w:szCs w:val="24"/>
        </w:rPr>
        <w:t>Перечень признаков заявителей (принадлежащих им объектов)</w:t>
      </w:r>
    </w:p>
    <w:tbl>
      <w:tblPr>
        <w:tblStyle w:val="24"/>
        <w:tblW w:w="9747" w:type="dxa"/>
        <w:tblLook w:val="04A0" w:firstRow="1" w:lastRow="0" w:firstColumn="1" w:lastColumn="0" w:noHBand="0" w:noVBand="1"/>
      </w:tblPr>
      <w:tblGrid>
        <w:gridCol w:w="1101"/>
        <w:gridCol w:w="2693"/>
        <w:gridCol w:w="5953"/>
      </w:tblGrid>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 п/п</w:t>
            </w:r>
          </w:p>
        </w:tc>
        <w:tc>
          <w:tcPr>
            <w:tcW w:w="2693" w:type="dxa"/>
          </w:tcPr>
          <w:p w:rsidR="007B1496" w:rsidRPr="00B90D5F" w:rsidRDefault="007B1496" w:rsidP="00D65B7D">
            <w:pPr>
              <w:adjustRightInd w:val="0"/>
              <w:jc w:val="center"/>
              <w:rPr>
                <w:rFonts w:eastAsiaTheme="minorEastAsia"/>
                <w:sz w:val="24"/>
                <w:szCs w:val="24"/>
              </w:rPr>
            </w:pPr>
            <w:r w:rsidRPr="00B90D5F">
              <w:rPr>
                <w:rFonts w:eastAsiaTheme="minorEastAsia"/>
                <w:bCs/>
                <w:sz w:val="24"/>
                <w:szCs w:val="24"/>
              </w:rPr>
              <w:t xml:space="preserve">Признак заявителя </w:t>
            </w:r>
            <w:r w:rsidRPr="00B90D5F">
              <w:rPr>
                <w:rFonts w:eastAsiaTheme="minorEastAsia"/>
                <w:sz w:val="24"/>
                <w:szCs w:val="24"/>
              </w:rPr>
              <w:lastRenderedPageBreak/>
              <w:t>(принадлежащего ему объекта)</w:t>
            </w:r>
          </w:p>
          <w:p w:rsidR="007B1496" w:rsidRPr="00B90D5F" w:rsidRDefault="007B1496" w:rsidP="00D65B7D">
            <w:pPr>
              <w:adjustRightInd w:val="0"/>
              <w:jc w:val="center"/>
              <w:rPr>
                <w:rFonts w:eastAsiaTheme="minorEastAsia"/>
                <w:bCs/>
                <w:sz w:val="24"/>
                <w:szCs w:val="24"/>
              </w:rPr>
            </w:pPr>
          </w:p>
        </w:tc>
        <w:tc>
          <w:tcPr>
            <w:tcW w:w="5953" w:type="dxa"/>
          </w:tcPr>
          <w:p w:rsidR="007B1496" w:rsidRPr="00B90D5F" w:rsidRDefault="007B1496" w:rsidP="00D65B7D">
            <w:pPr>
              <w:adjustRightInd w:val="0"/>
              <w:jc w:val="center"/>
              <w:rPr>
                <w:rFonts w:eastAsiaTheme="minorEastAsia"/>
                <w:sz w:val="24"/>
                <w:szCs w:val="24"/>
              </w:rPr>
            </w:pPr>
            <w:r w:rsidRPr="00B90D5F">
              <w:rPr>
                <w:rFonts w:eastAsiaTheme="minorEastAsia"/>
                <w:bCs/>
                <w:sz w:val="24"/>
                <w:szCs w:val="24"/>
              </w:rPr>
              <w:lastRenderedPageBreak/>
              <w:t xml:space="preserve">Значения признака заявителя </w:t>
            </w:r>
            <w:r w:rsidRPr="00B90D5F">
              <w:rPr>
                <w:rFonts w:eastAsiaTheme="minorEastAsia"/>
                <w:sz w:val="24"/>
                <w:szCs w:val="24"/>
              </w:rPr>
              <w:t xml:space="preserve">(принадлежащего ему </w:t>
            </w:r>
            <w:r w:rsidRPr="00B90D5F">
              <w:rPr>
                <w:rFonts w:eastAsiaTheme="minorEastAsia"/>
                <w:sz w:val="24"/>
                <w:szCs w:val="24"/>
              </w:rPr>
              <w:lastRenderedPageBreak/>
              <w:t>объекта)</w:t>
            </w:r>
          </w:p>
          <w:p w:rsidR="007B1496" w:rsidRPr="00B90D5F" w:rsidRDefault="007B1496" w:rsidP="00D65B7D">
            <w:pPr>
              <w:adjustRightInd w:val="0"/>
              <w:jc w:val="center"/>
              <w:rPr>
                <w:rFonts w:eastAsiaTheme="minorEastAsia"/>
                <w:bCs/>
                <w:sz w:val="24"/>
                <w:szCs w:val="24"/>
              </w:rPr>
            </w:pPr>
          </w:p>
        </w:tc>
      </w:tr>
      <w:tr w:rsidR="007B1496" w:rsidRPr="00B90D5F" w:rsidTr="00D65B7D">
        <w:tc>
          <w:tcPr>
            <w:tcW w:w="9747" w:type="dxa"/>
            <w:gridSpan w:val="3"/>
          </w:tcPr>
          <w:p w:rsidR="007B1496" w:rsidRPr="00B90D5F" w:rsidRDefault="007B1496" w:rsidP="00D65B7D">
            <w:pPr>
              <w:autoSpaceDE w:val="0"/>
              <w:autoSpaceDN w:val="0"/>
              <w:adjustRightInd w:val="0"/>
              <w:jc w:val="both"/>
              <w:rPr>
                <w:rFonts w:eastAsiaTheme="minorEastAsia"/>
                <w:bCs/>
                <w:sz w:val="24"/>
                <w:szCs w:val="24"/>
              </w:rPr>
            </w:pPr>
            <w:r w:rsidRPr="00B90D5F">
              <w:rPr>
                <w:rFonts w:eastAsiaTheme="minorEastAsia"/>
                <w:sz w:val="24"/>
                <w:szCs w:val="24"/>
              </w:rPr>
              <w:lastRenderedPageBreak/>
              <w:t>Результат муниципальной услуги, за которым обращается заявитель «Предоставление земельного участка, находящегося в муниципальной собственности, на торгах»</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1</w:t>
            </w:r>
          </w:p>
        </w:tc>
        <w:tc>
          <w:tcPr>
            <w:tcW w:w="2693" w:type="dxa"/>
            <w:tcBorders>
              <w:right w:val="single" w:sz="4" w:space="0" w:color="auto"/>
            </w:tcBorders>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 какой категории относится заявитель?</w:t>
            </w:r>
          </w:p>
        </w:tc>
        <w:tc>
          <w:tcPr>
            <w:tcW w:w="5953" w:type="dxa"/>
            <w:tcBorders>
              <w:left w:val="single" w:sz="4" w:space="0" w:color="auto"/>
            </w:tcBorders>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1) ФЛ, ИП;</w:t>
            </w:r>
          </w:p>
          <w:p w:rsidR="007B1496" w:rsidRPr="00B90D5F" w:rsidRDefault="007B1496" w:rsidP="00D65B7D">
            <w:pPr>
              <w:adjustRightInd w:val="0"/>
              <w:jc w:val="both"/>
              <w:rPr>
                <w:rFonts w:eastAsia="Calibri"/>
                <w:sz w:val="24"/>
                <w:szCs w:val="24"/>
              </w:rPr>
            </w:pPr>
            <w:r w:rsidRPr="00B90D5F">
              <w:rPr>
                <w:rFonts w:eastAsiaTheme="minorEastAsia"/>
                <w:bCs/>
                <w:sz w:val="24"/>
                <w:szCs w:val="24"/>
              </w:rPr>
              <w:t>2) ЮЛ</w:t>
            </w:r>
            <w:r w:rsidRPr="00B90D5F">
              <w:rPr>
                <w:rFonts w:eastAsia="Calibri"/>
                <w:sz w:val="24"/>
                <w:szCs w:val="24"/>
              </w:rPr>
              <w:t>.</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2</w:t>
            </w:r>
          </w:p>
        </w:tc>
        <w:tc>
          <w:tcPr>
            <w:tcW w:w="2693" w:type="dxa"/>
            <w:tcBorders>
              <w:right w:val="single" w:sz="4" w:space="0" w:color="auto"/>
            </w:tcBorders>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С какой целью обращается заявитель?</w:t>
            </w:r>
          </w:p>
        </w:tc>
        <w:tc>
          <w:tcPr>
            <w:tcW w:w="5953" w:type="dxa"/>
            <w:tcBorders>
              <w:left w:val="single" w:sz="4" w:space="0" w:color="auto"/>
            </w:tcBorders>
          </w:tcPr>
          <w:p w:rsidR="007B1496" w:rsidRPr="00B90D5F" w:rsidRDefault="007B1496" w:rsidP="00D65B7D">
            <w:pPr>
              <w:adjustRightInd w:val="0"/>
              <w:jc w:val="both"/>
              <w:rPr>
                <w:rFonts w:eastAsiaTheme="minorEastAsia"/>
                <w:bCs/>
                <w:sz w:val="24"/>
                <w:szCs w:val="24"/>
              </w:rPr>
            </w:pPr>
            <w:r w:rsidRPr="00B90D5F">
              <w:rPr>
                <w:rFonts w:eastAsiaTheme="minorEastAsia"/>
                <w:sz w:val="24"/>
                <w:szCs w:val="24"/>
              </w:rPr>
              <w:t>за решением о п</w:t>
            </w:r>
            <w:r w:rsidRPr="00B90D5F">
              <w:rPr>
                <w:rFonts w:eastAsia="SimSun"/>
                <w:bCs/>
                <w:sz w:val="24"/>
                <w:szCs w:val="24"/>
                <w:lang w:eastAsia="zh-CN"/>
              </w:rPr>
              <w:t xml:space="preserve">редоставлении </w:t>
            </w:r>
            <w:r w:rsidRPr="00B90D5F">
              <w:rPr>
                <w:rFonts w:eastAsiaTheme="minorEastAsia"/>
                <w:sz w:val="24"/>
                <w:szCs w:val="24"/>
              </w:rPr>
              <w:t>земельного участка, находящегося в муниципальной собственности, на торгах</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3</w:t>
            </w:r>
          </w:p>
        </w:tc>
        <w:tc>
          <w:tcPr>
            <w:tcW w:w="2693" w:type="dxa"/>
            <w:tcBorders>
              <w:right w:val="single" w:sz="4" w:space="0" w:color="auto"/>
            </w:tcBorders>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Как обращается заявитель?</w:t>
            </w:r>
          </w:p>
        </w:tc>
        <w:tc>
          <w:tcPr>
            <w:tcW w:w="5953" w:type="dxa"/>
            <w:tcBorders>
              <w:left w:val="single" w:sz="4" w:space="0" w:color="auto"/>
            </w:tcBorders>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лично;</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через уполномоченного представителя;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3) лично представитель, имеющий право действовать от имени ЮЛ без доверенности;</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4) лично представитель, имеющий право действовать от имени ЮЛ на основании доверенности.</w:t>
            </w:r>
          </w:p>
        </w:tc>
      </w:tr>
      <w:tr w:rsidR="007B1496" w:rsidRPr="00B90D5F" w:rsidTr="00D65B7D">
        <w:tc>
          <w:tcPr>
            <w:tcW w:w="9747" w:type="dxa"/>
            <w:gridSpan w:val="3"/>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Результат муниципальной услуги, за которым обращается заявитель «Исправление допущенных опечаток и (или) ошибок в предоставленном  решении о п</w:t>
            </w:r>
            <w:r w:rsidRPr="00B90D5F">
              <w:rPr>
                <w:rFonts w:eastAsia="SimSun"/>
                <w:bCs/>
                <w:sz w:val="24"/>
                <w:szCs w:val="24"/>
                <w:lang w:eastAsia="zh-CN"/>
              </w:rPr>
              <w:t xml:space="preserve">редоставлении </w:t>
            </w:r>
            <w:r w:rsidRPr="00B90D5F">
              <w:rPr>
                <w:sz w:val="24"/>
                <w:szCs w:val="24"/>
              </w:rPr>
              <w:t>земельного участка, находящегося в муниципальной собственности, на торгах</w:t>
            </w:r>
            <w:r w:rsidRPr="00B90D5F">
              <w:rPr>
                <w:rFonts w:eastAsia="Arial Unicode MS"/>
                <w:sz w:val="24"/>
                <w:szCs w:val="24"/>
              </w:rPr>
              <w:t>»</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4</w:t>
            </w:r>
          </w:p>
        </w:tc>
        <w:tc>
          <w:tcPr>
            <w:tcW w:w="269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 какой категории относится заявитель?</w:t>
            </w:r>
          </w:p>
        </w:tc>
        <w:tc>
          <w:tcPr>
            <w:tcW w:w="595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1) ФЛ, ИП;</w:t>
            </w:r>
          </w:p>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2) ЮЛ.</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5</w:t>
            </w:r>
          </w:p>
        </w:tc>
        <w:tc>
          <w:tcPr>
            <w:tcW w:w="269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Как обращается заявитель?</w:t>
            </w:r>
          </w:p>
        </w:tc>
        <w:tc>
          <w:tcPr>
            <w:tcW w:w="5953" w:type="dxa"/>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лично;</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через уполномоченного представителя;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3) лично представитель, имеющий право действовать от имени ЮЛ без доверенности;</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4) лично представитель, имеющий право действовать от имени ЮЛ на основании доверенности.</w:t>
            </w:r>
          </w:p>
        </w:tc>
      </w:tr>
      <w:tr w:rsidR="007B1496" w:rsidRPr="00B90D5F" w:rsidTr="00D65B7D">
        <w:tc>
          <w:tcPr>
            <w:tcW w:w="9747" w:type="dxa"/>
            <w:gridSpan w:val="3"/>
          </w:tcPr>
          <w:p w:rsidR="007B1496" w:rsidRPr="00B90D5F" w:rsidRDefault="007B1496" w:rsidP="00D65B7D">
            <w:pPr>
              <w:autoSpaceDE w:val="0"/>
              <w:autoSpaceDN w:val="0"/>
              <w:adjustRightInd w:val="0"/>
              <w:jc w:val="both"/>
              <w:rPr>
                <w:rFonts w:eastAsiaTheme="minorEastAsia"/>
                <w:bCs/>
                <w:sz w:val="24"/>
                <w:szCs w:val="24"/>
              </w:rPr>
            </w:pPr>
            <w:r w:rsidRPr="00B90D5F">
              <w:rPr>
                <w:rFonts w:eastAsiaTheme="minorEastAsia"/>
                <w:sz w:val="24"/>
                <w:szCs w:val="24"/>
              </w:rPr>
              <w:t>Результат муниципальной услуги, за которым обращается заявитель «Выдача дубликата  решения о п</w:t>
            </w:r>
            <w:r w:rsidRPr="00B90D5F">
              <w:rPr>
                <w:rFonts w:eastAsia="SimSun"/>
                <w:bCs/>
                <w:sz w:val="24"/>
                <w:szCs w:val="24"/>
                <w:lang w:eastAsia="zh-CN"/>
              </w:rPr>
              <w:t xml:space="preserve">редоставлении </w:t>
            </w:r>
            <w:r w:rsidRPr="00B90D5F">
              <w:rPr>
                <w:sz w:val="24"/>
                <w:szCs w:val="24"/>
              </w:rPr>
              <w:t>земельного участка, находящегося в муниципальной собственности, на торгах</w:t>
            </w:r>
            <w:r w:rsidRPr="00B90D5F">
              <w:rPr>
                <w:rFonts w:eastAsia="Arial Unicode MS"/>
                <w:sz w:val="24"/>
                <w:szCs w:val="24"/>
              </w:rPr>
              <w:t>, выданного по результатам предоставления муниципальной услуги»</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6</w:t>
            </w:r>
          </w:p>
        </w:tc>
        <w:tc>
          <w:tcPr>
            <w:tcW w:w="269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 какой категории относится заявитель?</w:t>
            </w:r>
          </w:p>
        </w:tc>
        <w:tc>
          <w:tcPr>
            <w:tcW w:w="595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1) ФЛ, ИП;</w:t>
            </w:r>
          </w:p>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2) ЮЛ</w:t>
            </w:r>
          </w:p>
        </w:tc>
      </w:tr>
      <w:tr w:rsidR="007B1496" w:rsidRPr="00B90D5F" w:rsidTr="00D65B7D">
        <w:tc>
          <w:tcPr>
            <w:tcW w:w="1101" w:type="dxa"/>
          </w:tcPr>
          <w:p w:rsidR="007B1496" w:rsidRPr="00B90D5F" w:rsidRDefault="007B1496" w:rsidP="00D65B7D">
            <w:pPr>
              <w:adjustRightInd w:val="0"/>
              <w:jc w:val="center"/>
              <w:rPr>
                <w:rFonts w:eastAsiaTheme="minorEastAsia"/>
                <w:bCs/>
                <w:sz w:val="24"/>
                <w:szCs w:val="24"/>
              </w:rPr>
            </w:pPr>
            <w:r w:rsidRPr="00B90D5F">
              <w:rPr>
                <w:rFonts w:eastAsiaTheme="minorEastAsia"/>
                <w:bCs/>
                <w:sz w:val="24"/>
                <w:szCs w:val="24"/>
              </w:rPr>
              <w:t>7</w:t>
            </w:r>
          </w:p>
        </w:tc>
        <w:tc>
          <w:tcPr>
            <w:tcW w:w="2693" w:type="dxa"/>
          </w:tcPr>
          <w:p w:rsidR="007B1496" w:rsidRPr="00B90D5F" w:rsidRDefault="007B1496" w:rsidP="00D65B7D">
            <w:pPr>
              <w:adjustRightInd w:val="0"/>
              <w:jc w:val="both"/>
              <w:rPr>
                <w:rFonts w:eastAsiaTheme="minorEastAsia"/>
                <w:bCs/>
                <w:sz w:val="24"/>
                <w:szCs w:val="24"/>
              </w:rPr>
            </w:pPr>
            <w:r w:rsidRPr="00B90D5F">
              <w:rPr>
                <w:rFonts w:eastAsiaTheme="minorEastAsia"/>
                <w:bCs/>
                <w:sz w:val="24"/>
                <w:szCs w:val="24"/>
              </w:rPr>
              <w:t>Как обращается заявитель?</w:t>
            </w:r>
          </w:p>
        </w:tc>
        <w:tc>
          <w:tcPr>
            <w:tcW w:w="5953" w:type="dxa"/>
          </w:tcPr>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лично;</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через уполномоченного представителя;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3) лично представитель, имеющий право действовать от имени ЮЛ без доверенности;</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4) лично представитель, имеющий право действовать от имени ЮЛ на основании доверенности.</w:t>
            </w:r>
          </w:p>
        </w:tc>
      </w:tr>
    </w:tbl>
    <w:p w:rsidR="007B1496" w:rsidRPr="00B90D5F" w:rsidRDefault="007B1496" w:rsidP="007B1496">
      <w:pPr>
        <w:adjustRightInd w:val="0"/>
        <w:spacing w:after="200"/>
        <w:jc w:val="both"/>
        <w:rPr>
          <w:rFonts w:eastAsiaTheme="minorEastAsia"/>
          <w:bCs/>
          <w:sz w:val="24"/>
          <w:szCs w:val="24"/>
        </w:rPr>
      </w:pPr>
    </w:p>
    <w:p w:rsidR="007B1496" w:rsidRPr="00B90D5F" w:rsidRDefault="007B1496" w:rsidP="007B1496">
      <w:pPr>
        <w:adjustRightInd w:val="0"/>
        <w:spacing w:after="200"/>
        <w:jc w:val="both"/>
        <w:rPr>
          <w:rFonts w:eastAsiaTheme="minorEastAsia"/>
          <w:bCs/>
          <w:sz w:val="24"/>
          <w:szCs w:val="24"/>
        </w:rPr>
      </w:pPr>
    </w:p>
    <w:p w:rsidR="007B1496" w:rsidRPr="00B90D5F" w:rsidRDefault="007B1496" w:rsidP="007B1496">
      <w:pPr>
        <w:adjustRightInd w:val="0"/>
        <w:spacing w:after="200"/>
        <w:jc w:val="both"/>
        <w:rPr>
          <w:rFonts w:eastAsiaTheme="minorEastAsia"/>
          <w:bCs/>
          <w:sz w:val="24"/>
          <w:szCs w:val="24"/>
        </w:rPr>
      </w:pPr>
    </w:p>
    <w:p w:rsidR="007B1496" w:rsidRPr="00B90D5F" w:rsidRDefault="007B1496" w:rsidP="007B1496">
      <w:pPr>
        <w:adjustRightInd w:val="0"/>
        <w:spacing w:after="200"/>
        <w:jc w:val="both"/>
        <w:rPr>
          <w:rFonts w:eastAsiaTheme="minorEastAsia"/>
          <w:bCs/>
          <w:sz w:val="24"/>
          <w:szCs w:val="24"/>
        </w:rPr>
      </w:pPr>
    </w:p>
    <w:p w:rsidR="007B1496" w:rsidRPr="00B90D5F" w:rsidRDefault="007B1496" w:rsidP="007B1496">
      <w:pPr>
        <w:adjustRightInd w:val="0"/>
        <w:spacing w:after="200"/>
        <w:jc w:val="both"/>
        <w:rPr>
          <w:rFonts w:eastAsiaTheme="minorEastAsia"/>
          <w:bCs/>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t>Приложение 6</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tabs>
          <w:tab w:val="left" w:pos="8670"/>
        </w:tabs>
        <w:jc w:val="center"/>
        <w:rPr>
          <w:rFonts w:eastAsiaTheme="minorEastAsia"/>
          <w:sz w:val="24"/>
          <w:szCs w:val="24"/>
        </w:rPr>
      </w:pPr>
      <w:r w:rsidRPr="00B90D5F">
        <w:rPr>
          <w:rFonts w:eastAsiaTheme="minorEastAsia"/>
          <w:sz w:val="24"/>
          <w:szCs w:val="24"/>
        </w:rPr>
        <w:t>Перечень сведений,</w:t>
      </w:r>
    </w:p>
    <w:p w:rsidR="007B1496" w:rsidRPr="00B90D5F" w:rsidRDefault="007B1496" w:rsidP="007B1496">
      <w:pPr>
        <w:tabs>
          <w:tab w:val="left" w:pos="8670"/>
        </w:tabs>
        <w:jc w:val="center"/>
        <w:rPr>
          <w:rFonts w:eastAsiaTheme="minorEastAsia"/>
          <w:sz w:val="24"/>
          <w:szCs w:val="24"/>
        </w:rPr>
      </w:pPr>
      <w:r w:rsidRPr="00B90D5F">
        <w:rPr>
          <w:rFonts w:eastAsiaTheme="minorEastAsia"/>
          <w:sz w:val="24"/>
          <w:szCs w:val="24"/>
        </w:rPr>
        <w:t xml:space="preserve">направляемых в межведомственных запросах, </w:t>
      </w:r>
    </w:p>
    <w:p w:rsidR="007B1496" w:rsidRPr="00B90D5F" w:rsidRDefault="007B1496" w:rsidP="007B1496">
      <w:pPr>
        <w:tabs>
          <w:tab w:val="left" w:pos="8670"/>
        </w:tabs>
        <w:jc w:val="center"/>
        <w:rPr>
          <w:rFonts w:eastAsiaTheme="minorEastAsia"/>
          <w:sz w:val="24"/>
          <w:szCs w:val="24"/>
        </w:rPr>
      </w:pPr>
      <w:r w:rsidRPr="00B90D5F">
        <w:rPr>
          <w:rFonts w:eastAsiaTheme="minorEastAsia"/>
          <w:sz w:val="24"/>
          <w:szCs w:val="24"/>
        </w:rPr>
        <w:t>а также в ответах на такие запросы (в том числе цели их использования)</w:t>
      </w:r>
    </w:p>
    <w:p w:rsidR="007B1496" w:rsidRPr="00B90D5F" w:rsidRDefault="007B1496" w:rsidP="007B1496">
      <w:pPr>
        <w:tabs>
          <w:tab w:val="left" w:pos="8670"/>
        </w:tabs>
        <w:jc w:val="center"/>
        <w:rPr>
          <w:rFonts w:eastAsiaTheme="minorEastAsia"/>
          <w:sz w:val="24"/>
          <w:szCs w:val="24"/>
        </w:rPr>
      </w:pPr>
    </w:p>
    <w:tbl>
      <w:tblPr>
        <w:tblStyle w:val="24"/>
        <w:tblW w:w="9606" w:type="dxa"/>
        <w:tblLook w:val="04A0" w:firstRow="1" w:lastRow="0" w:firstColumn="1" w:lastColumn="0" w:noHBand="0" w:noVBand="1"/>
      </w:tblPr>
      <w:tblGrid>
        <w:gridCol w:w="1242"/>
        <w:gridCol w:w="8364"/>
      </w:tblGrid>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 п/п</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Варианты предоставления муниципальной услуги, в которых данный запрос необходим</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1.</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Вариант 1</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Вариант 2</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1.1.</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Открытые сведения из ЕГРН по запросу сведений об объекте недвижимости (</w:t>
            </w:r>
            <w:r w:rsidRPr="00B90D5F">
              <w:rPr>
                <w:rFonts w:eastAsiaTheme="minorEastAsia"/>
                <w:sz w:val="24"/>
                <w:szCs w:val="24"/>
                <w:shd w:val="clear" w:color="auto" w:fill="FFFFFF"/>
              </w:rPr>
              <w:t>о здании и (или) сооружении, расположенном(ых) на испрашиваемом земельном участке</w:t>
            </w:r>
            <w:r w:rsidRPr="00B90D5F">
              <w:rPr>
                <w:rFonts w:eastAsiaTheme="minorEastAsia"/>
                <w:sz w:val="24"/>
                <w:szCs w:val="24"/>
              </w:rPr>
              <w:t>)</w:t>
            </w:r>
            <w:r w:rsidRPr="00B90D5F">
              <w:rPr>
                <w:rFonts w:eastAsia="Calibri"/>
                <w:sz w:val="24"/>
                <w:szCs w:val="24"/>
              </w:rPr>
              <w:t xml:space="preserve"> </w:t>
            </w:r>
            <w:r w:rsidRPr="00B90D5F">
              <w:rPr>
                <w:rFonts w:eastAsiaTheme="minorEastAsia"/>
                <w:sz w:val="24"/>
                <w:szCs w:val="24"/>
              </w:rPr>
              <w:t>(Роскадастр).</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7B1496">
            <w:pPr>
              <w:numPr>
                <w:ilvl w:val="0"/>
                <w:numId w:val="4"/>
              </w:numPr>
              <w:tabs>
                <w:tab w:val="left" w:pos="993"/>
                <w:tab w:val="left" w:pos="1276"/>
              </w:tabs>
              <w:autoSpaceDE w:val="0"/>
              <w:autoSpaceDN w:val="0"/>
              <w:adjustRightInd w:val="0"/>
              <w:ind w:left="0" w:firstLine="0"/>
              <w:contextualSpacing/>
              <w:jc w:val="both"/>
              <w:rPr>
                <w:rFonts w:eastAsiaTheme="minorHAnsi"/>
                <w:sz w:val="24"/>
                <w:szCs w:val="24"/>
                <w:lang w:eastAsia="en-US"/>
              </w:rPr>
            </w:pPr>
            <w:r w:rsidRPr="00B90D5F">
              <w:rPr>
                <w:rFonts w:eastAsiaTheme="minorHAnsi"/>
                <w:sz w:val="24"/>
                <w:szCs w:val="24"/>
                <w:lang w:eastAsia="en-US"/>
              </w:rPr>
              <w:t xml:space="preserve">кадастровый номер; </w:t>
            </w:r>
          </w:p>
          <w:p w:rsidR="007B1496" w:rsidRPr="00B90D5F" w:rsidRDefault="007B1496" w:rsidP="007B1496">
            <w:pPr>
              <w:numPr>
                <w:ilvl w:val="0"/>
                <w:numId w:val="4"/>
              </w:numPr>
              <w:tabs>
                <w:tab w:val="left" w:pos="993"/>
                <w:tab w:val="left" w:pos="1276"/>
              </w:tabs>
              <w:autoSpaceDE w:val="0"/>
              <w:autoSpaceDN w:val="0"/>
              <w:adjustRightInd w:val="0"/>
              <w:ind w:left="0" w:firstLine="0"/>
              <w:contextualSpacing/>
              <w:jc w:val="both"/>
              <w:rPr>
                <w:rFonts w:eastAsiaTheme="minorHAnsi"/>
                <w:sz w:val="24"/>
                <w:szCs w:val="24"/>
                <w:lang w:eastAsia="en-US"/>
              </w:rPr>
            </w:pPr>
            <w:r w:rsidRPr="00B90D5F">
              <w:rPr>
                <w:rFonts w:eastAsiaTheme="minorHAnsi"/>
                <w:sz w:val="24"/>
                <w:szCs w:val="24"/>
                <w:lang w:eastAsia="en-US"/>
              </w:rPr>
              <w:t>адрес.</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правообладатель</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номер государственной регистрации права</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наименования документа-основания</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дата выдачи документа-основания</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вид права</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объект права;</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назначение объекта</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площадь объекта, кв.м</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адрес (местоположение)</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кадастровый номер</w:t>
            </w:r>
            <w:r w:rsidRPr="00B90D5F">
              <w:rPr>
                <w:rFonts w:eastAsiaTheme="minorEastAsia"/>
                <w:spacing w:val="-6"/>
                <w:sz w:val="24"/>
                <w:szCs w:val="24"/>
                <w:u w:color="FFFFFF"/>
              </w:rPr>
              <w:t>;</w:t>
            </w:r>
          </w:p>
          <w:p w:rsidR="007B1496" w:rsidRPr="00B90D5F" w:rsidRDefault="007B1496" w:rsidP="007B1496">
            <w:pPr>
              <w:numPr>
                <w:ilvl w:val="0"/>
                <w:numId w:val="25"/>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ограничение прав и обременение объекта недвижимости</w:t>
            </w:r>
            <w:r w:rsidRPr="00B90D5F">
              <w:rPr>
                <w:rFonts w:eastAsiaTheme="minorEastAsia"/>
                <w:spacing w:val="-6"/>
                <w:sz w:val="24"/>
                <w:szCs w:val="24"/>
                <w:u w:color="FFFFFF"/>
              </w:rPr>
              <w:t>;</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 xml:space="preserve"> 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1.2.</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 xml:space="preserve">Открытые сведения из ЕГРН по запросу сведений об объекте недвижимости (об испрашиваемом земельном участке и </w:t>
            </w:r>
            <w:r w:rsidRPr="00B90D5F">
              <w:rPr>
                <w:rFonts w:eastAsiaTheme="minorEastAsia"/>
                <w:color w:val="000000"/>
                <w:sz w:val="24"/>
                <w:szCs w:val="24"/>
              </w:rPr>
              <w:t>на смежные земельные участки по отношению к испрашиваемому земельному участку)</w:t>
            </w:r>
            <w:r w:rsidRPr="00B90D5F">
              <w:rPr>
                <w:rFonts w:eastAsiaTheme="minorEastAsia"/>
                <w:sz w:val="24"/>
                <w:szCs w:val="24"/>
              </w:rPr>
              <w:t xml:space="preserve"> (Роскадастр).</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кадастровый номер;</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адрес.</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правообладатель</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номер государственной регистрации права</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наименования документа-основания</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дата выдачи документа-основания</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вид права</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объект права;</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назначение объекта</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площадь объекта, кв.м</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адрес (местоположение)</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кадастровый номер</w:t>
            </w:r>
            <w:r w:rsidRPr="00B90D5F">
              <w:rPr>
                <w:rFonts w:eastAsiaTheme="minorEastAsia"/>
                <w:spacing w:val="-6"/>
                <w:sz w:val="24"/>
                <w:szCs w:val="24"/>
                <w:u w:color="FFFFFF"/>
              </w:rPr>
              <w:t>;</w:t>
            </w:r>
          </w:p>
          <w:p w:rsidR="007B1496" w:rsidRPr="00B90D5F" w:rsidRDefault="007B1496" w:rsidP="007B1496">
            <w:pPr>
              <w:numPr>
                <w:ilvl w:val="0"/>
                <w:numId w:val="13"/>
              </w:numPr>
              <w:tabs>
                <w:tab w:val="left" w:pos="993"/>
                <w:tab w:val="left" w:pos="1276"/>
              </w:tabs>
              <w:autoSpaceDE w:val="0"/>
              <w:autoSpaceDN w:val="0"/>
              <w:adjustRightInd w:val="0"/>
              <w:ind w:left="0" w:firstLine="0"/>
              <w:contextualSpacing/>
              <w:jc w:val="both"/>
              <w:rPr>
                <w:rFonts w:eastAsiaTheme="minorEastAsia"/>
                <w:sz w:val="24"/>
                <w:szCs w:val="24"/>
              </w:rPr>
            </w:pPr>
            <w:r w:rsidRPr="00B90D5F">
              <w:rPr>
                <w:rFonts w:eastAsiaTheme="minorEastAsia"/>
                <w:sz w:val="24"/>
                <w:szCs w:val="24"/>
              </w:rPr>
              <w:t>ограничение прав и обременение объекта недвижимости</w:t>
            </w:r>
            <w:r w:rsidRPr="00B90D5F">
              <w:rPr>
                <w:rFonts w:eastAsiaTheme="minorEastAsia"/>
                <w:spacing w:val="-6"/>
                <w:sz w:val="24"/>
                <w:szCs w:val="24"/>
                <w:u w:color="FFFFFF"/>
              </w:rPr>
              <w:t>;</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 xml:space="preserve"> 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1.3.</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Calibri"/>
                <w:sz w:val="24"/>
                <w:szCs w:val="24"/>
                <w:lang w:eastAsia="en-US"/>
              </w:rPr>
              <w:t xml:space="preserve">Открытые сведения из ЕГРИП (для ИП) </w:t>
            </w:r>
            <w:r w:rsidRPr="00B90D5F">
              <w:rPr>
                <w:rFonts w:eastAsiaTheme="minorEastAsia"/>
                <w:sz w:val="24"/>
                <w:szCs w:val="24"/>
              </w:rPr>
              <w:t>(ФНС России).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lastRenderedPageBreak/>
              <w:t>1) ИНН ИП;</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основной государственный регистрационный номер ИП.</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1) статус ИП (принятие решения);</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2) фамилия, имя, отчество (при наличии) руководителя организации;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lastRenderedPageBreak/>
              <w:t>2.</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Вариант 3</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Вариант 4</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2.1.</w:t>
            </w:r>
          </w:p>
        </w:tc>
        <w:tc>
          <w:tcPr>
            <w:tcW w:w="8364" w:type="dxa"/>
          </w:tcPr>
          <w:p w:rsidR="007B1496" w:rsidRPr="00A13641" w:rsidRDefault="007B1496" w:rsidP="00D65B7D">
            <w:pPr>
              <w:tabs>
                <w:tab w:val="left" w:pos="8670"/>
              </w:tabs>
              <w:ind w:firstLine="34"/>
              <w:jc w:val="both"/>
              <w:rPr>
                <w:rFonts w:eastAsiaTheme="minorEastAsia"/>
                <w:sz w:val="24"/>
                <w:szCs w:val="24"/>
              </w:rPr>
            </w:pPr>
            <w:r w:rsidRPr="00A13641">
              <w:rPr>
                <w:rFonts w:eastAsiaTheme="minorEastAsia"/>
                <w:sz w:val="24"/>
                <w:szCs w:val="24"/>
              </w:rPr>
              <w:t>Открытые сведения из ЕГРН по запросу сведений об объекте недвижимости (</w:t>
            </w:r>
            <w:r w:rsidRPr="00A13641">
              <w:rPr>
                <w:rFonts w:eastAsiaTheme="minorEastAsia"/>
                <w:sz w:val="24"/>
                <w:szCs w:val="24"/>
                <w:shd w:val="clear" w:color="auto" w:fill="FFFFFF"/>
              </w:rPr>
              <w:t>о здании и (или) сооружении, расположенном(ых) на испрашиваемом земельном участке</w:t>
            </w:r>
            <w:r w:rsidRPr="00A13641">
              <w:rPr>
                <w:rFonts w:eastAsiaTheme="minorEastAsia"/>
                <w:sz w:val="24"/>
                <w:szCs w:val="24"/>
              </w:rPr>
              <w:t>)</w:t>
            </w:r>
            <w:r w:rsidRPr="00A13641">
              <w:rPr>
                <w:rFonts w:eastAsia="Calibri"/>
                <w:sz w:val="24"/>
                <w:szCs w:val="24"/>
              </w:rPr>
              <w:t xml:space="preserve"> </w:t>
            </w:r>
            <w:r w:rsidRPr="00A13641">
              <w:rPr>
                <w:rFonts w:eastAsiaTheme="minorEastAsia"/>
                <w:sz w:val="24"/>
                <w:szCs w:val="24"/>
              </w:rPr>
              <w:t>(Роскадастр).</w:t>
            </w:r>
          </w:p>
          <w:p w:rsidR="007B1496" w:rsidRPr="00A13641" w:rsidRDefault="007B1496" w:rsidP="00D65B7D">
            <w:pPr>
              <w:tabs>
                <w:tab w:val="left" w:pos="8670"/>
              </w:tabs>
              <w:ind w:firstLine="34"/>
              <w:jc w:val="both"/>
              <w:rPr>
                <w:rFonts w:eastAsiaTheme="minorEastAsia"/>
                <w:sz w:val="24"/>
                <w:szCs w:val="24"/>
              </w:rPr>
            </w:pPr>
            <w:r w:rsidRPr="00A13641">
              <w:rPr>
                <w:rFonts w:eastAsiaTheme="minorEastAsia"/>
                <w:sz w:val="24"/>
                <w:szCs w:val="24"/>
              </w:rPr>
              <w:t>Направляемые в запросе сведения:</w:t>
            </w:r>
          </w:p>
          <w:p w:rsidR="007B1496" w:rsidRPr="00A13641" w:rsidRDefault="007B1496" w:rsidP="007B1496">
            <w:pPr>
              <w:pStyle w:val="a5"/>
              <w:numPr>
                <w:ilvl w:val="0"/>
                <w:numId w:val="40"/>
              </w:numPr>
              <w:tabs>
                <w:tab w:val="left" w:pos="993"/>
                <w:tab w:val="left" w:pos="1276"/>
              </w:tabs>
              <w:autoSpaceDE w:val="0"/>
              <w:autoSpaceDN w:val="0"/>
              <w:adjustRightInd w:val="0"/>
              <w:spacing w:after="0" w:line="240" w:lineRule="auto"/>
              <w:ind w:left="0" w:firstLine="34"/>
              <w:jc w:val="both"/>
              <w:rPr>
                <w:rFonts w:ascii="Times New Roman" w:hAnsi="Times New Roman" w:cs="Times New Roman"/>
                <w:sz w:val="24"/>
                <w:szCs w:val="24"/>
              </w:rPr>
            </w:pPr>
            <w:r w:rsidRPr="00A13641">
              <w:rPr>
                <w:rFonts w:ascii="Times New Roman" w:hAnsi="Times New Roman" w:cs="Times New Roman"/>
                <w:sz w:val="24"/>
                <w:szCs w:val="24"/>
              </w:rPr>
              <w:t xml:space="preserve">кадастровый номер; </w:t>
            </w:r>
          </w:p>
          <w:p w:rsidR="007B1496" w:rsidRPr="00A13641" w:rsidRDefault="007B1496" w:rsidP="007B1496">
            <w:pPr>
              <w:pStyle w:val="a5"/>
              <w:numPr>
                <w:ilvl w:val="0"/>
                <w:numId w:val="40"/>
              </w:numPr>
              <w:tabs>
                <w:tab w:val="left" w:pos="993"/>
                <w:tab w:val="left" w:pos="1276"/>
              </w:tabs>
              <w:autoSpaceDE w:val="0"/>
              <w:autoSpaceDN w:val="0"/>
              <w:adjustRightInd w:val="0"/>
              <w:spacing w:after="0" w:line="240" w:lineRule="auto"/>
              <w:ind w:left="0" w:firstLine="34"/>
              <w:jc w:val="both"/>
              <w:rPr>
                <w:rFonts w:ascii="Times New Roman" w:hAnsi="Times New Roman" w:cs="Times New Roman"/>
                <w:sz w:val="24"/>
                <w:szCs w:val="24"/>
              </w:rPr>
            </w:pPr>
            <w:r w:rsidRPr="00A13641">
              <w:rPr>
                <w:rFonts w:ascii="Times New Roman" w:hAnsi="Times New Roman" w:cs="Times New Roman"/>
                <w:sz w:val="24"/>
                <w:szCs w:val="24"/>
              </w:rPr>
              <w:t>адрес.</w:t>
            </w:r>
          </w:p>
          <w:p w:rsidR="007B1496" w:rsidRPr="00A13641" w:rsidRDefault="007B1496" w:rsidP="00D65B7D">
            <w:pPr>
              <w:tabs>
                <w:tab w:val="left" w:pos="8670"/>
              </w:tabs>
              <w:ind w:firstLine="34"/>
              <w:jc w:val="both"/>
              <w:rPr>
                <w:rFonts w:eastAsiaTheme="minorEastAsia"/>
                <w:sz w:val="24"/>
                <w:szCs w:val="24"/>
              </w:rPr>
            </w:pPr>
            <w:r w:rsidRPr="00A13641">
              <w:rPr>
                <w:rFonts w:eastAsiaTheme="minorEastAsia"/>
                <w:sz w:val="24"/>
                <w:szCs w:val="24"/>
              </w:rPr>
              <w:t>Запрашиваемые в запросе сведения и цели использования запрашиваемых в запросе сведений:</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правообладатель</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номер государственной регистрации права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наименования документа-основания</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дата выдачи документа-основания</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вид права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объект права;</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назначение объекта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площадь объекта, кв.м</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адрес (местоположение)</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кадастровый номер</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2"/>
              </w:numPr>
              <w:tabs>
                <w:tab w:val="left" w:pos="993"/>
                <w:tab w:val="left" w:pos="1276"/>
              </w:tabs>
              <w:autoSpaceDE w:val="0"/>
              <w:autoSpaceDN w:val="0"/>
              <w:adjustRightInd w:val="0"/>
              <w:spacing w:after="0" w:line="240" w:lineRule="auto"/>
              <w:ind w:left="0" w:firstLine="34"/>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ограничение прав и обременение объекта недвижимости</w:t>
            </w:r>
            <w:r w:rsidRPr="00A13641">
              <w:rPr>
                <w:rFonts w:ascii="Times New Roman" w:eastAsiaTheme="minorEastAsia" w:hAnsi="Times New Roman" w:cs="Times New Roman"/>
                <w:spacing w:val="-6"/>
                <w:sz w:val="24"/>
                <w:szCs w:val="24"/>
                <w:u w:color="FFFFFF"/>
              </w:rPr>
              <w:t>;</w:t>
            </w:r>
          </w:p>
          <w:p w:rsidR="007B1496" w:rsidRPr="00B90D5F" w:rsidRDefault="007B1496" w:rsidP="00D65B7D">
            <w:pPr>
              <w:tabs>
                <w:tab w:val="left" w:pos="8670"/>
              </w:tabs>
              <w:ind w:firstLine="34"/>
              <w:jc w:val="both"/>
              <w:rPr>
                <w:rFonts w:eastAsiaTheme="minorEastAsia"/>
                <w:sz w:val="24"/>
                <w:szCs w:val="24"/>
              </w:rPr>
            </w:pPr>
            <w:r w:rsidRPr="00A13641">
              <w:rPr>
                <w:rFonts w:eastAsiaTheme="minorEastAsia"/>
                <w:sz w:val="24"/>
                <w:szCs w:val="24"/>
              </w:rPr>
              <w:t xml:space="preserve"> 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2.2.</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 xml:space="preserve">Открытые сведения из ЕГРН по запросу сведений об объекте недвижимости (об испрашиваемом земельном участке и </w:t>
            </w:r>
            <w:r w:rsidRPr="00B90D5F">
              <w:rPr>
                <w:rFonts w:eastAsiaTheme="minorEastAsia"/>
                <w:color w:val="000000"/>
                <w:sz w:val="24"/>
                <w:szCs w:val="24"/>
              </w:rPr>
              <w:t>на смежные земельные участки по отношению к испрашиваемому земельному участку)</w:t>
            </w:r>
            <w:r w:rsidRPr="00B90D5F">
              <w:rPr>
                <w:rFonts w:eastAsiaTheme="minorEastAsia"/>
                <w:sz w:val="24"/>
                <w:szCs w:val="24"/>
              </w:rPr>
              <w:t xml:space="preserve"> (Роскадастр).</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кадастровый номер;</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адрес.</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правообладатель</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номер государственной регистрации права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after="0"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наименования документа-основания</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дата выдачи документа-основания</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вид права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объект права;</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назначение объекта</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площадь объекта, кв.м</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адрес (местоположение)</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after="0"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кадастровый номер</w:t>
            </w:r>
            <w:r w:rsidRPr="00A13641">
              <w:rPr>
                <w:rFonts w:ascii="Times New Roman" w:eastAsiaTheme="minorEastAsia" w:hAnsi="Times New Roman" w:cs="Times New Roman"/>
                <w:spacing w:val="-6"/>
                <w:sz w:val="24"/>
                <w:szCs w:val="24"/>
                <w:u w:color="FFFFFF"/>
              </w:rPr>
              <w:t>;</w:t>
            </w:r>
          </w:p>
          <w:p w:rsidR="007B1496" w:rsidRPr="00A13641" w:rsidRDefault="007B1496" w:rsidP="007B1496">
            <w:pPr>
              <w:pStyle w:val="a5"/>
              <w:numPr>
                <w:ilvl w:val="0"/>
                <w:numId w:val="43"/>
              </w:numPr>
              <w:tabs>
                <w:tab w:val="left" w:pos="993"/>
                <w:tab w:val="left" w:pos="1276"/>
              </w:tabs>
              <w:autoSpaceDE w:val="0"/>
              <w:autoSpaceDN w:val="0"/>
              <w:adjustRightInd w:val="0"/>
              <w:spacing w:after="0" w:line="240" w:lineRule="auto"/>
              <w:ind w:left="0" w:firstLine="32"/>
              <w:jc w:val="both"/>
              <w:rPr>
                <w:rFonts w:ascii="Times New Roman" w:eastAsiaTheme="minorEastAsia" w:hAnsi="Times New Roman" w:cs="Times New Roman"/>
                <w:sz w:val="24"/>
                <w:szCs w:val="24"/>
              </w:rPr>
            </w:pPr>
            <w:r w:rsidRPr="00A13641">
              <w:rPr>
                <w:rFonts w:ascii="Times New Roman" w:eastAsiaTheme="minorEastAsia" w:hAnsi="Times New Roman" w:cs="Times New Roman"/>
                <w:sz w:val="24"/>
                <w:szCs w:val="24"/>
              </w:rPr>
              <w:t>ограничение прав и обременение объекта недвижимости</w:t>
            </w:r>
            <w:r w:rsidRPr="00A13641">
              <w:rPr>
                <w:rFonts w:ascii="Times New Roman" w:eastAsiaTheme="minorEastAsia" w:hAnsi="Times New Roman" w:cs="Times New Roman"/>
                <w:spacing w:val="-6"/>
                <w:sz w:val="24"/>
                <w:szCs w:val="24"/>
                <w:u w:color="FFFFFF"/>
              </w:rPr>
              <w:t>;</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 xml:space="preserve"> 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 xml:space="preserve"> 2.3.</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Calibri"/>
                <w:sz w:val="24"/>
                <w:szCs w:val="24"/>
                <w:lang w:eastAsia="en-US"/>
              </w:rPr>
              <w:t xml:space="preserve">Открытые сведения из ЕГРЮЛ </w:t>
            </w:r>
            <w:r w:rsidRPr="00B90D5F">
              <w:rPr>
                <w:rFonts w:eastAsiaTheme="minorEastAsia"/>
                <w:sz w:val="24"/>
                <w:szCs w:val="24"/>
              </w:rPr>
              <w:t>(ФНС России).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ИНН ЮЛ;</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основной государственный регистрационный номер ЮЛ.</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1) статус ЮЛ;</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lastRenderedPageBreak/>
              <w:t>2) фамилия, имя, отчество (при наличии) руководителя организации;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lastRenderedPageBreak/>
              <w:t>3</w:t>
            </w:r>
          </w:p>
        </w:tc>
        <w:tc>
          <w:tcPr>
            <w:tcW w:w="8364" w:type="dxa"/>
          </w:tcPr>
          <w:p w:rsidR="007B1496" w:rsidRPr="00B90D5F" w:rsidRDefault="007B1496" w:rsidP="00D65B7D">
            <w:pPr>
              <w:tabs>
                <w:tab w:val="left" w:pos="8670"/>
              </w:tabs>
              <w:jc w:val="both"/>
              <w:rPr>
                <w:rFonts w:eastAsia="Calibri"/>
                <w:sz w:val="24"/>
                <w:szCs w:val="24"/>
                <w:lang w:eastAsia="en-US"/>
              </w:rPr>
            </w:pPr>
            <w:r w:rsidRPr="00B90D5F">
              <w:rPr>
                <w:rFonts w:eastAsia="Calibri"/>
                <w:sz w:val="24"/>
                <w:szCs w:val="24"/>
                <w:lang w:eastAsia="en-US"/>
              </w:rPr>
              <w:t>Вариант 5</w:t>
            </w:r>
          </w:p>
          <w:p w:rsidR="007B1496" w:rsidRPr="00B90D5F" w:rsidRDefault="007B1496" w:rsidP="00D65B7D">
            <w:pPr>
              <w:tabs>
                <w:tab w:val="left" w:pos="8670"/>
              </w:tabs>
              <w:jc w:val="both"/>
              <w:rPr>
                <w:rFonts w:eastAsiaTheme="minorEastAsia"/>
                <w:sz w:val="24"/>
                <w:szCs w:val="24"/>
              </w:rPr>
            </w:pPr>
            <w:r w:rsidRPr="00B90D5F">
              <w:rPr>
                <w:rFonts w:eastAsia="Calibri"/>
                <w:sz w:val="24"/>
                <w:szCs w:val="24"/>
                <w:lang w:eastAsia="en-US"/>
              </w:rPr>
              <w:t>Вариант 9</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3.1.</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Calibri"/>
                <w:sz w:val="24"/>
                <w:szCs w:val="24"/>
                <w:lang w:eastAsia="en-US"/>
              </w:rPr>
              <w:t xml:space="preserve">Открытые сведения из ЕГРИП (для ИП) </w:t>
            </w:r>
            <w:r w:rsidRPr="00B90D5F">
              <w:rPr>
                <w:rFonts w:eastAsiaTheme="minorEastAsia"/>
                <w:sz w:val="24"/>
                <w:szCs w:val="24"/>
              </w:rPr>
              <w:t>(ФНС России).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ИНН ИП;</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основной государственный регистрационный номер ИП.</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1) статус ИП;</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2) фамилия, имя, отчество (при наличии) руководителя организации;</w:t>
            </w:r>
          </w:p>
          <w:p w:rsidR="007B1496" w:rsidRPr="00B90D5F" w:rsidRDefault="007B1496" w:rsidP="00D65B7D">
            <w:pPr>
              <w:tabs>
                <w:tab w:val="left" w:pos="8670"/>
              </w:tabs>
              <w:jc w:val="both"/>
              <w:rPr>
                <w:rFonts w:eastAsia="Calibri"/>
                <w:sz w:val="24"/>
                <w:szCs w:val="24"/>
                <w:lang w:eastAsia="en-US"/>
              </w:rPr>
            </w:pPr>
            <w:r w:rsidRPr="00B90D5F">
              <w:rPr>
                <w:rFonts w:eastAsiaTheme="minorEastAsia"/>
                <w:sz w:val="24"/>
                <w:szCs w:val="24"/>
              </w:rPr>
              <w:t>для принятия решения.</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4.</w:t>
            </w:r>
          </w:p>
        </w:tc>
        <w:tc>
          <w:tcPr>
            <w:tcW w:w="8364" w:type="dxa"/>
          </w:tcPr>
          <w:p w:rsidR="007B1496" w:rsidRPr="00B90D5F" w:rsidRDefault="007B1496" w:rsidP="00D65B7D">
            <w:pPr>
              <w:tabs>
                <w:tab w:val="left" w:pos="8670"/>
              </w:tabs>
              <w:jc w:val="both"/>
              <w:rPr>
                <w:rFonts w:eastAsia="Calibri"/>
                <w:sz w:val="24"/>
                <w:szCs w:val="24"/>
                <w:lang w:eastAsia="en-US"/>
              </w:rPr>
            </w:pPr>
            <w:r w:rsidRPr="00B90D5F">
              <w:rPr>
                <w:rFonts w:eastAsia="Calibri"/>
                <w:sz w:val="24"/>
                <w:szCs w:val="24"/>
                <w:lang w:eastAsia="en-US"/>
              </w:rPr>
              <w:t>Вариант 7</w:t>
            </w:r>
          </w:p>
          <w:p w:rsidR="007B1496" w:rsidRPr="00B90D5F" w:rsidRDefault="007B1496" w:rsidP="00D65B7D">
            <w:pPr>
              <w:tabs>
                <w:tab w:val="left" w:pos="8670"/>
              </w:tabs>
              <w:jc w:val="both"/>
              <w:rPr>
                <w:rFonts w:eastAsia="Calibri"/>
                <w:sz w:val="24"/>
                <w:szCs w:val="24"/>
                <w:lang w:eastAsia="en-US"/>
              </w:rPr>
            </w:pPr>
            <w:r w:rsidRPr="00B90D5F">
              <w:rPr>
                <w:rFonts w:eastAsia="Calibri"/>
                <w:sz w:val="24"/>
                <w:szCs w:val="24"/>
                <w:lang w:eastAsia="en-US"/>
              </w:rPr>
              <w:t>Вариант 11</w:t>
            </w:r>
          </w:p>
        </w:tc>
      </w:tr>
      <w:tr w:rsidR="007B1496" w:rsidRPr="00B90D5F" w:rsidTr="00D65B7D">
        <w:tc>
          <w:tcPr>
            <w:tcW w:w="1242" w:type="dxa"/>
          </w:tcPr>
          <w:p w:rsidR="007B1496" w:rsidRPr="00B90D5F" w:rsidRDefault="007B1496" w:rsidP="00D65B7D">
            <w:pPr>
              <w:tabs>
                <w:tab w:val="left" w:pos="8670"/>
              </w:tabs>
              <w:jc w:val="center"/>
              <w:rPr>
                <w:rFonts w:eastAsiaTheme="minorEastAsia"/>
                <w:sz w:val="24"/>
                <w:szCs w:val="24"/>
              </w:rPr>
            </w:pPr>
            <w:r w:rsidRPr="00B90D5F">
              <w:rPr>
                <w:rFonts w:eastAsiaTheme="minorEastAsia"/>
                <w:sz w:val="24"/>
                <w:szCs w:val="24"/>
              </w:rPr>
              <w:t>4.1.</w:t>
            </w:r>
          </w:p>
        </w:tc>
        <w:tc>
          <w:tcPr>
            <w:tcW w:w="8364" w:type="dxa"/>
          </w:tcPr>
          <w:p w:rsidR="007B1496" w:rsidRPr="00B90D5F" w:rsidRDefault="007B1496" w:rsidP="00D65B7D">
            <w:pPr>
              <w:tabs>
                <w:tab w:val="left" w:pos="8670"/>
              </w:tabs>
              <w:jc w:val="both"/>
              <w:rPr>
                <w:rFonts w:eastAsiaTheme="minorEastAsia"/>
                <w:sz w:val="24"/>
                <w:szCs w:val="24"/>
              </w:rPr>
            </w:pPr>
            <w:r w:rsidRPr="00B90D5F">
              <w:rPr>
                <w:rFonts w:eastAsia="Calibri"/>
                <w:sz w:val="24"/>
                <w:szCs w:val="24"/>
                <w:lang w:eastAsia="en-US"/>
              </w:rPr>
              <w:t xml:space="preserve">Открытые сведения из ЕГРЮЛ </w:t>
            </w:r>
            <w:r w:rsidRPr="00B90D5F">
              <w:rPr>
                <w:rFonts w:eastAsiaTheme="minorEastAsia"/>
                <w:sz w:val="24"/>
                <w:szCs w:val="24"/>
              </w:rPr>
              <w:t>(ФНС России).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Направляемые в запросе сведения:</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1) ИНН ЮЛ;</w:t>
            </w:r>
          </w:p>
          <w:p w:rsidR="007B1496" w:rsidRPr="00B90D5F" w:rsidRDefault="007B1496" w:rsidP="00D65B7D">
            <w:pPr>
              <w:autoSpaceDE w:val="0"/>
              <w:autoSpaceDN w:val="0"/>
              <w:adjustRightInd w:val="0"/>
              <w:jc w:val="both"/>
              <w:rPr>
                <w:rFonts w:eastAsiaTheme="minorEastAsia"/>
                <w:sz w:val="24"/>
                <w:szCs w:val="24"/>
              </w:rPr>
            </w:pPr>
            <w:r w:rsidRPr="00B90D5F">
              <w:rPr>
                <w:rFonts w:eastAsiaTheme="minorEastAsia"/>
                <w:sz w:val="24"/>
                <w:szCs w:val="24"/>
              </w:rPr>
              <w:t>2) основной государственный регистрационный номер ЮЛ.</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Запрашиваемые в запросе сведения и цели использования запрашиваемых в запросе сведений:</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1) статус ЮЛ;</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2) фамилия, имя, отчество (при наличии) руководителя организации;</w:t>
            </w:r>
          </w:p>
          <w:p w:rsidR="007B1496" w:rsidRPr="00B90D5F" w:rsidRDefault="007B1496" w:rsidP="00D65B7D">
            <w:pPr>
              <w:tabs>
                <w:tab w:val="left" w:pos="8670"/>
              </w:tabs>
              <w:jc w:val="both"/>
              <w:rPr>
                <w:rFonts w:eastAsiaTheme="minorEastAsia"/>
                <w:sz w:val="24"/>
                <w:szCs w:val="24"/>
              </w:rPr>
            </w:pPr>
            <w:r w:rsidRPr="00B90D5F">
              <w:rPr>
                <w:rFonts w:eastAsiaTheme="minorEastAsia"/>
                <w:sz w:val="24"/>
                <w:szCs w:val="24"/>
              </w:rPr>
              <w:t>для принятия решения.</w:t>
            </w:r>
          </w:p>
        </w:tc>
      </w:tr>
    </w:tbl>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Theme="minorEastAsia"/>
          <w:sz w:val="24"/>
          <w:szCs w:val="24"/>
        </w:rPr>
      </w:pPr>
    </w:p>
    <w:p w:rsidR="007B1496" w:rsidRPr="00B90D5F" w:rsidRDefault="007B1496" w:rsidP="007B1496">
      <w:pPr>
        <w:autoSpaceDE w:val="0"/>
        <w:autoSpaceDN w:val="0"/>
        <w:adjustRightInd w:val="0"/>
        <w:jc w:val="right"/>
        <w:outlineLvl w:val="0"/>
        <w:rPr>
          <w:rFonts w:eastAsia="Calibri"/>
        </w:rPr>
      </w:pPr>
      <w:r w:rsidRPr="00B90D5F">
        <w:rPr>
          <w:rFonts w:eastAsiaTheme="minorEastAsia"/>
          <w:sz w:val="24"/>
          <w:szCs w:val="24"/>
        </w:rPr>
        <w:lastRenderedPageBreak/>
        <w:t xml:space="preserve"> </w:t>
      </w:r>
      <w:r w:rsidRPr="00B90D5F">
        <w:rPr>
          <w:rFonts w:eastAsia="Calibri"/>
        </w:rPr>
        <w:t>Приложение 7</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tbl>
      <w:tblPr>
        <w:tblpPr w:leftFromText="180" w:rightFromText="180" w:vertAnchor="page" w:horzAnchor="margin" w:tblpY="1606"/>
        <w:tblOverlap w:val="never"/>
        <w:tblW w:w="9571" w:type="dxa"/>
        <w:tblLook w:val="04A0" w:firstRow="1" w:lastRow="0" w:firstColumn="1" w:lastColumn="0" w:noHBand="0" w:noVBand="1"/>
      </w:tblPr>
      <w:tblGrid>
        <w:gridCol w:w="1950"/>
        <w:gridCol w:w="1843"/>
        <w:gridCol w:w="992"/>
        <w:gridCol w:w="4786"/>
      </w:tblGrid>
      <w:tr w:rsidR="007B1496" w:rsidRPr="00B90D5F" w:rsidTr="00D65B7D">
        <w:trPr>
          <w:trHeight w:val="274"/>
        </w:trPr>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spacing w:after="200" w:line="276" w:lineRule="auto"/>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spacing w:after="200" w:line="276" w:lineRule="auto"/>
              <w:rPr>
                <w:rFonts w:asciiTheme="minorHAnsi" w:eastAsiaTheme="minorEastAsia" w:hAnsiTheme="minorHAnsi" w:cstheme="minorBidi"/>
                <w:u w:val="single"/>
              </w:rPr>
            </w:pPr>
          </w:p>
        </w:tc>
        <w:tc>
          <w:tcPr>
            <w:tcW w:w="518" w:type="pct"/>
            <w:tcBorders>
              <w:left w:val="single" w:sz="4" w:space="0" w:color="auto"/>
            </w:tcBorders>
          </w:tcPr>
          <w:p w:rsidR="007B1496" w:rsidRPr="00B90D5F" w:rsidRDefault="007B1496" w:rsidP="00D65B7D">
            <w:pPr>
              <w:spacing w:after="200" w:line="276" w:lineRule="auto"/>
              <w:rPr>
                <w:rFonts w:asciiTheme="minorHAnsi" w:eastAsiaTheme="minorEastAsia" w:hAnsiTheme="minorHAnsi" w:cstheme="minorBidi"/>
                <w:u w:val="single"/>
              </w:rPr>
            </w:pPr>
          </w:p>
        </w:tc>
        <w:tc>
          <w:tcPr>
            <w:tcW w:w="2500" w:type="pct"/>
            <w:tcBorders>
              <w:bottom w:val="single" w:sz="4" w:space="0" w:color="auto"/>
            </w:tcBorders>
          </w:tcPr>
          <w:p w:rsidR="007B1496" w:rsidRPr="00B90D5F" w:rsidRDefault="007B1496" w:rsidP="00D65B7D">
            <w:pPr>
              <w:spacing w:after="200" w:line="276" w:lineRule="auto"/>
              <w:rPr>
                <w:rFonts w:asciiTheme="minorHAnsi" w:eastAsiaTheme="minorEastAsia" w:hAnsiTheme="minorHAnsi" w:cstheme="minorBidi"/>
                <w:u w:val="single"/>
              </w:rPr>
            </w:pPr>
          </w:p>
        </w:tc>
      </w:tr>
      <w:tr w:rsidR="007B1496" w:rsidRPr="00B90D5F" w:rsidTr="00D65B7D">
        <w:tc>
          <w:tcPr>
            <w:tcW w:w="1019" w:type="pct"/>
            <w:tcBorders>
              <w:top w:val="single" w:sz="4" w:space="0" w:color="auto"/>
            </w:tcBorders>
          </w:tcPr>
          <w:p w:rsidR="007B1496" w:rsidRPr="00B90D5F" w:rsidRDefault="007B1496" w:rsidP="00D65B7D">
            <w:pPr>
              <w:spacing w:after="200" w:line="276" w:lineRule="auto"/>
              <w:jc w:val="center"/>
              <w:rPr>
                <w:rFonts w:eastAsiaTheme="minorEastAsia"/>
              </w:rPr>
            </w:pPr>
          </w:p>
        </w:tc>
        <w:tc>
          <w:tcPr>
            <w:tcW w:w="963" w:type="pct"/>
            <w:tcBorders>
              <w:top w:val="single" w:sz="4" w:space="0" w:color="auto"/>
            </w:tcBorders>
          </w:tcPr>
          <w:p w:rsidR="007B1496" w:rsidRPr="00B90D5F" w:rsidRDefault="007B1496" w:rsidP="00D65B7D">
            <w:pPr>
              <w:spacing w:after="200" w:line="276" w:lineRule="auto"/>
              <w:jc w:val="center"/>
              <w:rPr>
                <w:rFonts w:eastAsiaTheme="minorEastAsia"/>
              </w:rPr>
            </w:pPr>
          </w:p>
        </w:tc>
        <w:tc>
          <w:tcPr>
            <w:tcW w:w="518" w:type="pct"/>
            <w:tcBorders>
              <w:top w:val="nil"/>
              <w:left w:val="nil"/>
              <w:bottom w:val="nil"/>
              <w:right w:val="nil"/>
            </w:tcBorders>
          </w:tcPr>
          <w:p w:rsidR="007B1496" w:rsidRPr="00B90D5F" w:rsidRDefault="007B1496" w:rsidP="00D65B7D">
            <w:pPr>
              <w:spacing w:after="200" w:line="276" w:lineRule="auto"/>
              <w:jc w:val="center"/>
              <w:rPr>
                <w:rFonts w:eastAsiaTheme="minorEastAsia"/>
              </w:rPr>
            </w:pPr>
          </w:p>
        </w:tc>
        <w:tc>
          <w:tcPr>
            <w:tcW w:w="2500" w:type="pct"/>
            <w:tcBorders>
              <w:top w:val="single" w:sz="4" w:space="0" w:color="auto"/>
            </w:tcBorders>
          </w:tcPr>
          <w:p w:rsidR="007B1496" w:rsidRPr="00B90D5F" w:rsidRDefault="007B1496" w:rsidP="00D65B7D">
            <w:pPr>
              <w:spacing w:after="200" w:line="276" w:lineRule="auto"/>
              <w:jc w:val="center"/>
              <w:rPr>
                <w:rFonts w:eastAsiaTheme="minorEastAsia"/>
              </w:rPr>
            </w:pPr>
            <w:r w:rsidRPr="00B90D5F">
              <w:rPr>
                <w:rFonts w:eastAsiaTheme="minorEastAsia"/>
              </w:rPr>
              <w:t>Орган, обрабатывающий запрос на предоставление услуги</w:t>
            </w:r>
          </w:p>
        </w:tc>
      </w:tr>
    </w:tbl>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86"/>
        <w:gridCol w:w="383"/>
        <w:gridCol w:w="895"/>
        <w:gridCol w:w="345"/>
        <w:gridCol w:w="280"/>
        <w:gridCol w:w="1273"/>
        <w:gridCol w:w="664"/>
        <w:gridCol w:w="405"/>
        <w:gridCol w:w="1169"/>
        <w:gridCol w:w="1477"/>
        <w:gridCol w:w="1971"/>
      </w:tblGrid>
      <w:tr w:rsidR="007B1496" w:rsidRPr="00B90D5F" w:rsidTr="00D65B7D">
        <w:trPr>
          <w:trHeight w:val="20"/>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D65B7D">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38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Полное наименование индивидуального предпринимателя</w:t>
            </w:r>
          </w:p>
        </w:tc>
        <w:tc>
          <w:tcPr>
            <w:tcW w:w="3616"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p>
        </w:tc>
      </w:tr>
      <w:tr w:rsidR="007B1496" w:rsidRPr="00B90D5F" w:rsidTr="00D65B7D">
        <w:trPr>
          <w:trHeight w:val="20"/>
        </w:trPr>
        <w:tc>
          <w:tcPr>
            <w:tcW w:w="138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ОГРНИП</w:t>
            </w:r>
          </w:p>
        </w:tc>
        <w:tc>
          <w:tcPr>
            <w:tcW w:w="3616"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p>
        </w:tc>
      </w:tr>
      <w:tr w:rsidR="007B1496" w:rsidRPr="00B90D5F" w:rsidTr="00D65B7D">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b/>
                <w:bCs/>
                <w:sz w:val="24"/>
                <w:szCs w:val="24"/>
              </w:rPr>
            </w:pPr>
            <w:r w:rsidRPr="00B90D5F">
              <w:rPr>
                <w:b/>
                <w:bCs/>
                <w:sz w:val="24"/>
                <w:szCs w:val="24"/>
              </w:rPr>
              <w:t>Документ, удостоверяющий личность заявителя</w:t>
            </w: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r w:rsidRPr="00B90D5F">
              <w:rPr>
                <w:sz w:val="24"/>
                <w:szCs w:val="24"/>
              </w:rPr>
              <w:t>Вид</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Серия</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Номер</w:t>
            </w:r>
          </w:p>
        </w:tc>
        <w:tc>
          <w:tcPr>
            <w:tcW w:w="240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Выдан</w:t>
            </w:r>
          </w:p>
        </w:tc>
        <w:tc>
          <w:tcPr>
            <w:tcW w:w="26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Дата выдачи</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r>
      <w:tr w:rsidR="007B1496" w:rsidRPr="00B90D5F" w:rsidTr="00D65B7D">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b/>
                <w:bCs/>
                <w:sz w:val="24"/>
                <w:szCs w:val="24"/>
              </w:rPr>
            </w:pPr>
            <w:r w:rsidRPr="00B90D5F">
              <w:rPr>
                <w:b/>
                <w:bCs/>
                <w:sz w:val="24"/>
                <w:szCs w:val="24"/>
              </w:rPr>
              <w:t>Адрес регистрации заявителя /</w:t>
            </w:r>
          </w:p>
          <w:p w:rsidR="007B1496" w:rsidRPr="00B90D5F" w:rsidRDefault="007B1496" w:rsidP="00D65B7D">
            <w:pPr>
              <w:autoSpaceDE w:val="0"/>
              <w:autoSpaceDN w:val="0"/>
              <w:jc w:val="center"/>
              <w:rPr>
                <w:b/>
                <w:bCs/>
                <w:sz w:val="24"/>
                <w:szCs w:val="24"/>
              </w:rPr>
            </w:pPr>
            <w:r w:rsidRPr="00B90D5F">
              <w:rPr>
                <w:b/>
                <w:bCs/>
                <w:sz w:val="24"/>
                <w:szCs w:val="24"/>
              </w:rPr>
              <w:t>Юридический адрес (адрес регистрации) индивидуального предпринимателя</w:t>
            </w: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 xml:space="preserve">Индекс </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 xml:space="preserve">Регион </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Район</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Населенный пункт</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Улица</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Дом</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Корпус</w:t>
            </w: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Квартира</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b/>
                <w:bCs/>
                <w:sz w:val="24"/>
                <w:szCs w:val="24"/>
              </w:rPr>
            </w:pPr>
            <w:r w:rsidRPr="00B90D5F">
              <w:rPr>
                <w:b/>
                <w:bCs/>
                <w:sz w:val="24"/>
                <w:szCs w:val="24"/>
              </w:rPr>
              <w:t>Адрес места жительства заявителя /</w:t>
            </w:r>
          </w:p>
          <w:p w:rsidR="007B1496" w:rsidRPr="00B90D5F" w:rsidRDefault="007B1496" w:rsidP="00D65B7D">
            <w:pPr>
              <w:autoSpaceDE w:val="0"/>
              <w:autoSpaceDN w:val="0"/>
              <w:jc w:val="center"/>
              <w:rPr>
                <w:b/>
                <w:bCs/>
                <w:sz w:val="24"/>
                <w:szCs w:val="24"/>
                <w:vertAlign w:val="superscript"/>
              </w:rPr>
            </w:pPr>
            <w:r w:rsidRPr="00B90D5F">
              <w:rPr>
                <w:b/>
                <w:bCs/>
                <w:sz w:val="24"/>
                <w:szCs w:val="24"/>
              </w:rPr>
              <w:t>Почтовый адрес индивидуального предпринимателя</w:t>
            </w: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 xml:space="preserve">Индекс </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Регион</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Район</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Населенный пункт</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Улица</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Дом</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Корпус</w:t>
            </w: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Квартира</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u w:val="single"/>
              </w:rPr>
            </w:pPr>
          </w:p>
        </w:tc>
      </w:tr>
      <w:tr w:rsidR="007B1496" w:rsidRPr="00B90D5F" w:rsidTr="00D65B7D">
        <w:trPr>
          <w:trHeight w:val="20"/>
        </w:trPr>
        <w:tc>
          <w:tcPr>
            <w:tcW w:w="124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b/>
                <w:bCs/>
                <w:sz w:val="24"/>
                <w:szCs w:val="24"/>
              </w:rPr>
            </w:pPr>
            <w:r w:rsidRPr="00B90D5F">
              <w:rPr>
                <w:b/>
                <w:bCs/>
                <w:sz w:val="24"/>
                <w:szCs w:val="24"/>
              </w:rPr>
              <w:t>Контактные данные</w:t>
            </w:r>
          </w:p>
        </w:tc>
        <w:tc>
          <w:tcPr>
            <w:tcW w:w="375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p>
        </w:tc>
      </w:tr>
      <w:tr w:rsidR="007B1496" w:rsidRPr="00B90D5F" w:rsidTr="00D65B7D">
        <w:tblPrEx>
          <w:jc w:val="center"/>
          <w:tblBorders>
            <w:left w:val="none" w:sz="0" w:space="0" w:color="auto"/>
            <w:right w:val="none" w:sz="0" w:space="0" w:color="auto"/>
          </w:tblBorders>
        </w:tblPrEx>
        <w:trPr>
          <w:trHeight w:val="20"/>
          <w:jc w:val="center"/>
        </w:trPr>
        <w:tc>
          <w:tcPr>
            <w:tcW w:w="5000" w:type="pct"/>
            <w:gridSpan w:val="11"/>
            <w:tcMar>
              <w:top w:w="0" w:type="dxa"/>
              <w:left w:w="75" w:type="dxa"/>
              <w:bottom w:w="0" w:type="dxa"/>
              <w:right w:w="75" w:type="dxa"/>
            </w:tcMar>
            <w:vAlign w:val="center"/>
          </w:tcPr>
          <w:tbl>
            <w:tblPr>
              <w:tblW w:w="9923" w:type="dxa"/>
              <w:tblCellMar>
                <w:left w:w="28" w:type="dxa"/>
                <w:right w:w="28" w:type="dxa"/>
              </w:tblCellMar>
              <w:tblLook w:val="04A0" w:firstRow="1" w:lastRow="0" w:firstColumn="1" w:lastColumn="0" w:noHBand="0" w:noVBand="1"/>
            </w:tblPr>
            <w:tblGrid>
              <w:gridCol w:w="9923"/>
            </w:tblGrid>
            <w:tr w:rsidR="007B1496" w:rsidRPr="00B90D5F" w:rsidTr="00D65B7D">
              <w:trPr>
                <w:cantSplit/>
                <w:trHeight w:val="291"/>
              </w:trPr>
              <w:tc>
                <w:tcPr>
                  <w:tcW w:w="9923" w:type="dxa"/>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r w:rsidRPr="00B90D5F">
                    <w:rPr>
                      <w:rFonts w:eastAsia="Calibri"/>
                      <w:sz w:val="24"/>
                      <w:szCs w:val="24"/>
                    </w:rPr>
                    <w:t>ЗАЯВЛЕНИЕ</w:t>
                  </w:r>
                </w:p>
                <w:p w:rsidR="007B1496" w:rsidRPr="00B90D5F" w:rsidRDefault="007B1496" w:rsidP="00D65B7D">
                  <w:pPr>
                    <w:keepNext/>
                    <w:keepLines/>
                    <w:tabs>
                      <w:tab w:val="left" w:pos="4634"/>
                    </w:tabs>
                    <w:ind w:right="544"/>
                    <w:jc w:val="center"/>
                    <w:outlineLvl w:val="2"/>
                    <w:rPr>
                      <w:rFonts w:eastAsia="Calibri"/>
                      <w:sz w:val="24"/>
                      <w:szCs w:val="24"/>
                    </w:rPr>
                  </w:pPr>
                </w:p>
                <w:p w:rsidR="007B1496" w:rsidRPr="00B90D5F" w:rsidRDefault="007B1496" w:rsidP="00D65B7D">
                  <w:pPr>
                    <w:keepNext/>
                    <w:keepLines/>
                    <w:tabs>
                      <w:tab w:val="left" w:pos="4634"/>
                    </w:tabs>
                    <w:ind w:right="544"/>
                    <w:jc w:val="both"/>
                    <w:outlineLvl w:val="2"/>
                    <w:rPr>
                      <w:rFonts w:eastAsiaTheme="minorEastAsia" w:cstheme="minorBidi"/>
                      <w:sz w:val="22"/>
                      <w:szCs w:val="22"/>
                    </w:rPr>
                  </w:pPr>
                  <w:r w:rsidRPr="00B90D5F">
                    <w:rPr>
                      <w:rFonts w:eastAsiaTheme="minorEastAsia" w:cstheme="minorBidi"/>
                      <w:spacing w:val="6"/>
                      <w:sz w:val="24"/>
                      <w:szCs w:val="24"/>
                    </w:rPr>
                    <w:t xml:space="preserve">Прошу исправить следующие опечатки/ошибки в </w:t>
                  </w:r>
                  <w:r w:rsidRPr="00B90D5F">
                    <w:rPr>
                      <w:rFonts w:eastAsiaTheme="minorEastAsia" w:cstheme="minorBidi"/>
                      <w:sz w:val="24"/>
                      <w:szCs w:val="24"/>
                    </w:rPr>
                    <w:t>решении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(нужное подчеркнуть):</w:t>
                  </w:r>
                </w:p>
              </w:tc>
            </w:tr>
            <w:tr w:rsidR="007B1496" w:rsidRPr="00B90D5F" w:rsidTr="00D65B7D">
              <w:trPr>
                <w:cantSplit/>
                <w:trHeight w:val="291"/>
              </w:trPr>
              <w:tc>
                <w:tcPr>
                  <w:tcW w:w="9923" w:type="dxa"/>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p>
              </w:tc>
            </w:tr>
            <w:tr w:rsidR="007B1496" w:rsidRPr="00B90D5F" w:rsidTr="00D65B7D">
              <w:trPr>
                <w:cantSplit/>
                <w:trHeight w:val="291"/>
              </w:trPr>
              <w:tc>
                <w:tcPr>
                  <w:tcW w:w="9923" w:type="dxa"/>
                  <w:tcBorders>
                    <w:top w:val="nil"/>
                    <w:left w:val="nil"/>
                    <w:bottom w:val="single" w:sz="4" w:space="0" w:color="auto"/>
                    <w:right w:val="nil"/>
                  </w:tcBorders>
                </w:tcPr>
                <w:p w:rsidR="007B1496" w:rsidRPr="00B90D5F" w:rsidRDefault="007B1496" w:rsidP="00D65B7D">
                  <w:pPr>
                    <w:spacing w:after="200" w:line="276" w:lineRule="auto"/>
                    <w:ind w:right="544"/>
                    <w:jc w:val="center"/>
                    <w:rPr>
                      <w:rFonts w:asciiTheme="minorHAnsi" w:eastAsiaTheme="minorEastAsia" w:hAnsiTheme="minorHAnsi" w:cstheme="minorBidi"/>
                      <w:spacing w:val="6"/>
                      <w:sz w:val="24"/>
                      <w:szCs w:val="24"/>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7B1496" w:rsidRPr="00B90D5F" w:rsidRDefault="007B1496" w:rsidP="00D65B7D">
            <w:pPr>
              <w:jc w:val="both"/>
              <w:rPr>
                <w:rFonts w:eastAsia="Calibri"/>
                <w:sz w:val="24"/>
                <w:szCs w:val="24"/>
              </w:rPr>
            </w:pPr>
          </w:p>
        </w:tc>
      </w:tr>
      <w:tr w:rsidR="007B1496" w:rsidRPr="00B90D5F" w:rsidTr="00D65B7D">
        <w:tblPrEx>
          <w:jc w:val="center"/>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blPrEx>
          <w:jc w:val="center"/>
          <w:tblBorders>
            <w:left w:val="none" w:sz="0" w:space="0" w:color="auto"/>
            <w:right w:val="none" w:sz="0" w:space="0" w:color="auto"/>
          </w:tblBorders>
        </w:tblPrEx>
        <w:trPr>
          <w:trHeight w:val="20"/>
          <w:jc w:val="center"/>
        </w:trPr>
        <w:tc>
          <w:tcPr>
            <w:tcW w:w="4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59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trHeight w:val="20"/>
          <w:jc w:val="center"/>
        </w:trPr>
        <w:tc>
          <w:tcPr>
            <w:tcW w:w="4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r>
              <w:rPr>
                <w:rFonts w:eastAsia="Calibri"/>
                <w:sz w:val="24"/>
                <w:szCs w:val="24"/>
              </w:rPr>
              <w:t>2</w:t>
            </w:r>
          </w:p>
        </w:tc>
        <w:tc>
          <w:tcPr>
            <w:tcW w:w="459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trHeight w:val="20"/>
          <w:jc w:val="center"/>
        </w:trPr>
        <w:tc>
          <w:tcPr>
            <w:tcW w:w="238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trHeight w:val="20"/>
          <w:jc w:val="center"/>
        </w:trPr>
        <w:tc>
          <w:tcPr>
            <w:tcW w:w="2389" w:type="pct"/>
            <w:gridSpan w:val="7"/>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trHeight w:val="20"/>
          <w:jc w:val="center"/>
        </w:trPr>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bl>
    <w:p w:rsidR="007B1496" w:rsidRPr="00B90D5F" w:rsidRDefault="007B1496" w:rsidP="007B1496">
      <w:pPr>
        <w:rPr>
          <w:rFonts w:eastAsiaTheme="minorEastAsia"/>
          <w:sz w:val="24"/>
          <w:szCs w:val="24"/>
        </w:rPr>
      </w:pPr>
      <w:r w:rsidRPr="00B90D5F">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8</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autoSpaceDE w:val="0"/>
        <w:autoSpaceDN w:val="0"/>
        <w:adjustRightInd w:val="0"/>
        <w:jc w:val="right"/>
        <w:rPr>
          <w:rFonts w:eastAsiaTheme="minorEastAsia"/>
        </w:rPr>
      </w:pPr>
    </w:p>
    <w:tbl>
      <w:tblPr>
        <w:tblpPr w:leftFromText="180" w:rightFromText="180" w:vertAnchor="page" w:horzAnchor="margin" w:tblpY="2116"/>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u w:val="single"/>
              </w:rPr>
            </w:pPr>
          </w:p>
        </w:tc>
        <w:tc>
          <w:tcPr>
            <w:tcW w:w="518" w:type="pct"/>
            <w:tcBorders>
              <w:left w:val="single" w:sz="4" w:space="0" w:color="auto"/>
            </w:tcBorders>
          </w:tcPr>
          <w:p w:rsidR="007B1496" w:rsidRPr="00B90D5F" w:rsidRDefault="007B1496" w:rsidP="00D65B7D">
            <w:pPr>
              <w:rPr>
                <w:rFonts w:eastAsiaTheme="minorEastAsia"/>
                <w:u w:val="single"/>
              </w:rPr>
            </w:pPr>
          </w:p>
        </w:tc>
        <w:tc>
          <w:tcPr>
            <w:tcW w:w="2500" w:type="pct"/>
            <w:tcBorders>
              <w:bottom w:val="single" w:sz="4" w:space="0" w:color="auto"/>
            </w:tcBorders>
          </w:tcPr>
          <w:p w:rsidR="007B1496" w:rsidRPr="00B90D5F" w:rsidRDefault="007B1496" w:rsidP="00D65B7D">
            <w:pPr>
              <w:rPr>
                <w:rFonts w:eastAsiaTheme="minorEastAsia"/>
                <w:u w:val="single"/>
              </w:rPr>
            </w:pPr>
          </w:p>
        </w:tc>
      </w:tr>
      <w:tr w:rsidR="007B1496" w:rsidRPr="00B90D5F" w:rsidTr="00D65B7D">
        <w:tc>
          <w:tcPr>
            <w:tcW w:w="1019" w:type="pct"/>
            <w:tcBorders>
              <w:top w:val="single" w:sz="4" w:space="0" w:color="auto"/>
            </w:tcBorders>
          </w:tcPr>
          <w:p w:rsidR="007B1496" w:rsidRPr="00B90D5F" w:rsidRDefault="007B1496" w:rsidP="00D65B7D">
            <w:pPr>
              <w:jc w:val="center"/>
              <w:rPr>
                <w:rFonts w:eastAsiaTheme="minorEastAsia"/>
              </w:rPr>
            </w:pPr>
          </w:p>
        </w:tc>
        <w:tc>
          <w:tcPr>
            <w:tcW w:w="963" w:type="pct"/>
            <w:tcBorders>
              <w:top w:val="single" w:sz="4" w:space="0" w:color="auto"/>
            </w:tcBorders>
          </w:tcPr>
          <w:p w:rsidR="007B1496" w:rsidRPr="00B90D5F" w:rsidRDefault="007B1496" w:rsidP="00D65B7D">
            <w:pPr>
              <w:jc w:val="center"/>
              <w:rPr>
                <w:rFonts w:eastAsiaTheme="minorEastAsia"/>
              </w:rPr>
            </w:pPr>
          </w:p>
        </w:tc>
        <w:tc>
          <w:tcPr>
            <w:tcW w:w="518" w:type="pct"/>
            <w:tcBorders>
              <w:top w:val="nil"/>
              <w:left w:val="nil"/>
              <w:bottom w:val="nil"/>
              <w:right w:val="nil"/>
            </w:tcBorders>
          </w:tcPr>
          <w:p w:rsidR="007B1496" w:rsidRPr="00B90D5F" w:rsidRDefault="007B1496" w:rsidP="00D65B7D">
            <w:pPr>
              <w:jc w:val="center"/>
              <w:rPr>
                <w:rFonts w:eastAsiaTheme="minorEastAsia"/>
              </w:rPr>
            </w:pPr>
          </w:p>
        </w:tc>
        <w:tc>
          <w:tcPr>
            <w:tcW w:w="2500" w:type="pct"/>
            <w:tcBorders>
              <w:top w:val="single" w:sz="4" w:space="0" w:color="auto"/>
            </w:tcBorders>
          </w:tcPr>
          <w:p w:rsidR="007B1496" w:rsidRPr="00B90D5F" w:rsidRDefault="007B1496" w:rsidP="00D65B7D">
            <w:pPr>
              <w:jc w:val="center"/>
              <w:rPr>
                <w:rFonts w:eastAsiaTheme="minorEastAsia"/>
              </w:rPr>
            </w:pPr>
            <w:r w:rsidRPr="00B90D5F">
              <w:rPr>
                <w:rFonts w:eastAsiaTheme="minorEastAsia"/>
              </w:rPr>
              <w:t>Орган, обрабатывающий запрос на предоставление услуги</w:t>
            </w:r>
          </w:p>
          <w:p w:rsidR="007B1496" w:rsidRPr="00B90D5F" w:rsidRDefault="007B1496" w:rsidP="00D65B7D">
            <w:pPr>
              <w:jc w:val="center"/>
              <w:rPr>
                <w:rFonts w:eastAsiaTheme="minorEastAsia"/>
              </w:rPr>
            </w:pPr>
          </w:p>
        </w:tc>
      </w:tr>
    </w:tbl>
    <w:tbl>
      <w:tblPr>
        <w:tblW w:w="503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6"/>
        <w:gridCol w:w="542"/>
        <w:gridCol w:w="488"/>
        <w:gridCol w:w="278"/>
        <w:gridCol w:w="602"/>
        <w:gridCol w:w="307"/>
        <w:gridCol w:w="86"/>
        <w:gridCol w:w="132"/>
        <w:gridCol w:w="358"/>
        <w:gridCol w:w="974"/>
        <w:gridCol w:w="480"/>
        <w:gridCol w:w="365"/>
        <w:gridCol w:w="157"/>
        <w:gridCol w:w="1016"/>
        <w:gridCol w:w="185"/>
        <w:gridCol w:w="1125"/>
        <w:gridCol w:w="398"/>
        <w:gridCol w:w="1215"/>
        <w:gridCol w:w="865"/>
        <w:gridCol w:w="68"/>
      </w:tblGrid>
      <w:tr w:rsidR="007B1496" w:rsidRPr="00B90D5F" w:rsidTr="00D65B7D">
        <w:trPr>
          <w:gridAfter w:val="1"/>
          <w:wAfter w:w="35" w:type="pct"/>
          <w:trHeight w:val="20"/>
        </w:trPr>
        <w:tc>
          <w:tcPr>
            <w:tcW w:w="4965" w:type="pct"/>
            <w:gridSpan w:val="19"/>
            <w:tcBorders>
              <w:top w:val="nil"/>
              <w:left w:val="nil"/>
              <w:bottom w:val="single" w:sz="4" w:space="0" w:color="auto"/>
              <w:right w:val="nil"/>
            </w:tcBorders>
            <w:tcMar>
              <w:top w:w="0" w:type="dxa"/>
              <w:left w:w="75" w:type="dxa"/>
              <w:bottom w:w="0" w:type="dxa"/>
              <w:right w:w="75" w:type="dxa"/>
            </w:tcMar>
            <w:vAlign w:val="center"/>
            <w:hideMark/>
          </w:tcPr>
          <w:p w:rsidR="007B1496"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D65B7D">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35" w:type="pct"/>
          <w:trHeight w:val="20"/>
        </w:trPr>
        <w:tc>
          <w:tcPr>
            <w:tcW w:w="1292"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Полное наименование индивидуального предпринимателя</w:t>
            </w:r>
          </w:p>
        </w:tc>
        <w:tc>
          <w:tcPr>
            <w:tcW w:w="3673"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p>
        </w:tc>
      </w:tr>
      <w:tr w:rsidR="007B1496" w:rsidRPr="00B90D5F" w:rsidTr="00D65B7D">
        <w:trPr>
          <w:gridAfter w:val="1"/>
          <w:wAfter w:w="35" w:type="pct"/>
          <w:trHeight w:val="20"/>
        </w:trPr>
        <w:tc>
          <w:tcPr>
            <w:tcW w:w="1292"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sz w:val="24"/>
                <w:szCs w:val="24"/>
              </w:rPr>
            </w:pPr>
            <w:r w:rsidRPr="00B90D5F">
              <w:rPr>
                <w:sz w:val="24"/>
                <w:szCs w:val="24"/>
              </w:rPr>
              <w:t>ОГРНИП</w:t>
            </w:r>
          </w:p>
        </w:tc>
        <w:tc>
          <w:tcPr>
            <w:tcW w:w="3673"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sz w:val="24"/>
                <w:szCs w:val="24"/>
              </w:rPr>
            </w:pPr>
          </w:p>
        </w:tc>
      </w:tr>
      <w:tr w:rsidR="007B1496" w:rsidRPr="00B90D5F" w:rsidTr="00D65B7D">
        <w:trPr>
          <w:gridAfter w:val="1"/>
          <w:wAfter w:w="35" w:type="pct"/>
          <w:trHeight w:val="20"/>
        </w:trPr>
        <w:tc>
          <w:tcPr>
            <w:tcW w:w="4965" w:type="pct"/>
            <w:gridSpan w:val="19"/>
            <w:tcBorders>
              <w:top w:val="dotted"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rFonts w:eastAsia="Calibri"/>
                <w:b/>
                <w:bCs/>
                <w:sz w:val="24"/>
                <w:szCs w:val="24"/>
              </w:rPr>
            </w:pPr>
            <w:r w:rsidRPr="00B90D5F">
              <w:rPr>
                <w:rFonts w:eastAsia="Calibri"/>
                <w:b/>
                <w:bCs/>
                <w:sz w:val="24"/>
                <w:szCs w:val="24"/>
              </w:rPr>
              <w:t>Документ, удостоверяющий личность заявителя</w:t>
            </w: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7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42"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35" w:type="pct"/>
          <w:trHeight w:val="20"/>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регистрации заявителя /</w:t>
            </w:r>
          </w:p>
          <w:p w:rsidR="007B1496" w:rsidRPr="00B90D5F" w:rsidRDefault="007B1496" w:rsidP="00D65B7D">
            <w:pPr>
              <w:autoSpaceDE w:val="0"/>
              <w:autoSpaceDN w:val="0"/>
              <w:jc w:val="center"/>
              <w:rPr>
                <w:rFonts w:eastAsiaTheme="minorEastAsia"/>
                <w:b/>
                <w:bCs/>
                <w:sz w:val="24"/>
                <w:szCs w:val="24"/>
              </w:rPr>
            </w:pPr>
            <w:r w:rsidRPr="00B90D5F">
              <w:rPr>
                <w:rFonts w:eastAsia="Calibri"/>
                <w:b/>
                <w:bCs/>
                <w:sz w:val="24"/>
                <w:szCs w:val="24"/>
              </w:rPr>
              <w:t>Юридический адрес (адрес регистрации) индивидуального предпринимателя</w:t>
            </w: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Регион</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Населенный пункт</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Корпус</w:t>
            </w:r>
          </w:p>
        </w:tc>
        <w:tc>
          <w:tcPr>
            <w:tcW w:w="6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Квартира</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заявителя /</w:t>
            </w:r>
          </w:p>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Calibri"/>
                <w:b/>
                <w:bCs/>
                <w:sz w:val="24"/>
                <w:szCs w:val="24"/>
              </w:rPr>
              <w:t>Почтовый адрес индивидуального предпринимателя</w:t>
            </w: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569"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08" w:type="pct"/>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6"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18"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84"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7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35" w:type="pct"/>
          <w:trHeight w:val="20"/>
        </w:trPr>
        <w:tc>
          <w:tcPr>
            <w:tcW w:w="1180" w:type="pct"/>
            <w:gridSpan w:val="6"/>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785" w:type="pct"/>
            <w:gridSpan w:val="1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35" w:type="pct"/>
          <w:trHeight w:val="20"/>
        </w:trPr>
        <w:tc>
          <w:tcPr>
            <w:tcW w:w="1180" w:type="pct"/>
            <w:gridSpan w:val="6"/>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785" w:type="pct"/>
            <w:gridSpan w:val="1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35" w:type="pct"/>
          <w:trHeight w:val="20"/>
        </w:trPr>
        <w:tc>
          <w:tcPr>
            <w:tcW w:w="4965" w:type="pct"/>
            <w:gridSpan w:val="19"/>
            <w:tcBorders>
              <w:top w:val="single" w:sz="4" w:space="0" w:color="auto"/>
              <w:left w:val="nil"/>
              <w:bottom w:val="dotted"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p>
        </w:tc>
      </w:tr>
      <w:tr w:rsidR="007B1496" w:rsidRPr="00B90D5F" w:rsidTr="00D6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r w:rsidRPr="00B90D5F">
              <w:rPr>
                <w:rFonts w:eastAsia="Calibri"/>
                <w:sz w:val="24"/>
                <w:szCs w:val="24"/>
              </w:rPr>
              <w:t>ЗАЯВЛЕНИЕ</w:t>
            </w:r>
          </w:p>
          <w:p w:rsidR="007B1496" w:rsidRPr="00B90D5F" w:rsidRDefault="007B1496" w:rsidP="00D65B7D">
            <w:pPr>
              <w:keepNext/>
              <w:keepLines/>
              <w:tabs>
                <w:tab w:val="left" w:pos="4634"/>
              </w:tabs>
              <w:ind w:right="544"/>
              <w:jc w:val="center"/>
              <w:outlineLvl w:val="2"/>
              <w:rPr>
                <w:rFonts w:eastAsia="Calibri"/>
                <w:sz w:val="24"/>
                <w:szCs w:val="24"/>
              </w:rPr>
            </w:pPr>
          </w:p>
          <w:p w:rsidR="007B1496" w:rsidRPr="00B90D5F" w:rsidRDefault="007B1496" w:rsidP="00D65B7D">
            <w:pPr>
              <w:keepNext/>
              <w:keepLines/>
              <w:tabs>
                <w:tab w:val="left" w:pos="4634"/>
              </w:tabs>
              <w:ind w:right="544"/>
              <w:jc w:val="both"/>
              <w:outlineLvl w:val="2"/>
              <w:rPr>
                <w:rFonts w:eastAsiaTheme="minorEastAsia" w:cstheme="minorBidi"/>
                <w:sz w:val="22"/>
                <w:szCs w:val="22"/>
              </w:rPr>
            </w:pPr>
            <w:r w:rsidRPr="00B90D5F">
              <w:rPr>
                <w:rFonts w:eastAsiaTheme="minorEastAsia" w:cstheme="minorBidi"/>
                <w:spacing w:val="6"/>
                <w:sz w:val="24"/>
                <w:szCs w:val="24"/>
              </w:rPr>
              <w:t xml:space="preserve">Прошу исправить следующие опечатки/ошибки в </w:t>
            </w:r>
            <w:r w:rsidRPr="00B90D5F">
              <w:rPr>
                <w:rFonts w:eastAsiaTheme="minorEastAsia" w:cstheme="minorBidi"/>
                <w:sz w:val="24"/>
                <w:szCs w:val="24"/>
              </w:rPr>
              <w:t>решении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(нужное подчеркнуть):</w:t>
            </w:r>
          </w:p>
        </w:tc>
      </w:tr>
      <w:tr w:rsidR="007B1496" w:rsidRPr="00B90D5F" w:rsidTr="00D6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p>
        </w:tc>
      </w:tr>
      <w:tr w:rsidR="007B1496" w:rsidRPr="00B90D5F" w:rsidTr="00D6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7B1496" w:rsidRPr="00B90D5F" w:rsidRDefault="007B1496" w:rsidP="00D65B7D">
            <w:pPr>
              <w:spacing w:after="200" w:line="276" w:lineRule="auto"/>
              <w:ind w:right="544"/>
              <w:jc w:val="center"/>
              <w:rPr>
                <w:rFonts w:asciiTheme="minorHAnsi" w:eastAsiaTheme="minorEastAsia" w:hAnsiTheme="minorHAnsi" w:cstheme="minorBidi"/>
                <w:spacing w:val="6"/>
                <w:sz w:val="24"/>
                <w:szCs w:val="24"/>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7B1496" w:rsidRPr="00B90D5F" w:rsidTr="00D65B7D">
        <w:tblPrEx>
          <w:jc w:val="center"/>
        </w:tblPrEx>
        <w:trPr>
          <w:gridAfter w:val="1"/>
          <w:wAfter w:w="35" w:type="pct"/>
          <w:trHeight w:val="20"/>
          <w:jc w:val="center"/>
        </w:trPr>
        <w:tc>
          <w:tcPr>
            <w:tcW w:w="4965" w:type="pct"/>
            <w:gridSpan w:val="19"/>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2</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3</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647" w:type="pct"/>
            <w:gridSpan w:val="1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2224"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Место получения результата </w:t>
            </w:r>
            <w:r w:rsidRPr="00B90D5F">
              <w:rPr>
                <w:rFonts w:eastAsia="Calibri"/>
                <w:bCs/>
                <w:sz w:val="24"/>
                <w:szCs w:val="24"/>
              </w:rPr>
              <w:lastRenderedPageBreak/>
              <w:t>предоставления услуги</w:t>
            </w: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2224" w:type="pct"/>
            <w:gridSpan w:val="11"/>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2224" w:type="pct"/>
            <w:gridSpan w:val="11"/>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представителя (уполномоченного лица)</w:t>
            </w: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sz w:val="24"/>
                <w:szCs w:val="24"/>
              </w:rPr>
              <w:br w:type="page"/>
            </w:r>
            <w:r w:rsidRPr="00B90D5F">
              <w:rPr>
                <w:rFonts w:eastAsia="Calibri"/>
                <w:b/>
                <w:bCs/>
                <w:sz w:val="24"/>
                <w:szCs w:val="24"/>
              </w:rPr>
              <w:t>Документ, удостоверяющий личность представителя (уполномоченного лица)</w:t>
            </w: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194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978"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br w:type="page"/>
              <w:t>Адрес регистрации представителя (уполномоченного лица)</w:t>
            </w: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представителя (уполномоченного лица)</w:t>
            </w: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476" w:type="pct"/>
            <w:gridSpan w:val="9"/>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489"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blPrEx>
          <w:jc w:val="center"/>
          <w:tblBorders>
            <w:left w:val="none" w:sz="0" w:space="0" w:color="auto"/>
            <w:right w:val="none" w:sz="0" w:space="0" w:color="auto"/>
          </w:tblBorders>
        </w:tblPrEx>
        <w:trPr>
          <w:gridAfter w:val="1"/>
          <w:wAfter w:w="35" w:type="pct"/>
          <w:trHeight w:val="20"/>
          <w:jc w:val="center"/>
        </w:trPr>
        <w:tc>
          <w:tcPr>
            <w:tcW w:w="1476" w:type="pct"/>
            <w:gridSpan w:val="9"/>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489"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rPr>
          <w:rFonts w:eastAsiaTheme="minorEastAsia"/>
          <w:sz w:val="24"/>
          <w:szCs w:val="24"/>
        </w:rPr>
      </w:pPr>
    </w:p>
    <w:p w:rsidR="007B1496" w:rsidRPr="00B90D5F" w:rsidRDefault="007B1496" w:rsidP="007B1496">
      <w:pPr>
        <w:rPr>
          <w:rFonts w:eastAsiaTheme="minorEastAsia"/>
          <w:sz w:val="24"/>
          <w:szCs w:val="24"/>
        </w:rPr>
      </w:pPr>
      <w:r w:rsidRPr="00B90D5F">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tabs>
          <w:tab w:val="left" w:pos="8670"/>
        </w:tabs>
        <w:rPr>
          <w:rFonts w:eastAsiaTheme="minorEastAsia"/>
          <w:b/>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9</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widowControl w:val="0"/>
        <w:autoSpaceDE w:val="0"/>
        <w:autoSpaceDN w:val="0"/>
        <w:adjustRightInd w:val="0"/>
        <w:jc w:val="right"/>
        <w:rPr>
          <w:rFonts w:eastAsiaTheme="minorEastAsia"/>
          <w:bCs/>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75"/>
        <w:gridCol w:w="449"/>
        <w:gridCol w:w="1303"/>
        <w:gridCol w:w="523"/>
        <w:gridCol w:w="132"/>
        <w:gridCol w:w="1242"/>
        <w:gridCol w:w="1730"/>
        <w:gridCol w:w="854"/>
        <w:gridCol w:w="2261"/>
        <w:gridCol w:w="862"/>
        <w:gridCol w:w="74"/>
        <w:gridCol w:w="36"/>
      </w:tblGrid>
      <w:tr w:rsidR="007B1496" w:rsidRPr="00B90D5F" w:rsidTr="00D65B7D">
        <w:trPr>
          <w:trHeight w:val="20"/>
          <w:jc w:val="center"/>
        </w:trPr>
        <w:tc>
          <w:tcPr>
            <w:tcW w:w="9541" w:type="dxa"/>
            <w:gridSpan w:val="12"/>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u w:val="single"/>
                    </w:rPr>
                  </w:pPr>
                </w:p>
              </w:tc>
              <w:tc>
                <w:tcPr>
                  <w:tcW w:w="518" w:type="pct"/>
                  <w:tcBorders>
                    <w:left w:val="single" w:sz="4" w:space="0" w:color="auto"/>
                  </w:tcBorders>
                </w:tcPr>
                <w:p w:rsidR="007B1496" w:rsidRPr="00B90D5F" w:rsidRDefault="007B1496" w:rsidP="00D65B7D">
                  <w:pPr>
                    <w:rPr>
                      <w:rFonts w:eastAsiaTheme="minorEastAsia"/>
                      <w:u w:val="single"/>
                    </w:rPr>
                  </w:pPr>
                </w:p>
              </w:tc>
              <w:tc>
                <w:tcPr>
                  <w:tcW w:w="2500" w:type="pct"/>
                  <w:tcBorders>
                    <w:bottom w:val="single" w:sz="4" w:space="0" w:color="auto"/>
                  </w:tcBorders>
                </w:tcPr>
                <w:p w:rsidR="007B1496" w:rsidRPr="00B90D5F" w:rsidRDefault="007B1496" w:rsidP="00D65B7D">
                  <w:pPr>
                    <w:rPr>
                      <w:rFonts w:eastAsiaTheme="minorEastAsia"/>
                      <w:u w:val="single"/>
                    </w:rPr>
                  </w:pPr>
                </w:p>
              </w:tc>
            </w:tr>
            <w:tr w:rsidR="007B1496" w:rsidRPr="00B90D5F" w:rsidTr="00D65B7D">
              <w:tc>
                <w:tcPr>
                  <w:tcW w:w="1019" w:type="pct"/>
                  <w:tcBorders>
                    <w:top w:val="single" w:sz="4" w:space="0" w:color="auto"/>
                  </w:tcBorders>
                </w:tcPr>
                <w:p w:rsidR="007B1496" w:rsidRPr="00B90D5F" w:rsidRDefault="007B1496" w:rsidP="00D65B7D">
                  <w:pPr>
                    <w:jc w:val="center"/>
                    <w:rPr>
                      <w:rFonts w:eastAsiaTheme="minorEastAsia"/>
                    </w:rPr>
                  </w:pPr>
                </w:p>
              </w:tc>
              <w:tc>
                <w:tcPr>
                  <w:tcW w:w="963" w:type="pct"/>
                  <w:tcBorders>
                    <w:top w:val="single" w:sz="4" w:space="0" w:color="auto"/>
                  </w:tcBorders>
                </w:tcPr>
                <w:p w:rsidR="007B1496" w:rsidRPr="00B90D5F" w:rsidRDefault="007B1496" w:rsidP="00D65B7D">
                  <w:pPr>
                    <w:jc w:val="center"/>
                    <w:rPr>
                      <w:rFonts w:eastAsiaTheme="minorEastAsia"/>
                    </w:rPr>
                  </w:pPr>
                </w:p>
              </w:tc>
              <w:tc>
                <w:tcPr>
                  <w:tcW w:w="518" w:type="pct"/>
                  <w:tcBorders>
                    <w:top w:val="nil"/>
                    <w:left w:val="nil"/>
                    <w:bottom w:val="nil"/>
                    <w:right w:val="nil"/>
                  </w:tcBorders>
                </w:tcPr>
                <w:p w:rsidR="007B1496" w:rsidRPr="00B90D5F" w:rsidRDefault="007B1496" w:rsidP="00D65B7D">
                  <w:pPr>
                    <w:jc w:val="center"/>
                    <w:rPr>
                      <w:rFonts w:eastAsiaTheme="minorEastAsia"/>
                    </w:rPr>
                  </w:pPr>
                </w:p>
              </w:tc>
              <w:tc>
                <w:tcPr>
                  <w:tcW w:w="2500" w:type="pct"/>
                  <w:tcBorders>
                    <w:top w:val="single" w:sz="4" w:space="0" w:color="auto"/>
                  </w:tcBorders>
                </w:tcPr>
                <w:p w:rsidR="007B1496" w:rsidRPr="00B90D5F" w:rsidRDefault="007B1496" w:rsidP="00D65B7D">
                  <w:pPr>
                    <w:jc w:val="center"/>
                    <w:rPr>
                      <w:rFonts w:eastAsiaTheme="minorEastAsia"/>
                    </w:rPr>
                  </w:pPr>
                  <w:r w:rsidRPr="00B90D5F">
                    <w:rPr>
                      <w:rFonts w:eastAsiaTheme="minorEastAsia"/>
                    </w:rPr>
                    <w:t>Орган, обрабатывающий запрос на предоставление услуги</w:t>
                  </w:r>
                </w:p>
                <w:p w:rsidR="007B1496" w:rsidRPr="00B90D5F" w:rsidRDefault="007B1496" w:rsidP="00D65B7D">
                  <w:pPr>
                    <w:jc w:val="center"/>
                    <w:rPr>
                      <w:rFonts w:eastAsiaTheme="minorEastAsia"/>
                    </w:rPr>
                  </w:pPr>
                </w:p>
              </w:tc>
            </w:tr>
          </w:tbl>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Данные заявителя (ЮЛ)</w:t>
            </w:r>
          </w:p>
        </w:tc>
      </w:tr>
      <w:tr w:rsidR="007B1496" w:rsidRPr="00B90D5F" w:rsidTr="00D65B7D">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Организационно-правовая форма юридического лица</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Фамилия, имя, отчество руководителя юридического лица</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ОГРН</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9541"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Юридический адрес</w:t>
            </w: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9541"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Theme="minorEastAsia"/>
                <w:b/>
                <w:bCs/>
                <w:sz w:val="24"/>
                <w:szCs w:val="24"/>
              </w:rPr>
              <w:t>Почтовый адрес</w:t>
            </w: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2482" w:type="dxa"/>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7059"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rPr>
          <w:trHeight w:val="20"/>
          <w:jc w:val="center"/>
        </w:trPr>
        <w:tc>
          <w:tcPr>
            <w:tcW w:w="2482" w:type="dxa"/>
            <w:gridSpan w:val="5"/>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7059"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91"/>
        </w:trPr>
        <w:tc>
          <w:tcPr>
            <w:tcW w:w="9356" w:type="dxa"/>
            <w:gridSpan w:val="9"/>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r w:rsidRPr="00B90D5F">
              <w:rPr>
                <w:rFonts w:eastAsia="Calibri"/>
                <w:sz w:val="24"/>
                <w:szCs w:val="24"/>
              </w:rPr>
              <w:t>ЗАЯВЛЕНИЕ</w:t>
            </w:r>
          </w:p>
          <w:p w:rsidR="007B1496" w:rsidRPr="00B90D5F" w:rsidRDefault="007B1496" w:rsidP="00D65B7D">
            <w:pPr>
              <w:keepNext/>
              <w:keepLines/>
              <w:tabs>
                <w:tab w:val="left" w:pos="4634"/>
              </w:tabs>
              <w:ind w:right="544"/>
              <w:jc w:val="both"/>
              <w:outlineLvl w:val="2"/>
              <w:rPr>
                <w:rFonts w:eastAsia="Calibri"/>
                <w:sz w:val="24"/>
                <w:szCs w:val="24"/>
              </w:rPr>
            </w:pPr>
          </w:p>
          <w:p w:rsidR="007B1496" w:rsidRPr="00B90D5F" w:rsidRDefault="007B1496" w:rsidP="00D65B7D">
            <w:pPr>
              <w:keepNext/>
              <w:keepLines/>
              <w:tabs>
                <w:tab w:val="left" w:pos="4634"/>
              </w:tabs>
              <w:ind w:right="544"/>
              <w:jc w:val="both"/>
              <w:outlineLvl w:val="2"/>
              <w:rPr>
                <w:rFonts w:eastAsiaTheme="minorEastAsia" w:cstheme="minorBidi"/>
                <w:sz w:val="22"/>
                <w:szCs w:val="22"/>
              </w:rPr>
            </w:pPr>
            <w:r w:rsidRPr="00B90D5F">
              <w:rPr>
                <w:rFonts w:eastAsiaTheme="minorEastAsia" w:cstheme="minorBidi"/>
                <w:spacing w:val="6"/>
                <w:sz w:val="24"/>
                <w:szCs w:val="24"/>
              </w:rPr>
              <w:t xml:space="preserve">Прошу исправить следующие опечатки/ошибки в </w:t>
            </w:r>
            <w:r w:rsidRPr="00B90D5F">
              <w:rPr>
                <w:rFonts w:eastAsiaTheme="minorEastAsia" w:cstheme="minorBidi"/>
                <w:sz w:val="24"/>
                <w:szCs w:val="24"/>
              </w:rPr>
              <w:t>решении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(нужное подчеркнуть):</w:t>
            </w:r>
          </w:p>
        </w:tc>
      </w:tr>
      <w:tr w:rsidR="007B1496" w:rsidRPr="00B90D5F" w:rsidTr="00D65B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61"/>
        </w:trPr>
        <w:tc>
          <w:tcPr>
            <w:tcW w:w="9356" w:type="dxa"/>
            <w:gridSpan w:val="9"/>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p>
        </w:tc>
      </w:tr>
      <w:tr w:rsidR="007B1496" w:rsidRPr="00B90D5F" w:rsidTr="00D65B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91"/>
        </w:trPr>
        <w:tc>
          <w:tcPr>
            <w:tcW w:w="9356" w:type="dxa"/>
            <w:gridSpan w:val="9"/>
            <w:tcBorders>
              <w:top w:val="nil"/>
              <w:left w:val="nil"/>
              <w:bottom w:val="single" w:sz="4" w:space="0" w:color="auto"/>
              <w:right w:val="nil"/>
            </w:tcBorders>
          </w:tcPr>
          <w:p w:rsidR="007B1496" w:rsidRPr="00B90D5F" w:rsidRDefault="007B1496" w:rsidP="00D65B7D">
            <w:pPr>
              <w:spacing w:after="200" w:line="276" w:lineRule="auto"/>
              <w:ind w:right="544"/>
              <w:jc w:val="center"/>
              <w:rPr>
                <w:rFonts w:asciiTheme="minorHAnsi" w:eastAsiaTheme="minorEastAsia" w:hAnsiTheme="minorHAnsi" w:cstheme="minorBidi"/>
                <w:spacing w:val="6"/>
                <w:sz w:val="24"/>
                <w:szCs w:val="24"/>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7B1496" w:rsidRPr="00B90D5F" w:rsidTr="00D65B7D">
        <w:trPr>
          <w:gridAfter w:val="1"/>
          <w:wAfter w:w="36" w:type="dxa"/>
          <w:trHeight w:val="20"/>
          <w:jc w:val="center"/>
        </w:trPr>
        <w:tc>
          <w:tcPr>
            <w:tcW w:w="9505" w:type="dxa"/>
            <w:gridSpan w:val="11"/>
            <w:tcBorders>
              <w:top w:val="nil"/>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Представлены следующие документы</w:t>
            </w:r>
          </w:p>
        </w:tc>
      </w:tr>
      <w:tr w:rsidR="007B1496" w:rsidRPr="00B90D5F" w:rsidTr="00D65B7D">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1</w:t>
            </w: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2</w:t>
            </w: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gridAfter w:val="1"/>
          <w:wAfter w:w="36" w:type="dxa"/>
          <w:trHeight w:val="20"/>
          <w:jc w:val="center"/>
        </w:trPr>
        <w:tc>
          <w:tcPr>
            <w:tcW w:w="235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Место получения результата предоставления услуги</w:t>
            </w: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gridAfter w:val="1"/>
          <w:wAfter w:w="36" w:type="dxa"/>
          <w:trHeight w:val="20"/>
          <w:jc w:val="center"/>
        </w:trPr>
        <w:tc>
          <w:tcPr>
            <w:tcW w:w="2350" w:type="dxa"/>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 xml:space="preserve">Способ получения результата </w:t>
            </w: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gridAfter w:val="1"/>
          <w:wAfter w:w="36" w:type="dxa"/>
          <w:trHeight w:val="20"/>
          <w:jc w:val="center"/>
        </w:trPr>
        <w:tc>
          <w:tcPr>
            <w:tcW w:w="2350" w:type="dxa"/>
            <w:gridSpan w:val="4"/>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Cs/>
                <w:sz w:val="24"/>
                <w:szCs w:val="24"/>
              </w:rPr>
            </w:pP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bl>
    <w:p w:rsidR="007B1496" w:rsidRPr="00B90D5F" w:rsidRDefault="007B1496" w:rsidP="007B1496">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right w:val="nil"/>
            </w:tcBorders>
          </w:tcPr>
          <w:p w:rsidR="007B1496" w:rsidRPr="00B90D5F" w:rsidRDefault="007B1496" w:rsidP="00D65B7D">
            <w:pPr>
              <w:rPr>
                <w:rFonts w:eastAsiaTheme="minorEastAsia"/>
                <w:sz w:val="24"/>
                <w:szCs w:val="24"/>
              </w:rPr>
            </w:pPr>
          </w:p>
        </w:tc>
        <w:tc>
          <w:tcPr>
            <w:tcW w:w="887" w:type="dxa"/>
          </w:tcPr>
          <w:p w:rsidR="007B1496" w:rsidRPr="00B90D5F" w:rsidRDefault="007B1496" w:rsidP="00D65B7D">
            <w:pPr>
              <w:rPr>
                <w:rFonts w:eastAsiaTheme="minorEastAsia"/>
                <w:sz w:val="24"/>
                <w:szCs w:val="24"/>
              </w:rPr>
            </w:pPr>
          </w:p>
        </w:tc>
        <w:tc>
          <w:tcPr>
            <w:tcW w:w="5103" w:type="dxa"/>
            <w:tcBorders>
              <w:top w:val="nil"/>
              <w:left w:val="nil"/>
              <w:right w:val="nil"/>
            </w:tcBorders>
          </w:tcPr>
          <w:p w:rsidR="007B1496" w:rsidRPr="00B90D5F" w:rsidRDefault="007B1496" w:rsidP="00D65B7D">
            <w:pPr>
              <w:rPr>
                <w:rFonts w:eastAsiaTheme="minorEastAsia"/>
                <w:sz w:val="24"/>
                <w:szCs w:val="24"/>
              </w:rPr>
            </w:pPr>
          </w:p>
        </w:tc>
      </w:tr>
      <w:tr w:rsidR="007B1496" w:rsidRPr="00B90D5F" w:rsidTr="00D65B7D">
        <w:tc>
          <w:tcPr>
            <w:tcW w:w="3190"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Дата</w:t>
            </w:r>
          </w:p>
        </w:tc>
        <w:tc>
          <w:tcPr>
            <w:tcW w:w="887" w:type="dxa"/>
          </w:tcPr>
          <w:p w:rsidR="007B1496" w:rsidRPr="00B90D5F" w:rsidRDefault="007B1496" w:rsidP="00D65B7D">
            <w:pPr>
              <w:jc w:val="center"/>
              <w:rPr>
                <w:rFonts w:eastAsiaTheme="minorEastAsia"/>
              </w:rPr>
            </w:pPr>
          </w:p>
        </w:tc>
        <w:tc>
          <w:tcPr>
            <w:tcW w:w="5103"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Подпись/ФИО</w:t>
            </w:r>
          </w:p>
        </w:tc>
      </w:tr>
    </w:tbl>
    <w:p w:rsidR="007B1496" w:rsidRPr="00B90D5F" w:rsidRDefault="007B1496" w:rsidP="007B1496">
      <w:pPr>
        <w:rPr>
          <w:rFonts w:eastAsiaTheme="minorEastAsia"/>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10</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jc w:val="right"/>
        <w:rPr>
          <w:rFonts w:eastAsiaTheme="minorEastAsia"/>
          <w:sz w:val="24"/>
          <w:szCs w:val="24"/>
        </w:rPr>
      </w:pPr>
      <w:r w:rsidRPr="00B90D5F">
        <w:rPr>
          <w:rFonts w:eastAsiaTheme="minorEastAsia"/>
          <w:sz w:val="24"/>
          <w:szCs w:val="24"/>
        </w:rPr>
        <w:t xml:space="preserve">                                                                                                                        </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74"/>
        <w:gridCol w:w="500"/>
        <w:gridCol w:w="646"/>
        <w:gridCol w:w="1992"/>
        <w:gridCol w:w="765"/>
        <w:gridCol w:w="2547"/>
        <w:gridCol w:w="1124"/>
      </w:tblGrid>
      <w:tr w:rsidR="007B1496" w:rsidRPr="00B90D5F" w:rsidTr="00D65B7D">
        <w:trPr>
          <w:trHeight w:val="20"/>
          <w:jc w:val="center"/>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u w:val="single"/>
                    </w:rPr>
                  </w:pPr>
                </w:p>
              </w:tc>
              <w:tc>
                <w:tcPr>
                  <w:tcW w:w="518" w:type="pct"/>
                  <w:tcBorders>
                    <w:left w:val="single" w:sz="4" w:space="0" w:color="auto"/>
                  </w:tcBorders>
                </w:tcPr>
                <w:p w:rsidR="007B1496" w:rsidRPr="00B90D5F" w:rsidRDefault="007B1496" w:rsidP="00D65B7D">
                  <w:pPr>
                    <w:rPr>
                      <w:rFonts w:eastAsiaTheme="minorEastAsia"/>
                      <w:u w:val="single"/>
                    </w:rPr>
                  </w:pPr>
                </w:p>
              </w:tc>
              <w:tc>
                <w:tcPr>
                  <w:tcW w:w="2500" w:type="pct"/>
                  <w:tcBorders>
                    <w:bottom w:val="single" w:sz="4" w:space="0" w:color="auto"/>
                  </w:tcBorders>
                </w:tcPr>
                <w:p w:rsidR="007B1496" w:rsidRPr="00B90D5F" w:rsidRDefault="007B1496" w:rsidP="00D65B7D">
                  <w:pPr>
                    <w:rPr>
                      <w:rFonts w:eastAsiaTheme="minorEastAsia"/>
                      <w:u w:val="single"/>
                    </w:rPr>
                  </w:pPr>
                </w:p>
              </w:tc>
            </w:tr>
            <w:tr w:rsidR="007B1496" w:rsidRPr="00B90D5F" w:rsidTr="00D65B7D">
              <w:tc>
                <w:tcPr>
                  <w:tcW w:w="1019" w:type="pct"/>
                  <w:tcBorders>
                    <w:top w:val="single" w:sz="4" w:space="0" w:color="auto"/>
                  </w:tcBorders>
                </w:tcPr>
                <w:p w:rsidR="007B1496" w:rsidRPr="00B90D5F" w:rsidRDefault="007B1496" w:rsidP="00D65B7D">
                  <w:pPr>
                    <w:jc w:val="center"/>
                    <w:rPr>
                      <w:rFonts w:eastAsiaTheme="minorEastAsia"/>
                    </w:rPr>
                  </w:pPr>
                </w:p>
              </w:tc>
              <w:tc>
                <w:tcPr>
                  <w:tcW w:w="963" w:type="pct"/>
                  <w:tcBorders>
                    <w:top w:val="single" w:sz="4" w:space="0" w:color="auto"/>
                  </w:tcBorders>
                </w:tcPr>
                <w:p w:rsidR="007B1496" w:rsidRPr="00B90D5F" w:rsidRDefault="007B1496" w:rsidP="00D65B7D">
                  <w:pPr>
                    <w:jc w:val="center"/>
                    <w:rPr>
                      <w:rFonts w:eastAsiaTheme="minorEastAsia"/>
                    </w:rPr>
                  </w:pPr>
                </w:p>
              </w:tc>
              <w:tc>
                <w:tcPr>
                  <w:tcW w:w="518" w:type="pct"/>
                  <w:tcBorders>
                    <w:top w:val="nil"/>
                    <w:left w:val="nil"/>
                    <w:bottom w:val="nil"/>
                    <w:right w:val="nil"/>
                  </w:tcBorders>
                </w:tcPr>
                <w:p w:rsidR="007B1496" w:rsidRPr="00B90D5F" w:rsidRDefault="007B1496" w:rsidP="00D65B7D">
                  <w:pPr>
                    <w:jc w:val="center"/>
                    <w:rPr>
                      <w:rFonts w:eastAsiaTheme="minorEastAsia"/>
                    </w:rPr>
                  </w:pPr>
                </w:p>
              </w:tc>
              <w:tc>
                <w:tcPr>
                  <w:tcW w:w="2500" w:type="pct"/>
                  <w:tcBorders>
                    <w:top w:val="single" w:sz="4" w:space="0" w:color="auto"/>
                  </w:tcBorders>
                </w:tcPr>
                <w:p w:rsidR="007B1496" w:rsidRPr="00B90D5F" w:rsidRDefault="007B1496" w:rsidP="00D65B7D">
                  <w:pPr>
                    <w:jc w:val="center"/>
                    <w:rPr>
                      <w:rFonts w:eastAsiaTheme="minorEastAsia"/>
                    </w:rPr>
                  </w:pPr>
                  <w:r w:rsidRPr="00B90D5F">
                    <w:rPr>
                      <w:rFonts w:eastAsiaTheme="minorEastAsia"/>
                    </w:rPr>
                    <w:t>Орган, обрабатывающий запрос на предоставление услуги</w:t>
                  </w:r>
                </w:p>
                <w:p w:rsidR="007B1496" w:rsidRPr="00B90D5F" w:rsidRDefault="007B1496" w:rsidP="00D65B7D">
                  <w:pPr>
                    <w:jc w:val="center"/>
                    <w:rPr>
                      <w:rFonts w:eastAsiaTheme="minorEastAsia"/>
                    </w:rPr>
                  </w:pPr>
                </w:p>
              </w:tc>
            </w:tr>
          </w:tbl>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Данные заявителя (ЮЛ)</w:t>
            </w:r>
          </w:p>
        </w:tc>
      </w:tr>
      <w:tr w:rsidR="007B1496" w:rsidRPr="00B90D5F" w:rsidTr="00D65B7D">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Полное наименование юридического лица (в соответствии с учредительными документами)</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Организационно-правовая форма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Фамилия, имя, отчество руководителя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ОГРН</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Юридический адрес</w:t>
            </w: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Theme="minorEastAsia"/>
                <w:b/>
                <w:bCs/>
                <w:sz w:val="24"/>
                <w:szCs w:val="24"/>
              </w:rPr>
              <w:t>Почтовый адрес</w:t>
            </w: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bl>
    <w:p w:rsidR="007B1496" w:rsidRPr="00B90D5F" w:rsidRDefault="007B1496" w:rsidP="007B1496">
      <w:pPr>
        <w:jc w:val="center"/>
        <w:rPr>
          <w:rFonts w:eastAsiaTheme="minorEastAsia"/>
          <w:sz w:val="24"/>
          <w:szCs w:val="24"/>
        </w:rPr>
      </w:pPr>
    </w:p>
    <w:tbl>
      <w:tblPr>
        <w:tblW w:w="9573" w:type="dxa"/>
        <w:tblInd w:w="-47" w:type="dxa"/>
        <w:tblCellMar>
          <w:left w:w="28" w:type="dxa"/>
          <w:right w:w="28" w:type="dxa"/>
        </w:tblCellMar>
        <w:tblLook w:val="04A0" w:firstRow="1" w:lastRow="0" w:firstColumn="1" w:lastColumn="0" w:noHBand="0" w:noVBand="1"/>
      </w:tblPr>
      <w:tblGrid>
        <w:gridCol w:w="75"/>
        <w:gridCol w:w="383"/>
        <w:gridCol w:w="621"/>
        <w:gridCol w:w="852"/>
        <w:gridCol w:w="328"/>
        <w:gridCol w:w="1338"/>
        <w:gridCol w:w="184"/>
        <w:gridCol w:w="20"/>
        <w:gridCol w:w="982"/>
        <w:gridCol w:w="1184"/>
        <w:gridCol w:w="1499"/>
        <w:gridCol w:w="2039"/>
        <w:gridCol w:w="68"/>
      </w:tblGrid>
      <w:tr w:rsidR="007B1496" w:rsidRPr="00B90D5F" w:rsidTr="00D65B7D">
        <w:trPr>
          <w:gridBefore w:val="1"/>
          <w:wBefore w:w="75" w:type="dxa"/>
          <w:cantSplit/>
          <w:trHeight w:val="291"/>
        </w:trPr>
        <w:tc>
          <w:tcPr>
            <w:tcW w:w="9498" w:type="dxa"/>
            <w:gridSpan w:val="12"/>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r w:rsidRPr="00B90D5F">
              <w:rPr>
                <w:rFonts w:eastAsia="Calibri"/>
                <w:sz w:val="24"/>
                <w:szCs w:val="24"/>
              </w:rPr>
              <w:t>ЗАЯВЛЕНИЕ</w:t>
            </w:r>
          </w:p>
          <w:p w:rsidR="007B1496" w:rsidRPr="00B90D5F" w:rsidRDefault="007B1496" w:rsidP="00D65B7D">
            <w:pPr>
              <w:keepNext/>
              <w:keepLines/>
              <w:tabs>
                <w:tab w:val="left" w:pos="4634"/>
              </w:tabs>
              <w:ind w:right="544"/>
              <w:jc w:val="center"/>
              <w:outlineLvl w:val="2"/>
              <w:rPr>
                <w:rFonts w:eastAsia="Calibri"/>
                <w:sz w:val="24"/>
                <w:szCs w:val="24"/>
              </w:rPr>
            </w:pPr>
          </w:p>
          <w:p w:rsidR="007B1496" w:rsidRPr="00B90D5F" w:rsidRDefault="007B1496" w:rsidP="00D65B7D">
            <w:pPr>
              <w:keepNext/>
              <w:keepLines/>
              <w:tabs>
                <w:tab w:val="left" w:pos="4634"/>
              </w:tabs>
              <w:ind w:right="544"/>
              <w:jc w:val="both"/>
              <w:outlineLvl w:val="2"/>
              <w:rPr>
                <w:rFonts w:eastAsiaTheme="minorEastAsia" w:cstheme="minorBidi"/>
                <w:sz w:val="22"/>
                <w:szCs w:val="22"/>
              </w:rPr>
            </w:pPr>
            <w:r w:rsidRPr="00B90D5F">
              <w:rPr>
                <w:rFonts w:eastAsiaTheme="minorEastAsia" w:cstheme="minorBidi"/>
                <w:spacing w:val="6"/>
                <w:sz w:val="24"/>
                <w:szCs w:val="24"/>
              </w:rPr>
              <w:t xml:space="preserve">Прошу исправить следующие опечатки/ошибки в </w:t>
            </w:r>
            <w:r w:rsidRPr="00B90D5F">
              <w:rPr>
                <w:rFonts w:eastAsiaTheme="minorEastAsia" w:cstheme="minorBidi"/>
                <w:sz w:val="24"/>
                <w:szCs w:val="24"/>
              </w:rPr>
              <w:t>решении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inorEastAsia" w:cstheme="minorBidi"/>
                <w:sz w:val="24"/>
                <w:szCs w:val="24"/>
              </w:rPr>
              <w:t xml:space="preserve"> (нужное подчеркнуть):</w:t>
            </w:r>
          </w:p>
        </w:tc>
      </w:tr>
      <w:tr w:rsidR="007B1496" w:rsidRPr="00B90D5F" w:rsidTr="00D65B7D">
        <w:trPr>
          <w:gridBefore w:val="1"/>
          <w:wBefore w:w="75" w:type="dxa"/>
          <w:cantSplit/>
          <w:trHeight w:val="291"/>
        </w:trPr>
        <w:tc>
          <w:tcPr>
            <w:tcW w:w="9498" w:type="dxa"/>
            <w:gridSpan w:val="12"/>
            <w:tcBorders>
              <w:top w:val="nil"/>
              <w:left w:val="nil"/>
              <w:bottom w:val="single" w:sz="4" w:space="0" w:color="auto"/>
              <w:right w:val="nil"/>
            </w:tcBorders>
          </w:tcPr>
          <w:p w:rsidR="007B1496" w:rsidRPr="00B90D5F" w:rsidRDefault="007B1496" w:rsidP="00D65B7D">
            <w:pPr>
              <w:keepNext/>
              <w:keepLines/>
              <w:tabs>
                <w:tab w:val="left" w:pos="4634"/>
              </w:tabs>
              <w:ind w:right="544"/>
              <w:jc w:val="center"/>
              <w:outlineLvl w:val="2"/>
              <w:rPr>
                <w:rFonts w:eastAsia="Calibri"/>
                <w:sz w:val="24"/>
                <w:szCs w:val="24"/>
              </w:rPr>
            </w:pPr>
          </w:p>
        </w:tc>
      </w:tr>
      <w:tr w:rsidR="007B1496" w:rsidRPr="00B90D5F" w:rsidTr="00D65B7D">
        <w:trPr>
          <w:gridBefore w:val="1"/>
          <w:wBefore w:w="75" w:type="dxa"/>
          <w:cantSplit/>
          <w:trHeight w:val="291"/>
        </w:trPr>
        <w:tc>
          <w:tcPr>
            <w:tcW w:w="9498" w:type="dxa"/>
            <w:gridSpan w:val="12"/>
            <w:tcBorders>
              <w:top w:val="nil"/>
              <w:left w:val="nil"/>
              <w:bottom w:val="single" w:sz="4" w:space="0" w:color="auto"/>
              <w:right w:val="nil"/>
            </w:tcBorders>
          </w:tcPr>
          <w:p w:rsidR="007B1496" w:rsidRPr="00B90D5F" w:rsidRDefault="007B1496" w:rsidP="00D65B7D">
            <w:pPr>
              <w:spacing w:after="200" w:line="276" w:lineRule="auto"/>
              <w:ind w:right="544"/>
              <w:jc w:val="center"/>
              <w:rPr>
                <w:rFonts w:asciiTheme="minorHAnsi" w:eastAsiaTheme="minorEastAsia" w:hAnsiTheme="minorHAnsi" w:cstheme="minorBidi"/>
                <w:spacing w:val="6"/>
                <w:sz w:val="24"/>
                <w:szCs w:val="24"/>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nil"/>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Представлены следующие документы</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1</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2</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3</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Место получения результата предоставления услуги</w:t>
            </w: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 xml:space="preserve">Способ получения результата </w:t>
            </w: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Cs/>
                <w:sz w:val="24"/>
                <w:szCs w:val="24"/>
              </w:rPr>
            </w:pP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p>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Данные представителя (уполномоченного лица)</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lastRenderedPageBreak/>
              <w:t>Фамилия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Имя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Отчество</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Дата рождения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sz w:val="24"/>
                <w:szCs w:val="24"/>
              </w:rPr>
              <w:br w:type="page"/>
            </w:r>
            <w:r w:rsidRPr="00B90D5F">
              <w:rPr>
                <w:rFonts w:eastAsiaTheme="minorEastAsia"/>
                <w:b/>
                <w:bCs/>
                <w:sz w:val="24"/>
                <w:szCs w:val="24"/>
              </w:rPr>
              <w:t>Документ, удостоверяющий личность представителя (уполномоченного лица)</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r w:rsidRPr="00B90D5F">
              <w:rPr>
                <w:rFonts w:eastAsiaTheme="minorEastAsia"/>
                <w:sz w:val="24"/>
                <w:szCs w:val="24"/>
              </w:rPr>
              <w:t>Вид</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Серия</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Номер</w:t>
            </w:r>
          </w:p>
        </w:tc>
        <w:tc>
          <w:tcPr>
            <w:tcW w:w="472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Выдан</w:t>
            </w:r>
          </w:p>
        </w:tc>
        <w:tc>
          <w:tcPr>
            <w:tcW w:w="4888"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Дата выдачи</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br w:type="page"/>
              <w:t>Адрес регистрации представителя (уполномоченного лица)</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0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Адрес места жительства представителя (уполномоченного лица)</w:t>
            </w: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2722"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9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2722"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9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2259" w:type="dxa"/>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724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2259" w:type="dxa"/>
            <w:gridSpan w:val="5"/>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724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bl>
    <w:p w:rsidR="007B1496" w:rsidRPr="00B90D5F" w:rsidRDefault="007B1496" w:rsidP="007B1496">
      <w:pPr>
        <w:rPr>
          <w:rFonts w:eastAsiaTheme="minorEastAsia"/>
          <w:sz w:val="24"/>
          <w:szCs w:val="24"/>
        </w:rPr>
      </w:pPr>
    </w:p>
    <w:p w:rsidR="007B1496" w:rsidRPr="00B90D5F" w:rsidRDefault="007B1496" w:rsidP="007B1496">
      <w:pPr>
        <w:rPr>
          <w:rFonts w:eastAsiaTheme="minorEastAsia"/>
          <w:sz w:val="24"/>
          <w:szCs w:val="24"/>
        </w:rPr>
      </w:pPr>
    </w:p>
    <w:p w:rsidR="007B1496" w:rsidRPr="00B90D5F" w:rsidRDefault="007B1496" w:rsidP="007B1496">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right w:val="nil"/>
            </w:tcBorders>
          </w:tcPr>
          <w:p w:rsidR="007B1496" w:rsidRPr="00B90D5F" w:rsidRDefault="007B1496" w:rsidP="00D65B7D">
            <w:pPr>
              <w:rPr>
                <w:rFonts w:eastAsiaTheme="minorEastAsia"/>
                <w:sz w:val="24"/>
                <w:szCs w:val="24"/>
              </w:rPr>
            </w:pPr>
          </w:p>
        </w:tc>
        <w:tc>
          <w:tcPr>
            <w:tcW w:w="887" w:type="dxa"/>
          </w:tcPr>
          <w:p w:rsidR="007B1496" w:rsidRPr="00B90D5F" w:rsidRDefault="007B1496" w:rsidP="00D65B7D">
            <w:pPr>
              <w:rPr>
                <w:rFonts w:eastAsiaTheme="minorEastAsia"/>
                <w:sz w:val="24"/>
                <w:szCs w:val="24"/>
              </w:rPr>
            </w:pPr>
          </w:p>
        </w:tc>
        <w:tc>
          <w:tcPr>
            <w:tcW w:w="5103" w:type="dxa"/>
            <w:tcBorders>
              <w:top w:val="nil"/>
              <w:left w:val="nil"/>
              <w:right w:val="nil"/>
            </w:tcBorders>
          </w:tcPr>
          <w:p w:rsidR="007B1496" w:rsidRPr="00B90D5F" w:rsidRDefault="007B1496" w:rsidP="00D65B7D">
            <w:pPr>
              <w:rPr>
                <w:rFonts w:eastAsiaTheme="minorEastAsia"/>
                <w:sz w:val="24"/>
                <w:szCs w:val="24"/>
              </w:rPr>
            </w:pPr>
          </w:p>
        </w:tc>
      </w:tr>
      <w:tr w:rsidR="007B1496" w:rsidRPr="00B90D5F" w:rsidTr="00D65B7D">
        <w:tc>
          <w:tcPr>
            <w:tcW w:w="3190"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Дата</w:t>
            </w:r>
          </w:p>
        </w:tc>
        <w:tc>
          <w:tcPr>
            <w:tcW w:w="887" w:type="dxa"/>
          </w:tcPr>
          <w:p w:rsidR="007B1496" w:rsidRPr="00B90D5F" w:rsidRDefault="007B1496" w:rsidP="00D65B7D">
            <w:pPr>
              <w:jc w:val="center"/>
              <w:rPr>
                <w:rFonts w:eastAsiaTheme="minorEastAsia"/>
              </w:rPr>
            </w:pPr>
          </w:p>
        </w:tc>
        <w:tc>
          <w:tcPr>
            <w:tcW w:w="5103"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Подпись/ФИО</w:t>
            </w:r>
          </w:p>
        </w:tc>
      </w:tr>
    </w:tbl>
    <w:p w:rsidR="007B1496" w:rsidRPr="00B90D5F" w:rsidRDefault="007B1496" w:rsidP="007B1496">
      <w:pPr>
        <w:rPr>
          <w:rFonts w:eastAsiaTheme="minorEastAsia"/>
          <w:sz w:val="24"/>
          <w:szCs w:val="24"/>
        </w:rPr>
      </w:pPr>
    </w:p>
    <w:p w:rsidR="007B1496" w:rsidRPr="00B90D5F" w:rsidRDefault="007B1496" w:rsidP="007B1496">
      <w:pPr>
        <w:widowControl w:val="0"/>
        <w:autoSpaceDE w:val="0"/>
        <w:autoSpaceDN w:val="0"/>
        <w:adjustRightInd w:val="0"/>
        <w:jc w:val="right"/>
        <w:rPr>
          <w:rFonts w:eastAsiaTheme="minorEastAsia"/>
          <w:sz w:val="24"/>
          <w:szCs w:val="24"/>
        </w:rPr>
      </w:pPr>
    </w:p>
    <w:p w:rsidR="007B1496" w:rsidRPr="00B90D5F" w:rsidRDefault="007B1496" w:rsidP="007B1496">
      <w:pPr>
        <w:rPr>
          <w:rFonts w:eastAsiaTheme="minorEastAsia"/>
          <w:sz w:val="24"/>
          <w:szCs w:val="24"/>
        </w:rPr>
      </w:pPr>
    </w:p>
    <w:p w:rsidR="007B1496" w:rsidRPr="00B90D5F" w:rsidRDefault="007B1496" w:rsidP="007B1496">
      <w:pPr>
        <w:tabs>
          <w:tab w:val="left" w:pos="8670"/>
        </w:tabs>
        <w:spacing w:after="200" w:line="276" w:lineRule="auto"/>
        <w:rPr>
          <w:rFonts w:asciiTheme="minorHAnsi" w:eastAsiaTheme="minorEastAsia" w:hAnsiTheme="minorHAnsi" w:cstheme="minorBidi"/>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tabs>
          <w:tab w:val="left" w:pos="8670"/>
        </w:tabs>
        <w:rPr>
          <w:rFonts w:eastAsiaTheme="minorEastAsia"/>
          <w:b/>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11</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keepNext/>
        <w:keepLines/>
        <w:tabs>
          <w:tab w:val="left" w:pos="4634"/>
        </w:tabs>
        <w:jc w:val="right"/>
        <w:outlineLvl w:val="2"/>
        <w:rPr>
          <w:rFonts w:eastAsia="SimSun"/>
          <w:bCs/>
          <w:szCs w:val="24"/>
          <w:lang w:eastAsia="zh-CN"/>
        </w:rPr>
      </w:pPr>
    </w:p>
    <w:tbl>
      <w:tblPr>
        <w:tblpPr w:leftFromText="180" w:rightFromText="180" w:vertAnchor="page" w:horzAnchor="margin" w:tblpY="1921"/>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nil"/>
              <w:bottom w:val="nil"/>
              <w:right w:val="nil"/>
            </w:tcBorders>
          </w:tcPr>
          <w:p w:rsidR="007B1496" w:rsidRPr="00B90D5F" w:rsidRDefault="007B1496" w:rsidP="00D65B7D">
            <w:pPr>
              <w:jc w:val="center"/>
              <w:rPr>
                <w:rFonts w:eastAsia="Calibri"/>
              </w:rPr>
            </w:pPr>
          </w:p>
        </w:tc>
        <w:tc>
          <w:tcPr>
            <w:tcW w:w="963" w:type="pct"/>
            <w:tcBorders>
              <w:top w:val="single" w:sz="4" w:space="0" w:color="auto"/>
              <w:left w:val="nil"/>
              <w:bottom w:val="nil"/>
              <w:right w:val="nil"/>
            </w:tcBorders>
          </w:tcPr>
          <w:p w:rsidR="007B1496" w:rsidRPr="00B90D5F" w:rsidRDefault="007B1496" w:rsidP="00D65B7D">
            <w:pPr>
              <w:jc w:val="center"/>
              <w:rPr>
                <w:rFonts w:eastAsia="Calibri"/>
              </w:rPr>
            </w:pPr>
          </w:p>
        </w:tc>
        <w:tc>
          <w:tcPr>
            <w:tcW w:w="518" w:type="pct"/>
          </w:tcPr>
          <w:p w:rsidR="007B1496" w:rsidRPr="00B90D5F" w:rsidRDefault="007B1496" w:rsidP="00D65B7D">
            <w:pPr>
              <w:jc w:val="center"/>
              <w:rPr>
                <w:rFonts w:eastAsia="Calibri"/>
              </w:rPr>
            </w:pPr>
          </w:p>
        </w:tc>
        <w:tc>
          <w:tcPr>
            <w:tcW w:w="2500" w:type="pct"/>
            <w:tcBorders>
              <w:top w:val="single" w:sz="4" w:space="0" w:color="auto"/>
              <w:left w:val="nil"/>
              <w:bottom w:val="nil"/>
              <w:right w:val="nil"/>
            </w:tcBorders>
          </w:tcPr>
          <w:p w:rsidR="007B1496" w:rsidRPr="00B90D5F" w:rsidRDefault="007B1496" w:rsidP="00D65B7D">
            <w:pPr>
              <w:jc w:val="center"/>
              <w:rPr>
                <w:rFonts w:eastAsia="Calibri"/>
              </w:rPr>
            </w:pPr>
            <w:r w:rsidRPr="00B90D5F">
              <w:rPr>
                <w:rFonts w:eastAsia="Calibri"/>
              </w:rPr>
              <w:t>Орган, обрабатывающий запрос на предоставление услуги</w:t>
            </w:r>
          </w:p>
        </w:tc>
      </w:tr>
    </w:tbl>
    <w:p w:rsidR="007B1496" w:rsidRPr="00B90D5F" w:rsidRDefault="007B1496" w:rsidP="007B1496">
      <w:pPr>
        <w:autoSpaceDE w:val="0"/>
        <w:autoSpaceDN w:val="0"/>
        <w:adjustRightInd w:val="0"/>
        <w:jc w:val="right"/>
        <w:rPr>
          <w:rFonts w:eastAsiaTheme="minorEastAsia"/>
        </w:rPr>
      </w:pPr>
    </w:p>
    <w:tbl>
      <w:tblPr>
        <w:tblW w:w="501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746"/>
        <w:gridCol w:w="134"/>
        <w:gridCol w:w="308"/>
        <w:gridCol w:w="1486"/>
        <w:gridCol w:w="64"/>
        <w:gridCol w:w="1001"/>
        <w:gridCol w:w="1205"/>
        <w:gridCol w:w="1524"/>
        <w:gridCol w:w="2078"/>
        <w:gridCol w:w="31"/>
      </w:tblGrid>
      <w:tr w:rsidR="007B1496" w:rsidRPr="00B90D5F" w:rsidTr="00D65B7D">
        <w:trPr>
          <w:gridAfter w:val="1"/>
          <w:wAfter w:w="17" w:type="pct"/>
          <w:trHeight w:val="20"/>
        </w:trPr>
        <w:tc>
          <w:tcPr>
            <w:tcW w:w="4983" w:type="pct"/>
            <w:gridSpan w:val="10"/>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D65B7D">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blPrEx>
          <w:jc w:val="center"/>
        </w:tblPrEx>
        <w:trPr>
          <w:trHeight w:val="20"/>
          <w:jc w:val="center"/>
        </w:trPr>
        <w:tc>
          <w:tcPr>
            <w:tcW w:w="195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Фамилия, имя, отчество руководителя юридического лица</w:t>
            </w:r>
          </w:p>
        </w:tc>
        <w:tc>
          <w:tcPr>
            <w:tcW w:w="304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jc w:val="center"/>
        </w:tblPrEx>
        <w:trPr>
          <w:trHeight w:val="20"/>
          <w:jc w:val="center"/>
        </w:trPr>
        <w:tc>
          <w:tcPr>
            <w:tcW w:w="95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ОГРН</w:t>
            </w:r>
          </w:p>
        </w:tc>
        <w:tc>
          <w:tcPr>
            <w:tcW w:w="404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gridAfter w:val="1"/>
          <w:wAfter w:w="17" w:type="pct"/>
          <w:trHeight w:val="20"/>
        </w:trPr>
        <w:tc>
          <w:tcPr>
            <w:tcW w:w="4983" w:type="pct"/>
            <w:gridSpan w:val="10"/>
            <w:tcBorders>
              <w:top w:val="dotted"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rFonts w:eastAsia="Calibri"/>
                <w:b/>
                <w:bCs/>
                <w:sz w:val="24"/>
                <w:szCs w:val="24"/>
              </w:rPr>
            </w:pPr>
            <w:r w:rsidRPr="00B90D5F">
              <w:rPr>
                <w:rFonts w:eastAsia="Calibri"/>
                <w:b/>
                <w:bCs/>
                <w:sz w:val="24"/>
                <w:szCs w:val="24"/>
              </w:rPr>
              <w:t>Документ, удостоверяющий личность заявителя</w:t>
            </w: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81"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5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7" w:type="pct"/>
          <w:trHeight w:val="20"/>
        </w:trPr>
        <w:tc>
          <w:tcPr>
            <w:tcW w:w="498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регистрации заявителя /</w:t>
            </w:r>
          </w:p>
          <w:p w:rsidR="007B1496" w:rsidRPr="00B90D5F" w:rsidRDefault="007B1496" w:rsidP="00D65B7D">
            <w:pPr>
              <w:autoSpaceDE w:val="0"/>
              <w:autoSpaceDN w:val="0"/>
              <w:jc w:val="center"/>
              <w:rPr>
                <w:rFonts w:eastAsiaTheme="minorEastAsia"/>
                <w:b/>
                <w:bCs/>
                <w:sz w:val="24"/>
                <w:szCs w:val="24"/>
              </w:rPr>
            </w:pPr>
            <w:r w:rsidRPr="00B90D5F">
              <w:rPr>
                <w:rFonts w:eastAsia="Calibri"/>
                <w:b/>
                <w:bCs/>
                <w:sz w:val="24"/>
                <w:szCs w:val="24"/>
              </w:rPr>
              <w:t>Юридический адрес (адрес регистрации) индивидуального предпринимателя</w:t>
            </w: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Регион</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Населенный пункт</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Корпус</w:t>
            </w: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Квартира</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498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заявителя /</w:t>
            </w:r>
          </w:p>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Calibri"/>
                <w:b/>
                <w:bCs/>
                <w:sz w:val="24"/>
                <w:szCs w:val="24"/>
              </w:rPr>
              <w:t>Почтовый адрес индивидуального предпринимателя</w:t>
            </w: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7" w:type="pct"/>
          <w:trHeight w:val="20"/>
        </w:trPr>
        <w:tc>
          <w:tcPr>
            <w:tcW w:w="1185"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79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7" w:type="pct"/>
          <w:trHeight w:val="20"/>
        </w:trPr>
        <w:tc>
          <w:tcPr>
            <w:tcW w:w="1185" w:type="pct"/>
            <w:gridSpan w:val="4"/>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79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0"/>
        <w:gridCol w:w="2336"/>
        <w:gridCol w:w="6691"/>
        <w:gridCol w:w="292"/>
      </w:tblGrid>
      <w:tr w:rsidR="007B1496" w:rsidRPr="00B90D5F" w:rsidTr="00D65B7D">
        <w:trPr>
          <w:trHeight w:val="2035"/>
          <w:jc w:val="center"/>
        </w:trPr>
        <w:tc>
          <w:tcPr>
            <w:tcW w:w="5000" w:type="pct"/>
            <w:gridSpan w:val="4"/>
            <w:tcMar>
              <w:top w:w="0" w:type="dxa"/>
              <w:left w:w="75" w:type="dxa"/>
              <w:bottom w:w="0" w:type="dxa"/>
              <w:right w:w="75" w:type="dxa"/>
            </w:tcMar>
            <w:vAlign w:val="center"/>
          </w:tcPr>
          <w:tbl>
            <w:tblPr>
              <w:tblW w:w="5193" w:type="pct"/>
              <w:tblCellMar>
                <w:left w:w="28" w:type="dxa"/>
                <w:right w:w="28" w:type="dxa"/>
              </w:tblCellMar>
              <w:tblLook w:val="04A0" w:firstRow="1" w:lastRow="0" w:firstColumn="1" w:lastColumn="0" w:noHBand="0" w:noVBand="1"/>
            </w:tblPr>
            <w:tblGrid>
              <w:gridCol w:w="10167"/>
            </w:tblGrid>
            <w:tr w:rsidR="007B1496" w:rsidRPr="00B90D5F" w:rsidTr="00D65B7D">
              <w:trPr>
                <w:cantSplit/>
                <w:trHeight w:val="291"/>
              </w:trPr>
              <w:tc>
                <w:tcPr>
                  <w:tcW w:w="5000" w:type="pct"/>
                  <w:tcBorders>
                    <w:top w:val="nil"/>
                    <w:left w:val="nil"/>
                    <w:bottom w:val="single" w:sz="4" w:space="0" w:color="auto"/>
                    <w:right w:val="nil"/>
                  </w:tcBorders>
                </w:tcPr>
                <w:p w:rsidR="007B1496" w:rsidRPr="00B90D5F" w:rsidRDefault="007B1496" w:rsidP="00D65B7D">
                  <w:pPr>
                    <w:keepNext/>
                    <w:keepLines/>
                    <w:tabs>
                      <w:tab w:val="left" w:pos="4634"/>
                    </w:tabs>
                    <w:ind w:right="342"/>
                    <w:jc w:val="both"/>
                    <w:outlineLvl w:val="2"/>
                    <w:rPr>
                      <w:rFonts w:eastAsiaTheme="majorEastAsia" w:cstheme="majorBidi"/>
                      <w:sz w:val="24"/>
                      <w:szCs w:val="24"/>
                    </w:rPr>
                  </w:pPr>
                  <w:r w:rsidRPr="00B90D5F">
                    <w:rPr>
                      <w:rFonts w:eastAsiaTheme="majorEastAsia" w:cstheme="majorBidi"/>
                      <w:spacing w:val="6"/>
                      <w:sz w:val="24"/>
                      <w:szCs w:val="24"/>
                    </w:rPr>
                    <w:t xml:space="preserve">Прошу выдать дубликат </w:t>
                  </w:r>
                  <w:r w:rsidRPr="00B90D5F">
                    <w:rPr>
                      <w:rFonts w:eastAsiaTheme="majorEastAsia" w:cstheme="majorBidi"/>
                      <w:sz w:val="24"/>
                      <w:szCs w:val="24"/>
                    </w:rPr>
                    <w:t>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(нужное подчеркнуть): </w:t>
                  </w:r>
                </w:p>
              </w:tc>
            </w:tr>
            <w:tr w:rsidR="007B1496" w:rsidRPr="00B90D5F" w:rsidTr="00D65B7D">
              <w:trPr>
                <w:cantSplit/>
                <w:trHeight w:val="203"/>
              </w:trPr>
              <w:tc>
                <w:tcPr>
                  <w:tcW w:w="5000" w:type="pct"/>
                  <w:tcBorders>
                    <w:top w:val="nil"/>
                    <w:left w:val="nil"/>
                    <w:bottom w:val="single" w:sz="4" w:space="0" w:color="auto"/>
                    <w:right w:val="nil"/>
                  </w:tcBorders>
                </w:tcPr>
                <w:p w:rsidR="007B1496" w:rsidRPr="00B90D5F" w:rsidRDefault="007B1496" w:rsidP="00D65B7D">
                  <w:pPr>
                    <w:jc w:val="center"/>
                    <w:rPr>
                      <w:rFonts w:asciiTheme="minorHAnsi" w:eastAsiaTheme="minorEastAsia" w:hAnsiTheme="minorHAnsi" w:cstheme="minorBidi"/>
                      <w:spacing w:val="6"/>
                      <w:sz w:val="24"/>
                      <w:szCs w:val="24"/>
                    </w:rPr>
                  </w:pPr>
                </w:p>
              </w:tc>
            </w:tr>
            <w:tr w:rsidR="007B1496" w:rsidRPr="00B90D5F" w:rsidTr="00D65B7D">
              <w:trPr>
                <w:cantSplit/>
                <w:trHeight w:val="291"/>
              </w:trPr>
              <w:tc>
                <w:tcPr>
                  <w:tcW w:w="5000" w:type="pct"/>
                  <w:tcBorders>
                    <w:top w:val="single" w:sz="4" w:space="0" w:color="auto"/>
                    <w:left w:val="nil"/>
                    <w:right w:val="nil"/>
                  </w:tcBorders>
                </w:tcPr>
                <w:p w:rsidR="007B1496" w:rsidRPr="00B90D5F" w:rsidRDefault="007B1496" w:rsidP="00D65B7D">
                  <w:pPr>
                    <w:tabs>
                      <w:tab w:val="left" w:pos="851"/>
                      <w:tab w:val="left" w:pos="993"/>
                    </w:tabs>
                    <w:autoSpaceDE w:val="0"/>
                    <w:autoSpaceDN w:val="0"/>
                    <w:adjustRightInd w:val="0"/>
                    <w:spacing w:after="200" w:line="276" w:lineRule="auto"/>
                    <w:contextualSpacing/>
                    <w:jc w:val="center"/>
                    <w:rPr>
                      <w:rFonts w:eastAsiaTheme="minorEastAsia"/>
                      <w:spacing w:val="6"/>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7B1496" w:rsidRPr="00B90D5F" w:rsidRDefault="007B1496" w:rsidP="00D65B7D">
            <w:pPr>
              <w:jc w:val="both"/>
              <w:rPr>
                <w:rFonts w:eastAsia="Calibri"/>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3"/>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jc w:val="both"/>
              <w:rPr>
                <w:rFonts w:eastAsia="Calibri"/>
                <w:sz w:val="24"/>
                <w:szCs w:val="24"/>
              </w:rPr>
            </w:pPr>
            <w:r w:rsidRPr="00B90D5F">
              <w:rPr>
                <w:rFonts w:eastAsia="Calibri"/>
                <w:sz w:val="24"/>
                <w:szCs w:val="24"/>
              </w:rPr>
              <w:t>1</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u w:val="single"/>
              </w:rPr>
            </w:pPr>
          </w:p>
        </w:tc>
      </w:tr>
      <w:tr w:rsidR="007B1496" w:rsidRPr="00B90D5F" w:rsidTr="00D65B7D">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jc w:val="both"/>
              <w:rPr>
                <w:rFonts w:eastAsia="Calibri"/>
                <w:sz w:val="24"/>
                <w:szCs w:val="24"/>
              </w:rPr>
            </w:pPr>
            <w:r w:rsidRPr="00B90D5F">
              <w:rPr>
                <w:rFonts w:eastAsia="Calibri"/>
                <w:sz w:val="24"/>
                <w:szCs w:val="24"/>
              </w:rPr>
              <w:t>2</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u w:val="single"/>
              </w:rPr>
            </w:pPr>
          </w:p>
        </w:tc>
      </w:tr>
      <w:tr w:rsidR="007B1496" w:rsidRPr="00B90D5F" w:rsidTr="00D65B7D">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jc w:val="both"/>
              <w:rPr>
                <w:rFonts w:eastAsia="Calibri"/>
                <w:sz w:val="24"/>
                <w:szCs w:val="24"/>
              </w:rPr>
            </w:pP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rPr>
            </w:pPr>
          </w:p>
        </w:tc>
      </w:tr>
      <w:tr w:rsidR="007B1496" w:rsidRPr="00B90D5F" w:rsidTr="00D65B7D">
        <w:trPr>
          <w:gridAfter w:val="1"/>
          <w:wAfter w:w="147" w:type="pct"/>
          <w:trHeight w:val="20"/>
          <w:jc w:val="center"/>
        </w:trPr>
        <w:tc>
          <w:tcPr>
            <w:tcW w:w="148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jc w:val="both"/>
              <w:rPr>
                <w:rFonts w:eastAsia="Calibri"/>
                <w:bCs/>
                <w:sz w:val="24"/>
                <w:szCs w:val="24"/>
              </w:rPr>
            </w:pPr>
            <w:r w:rsidRPr="00B90D5F">
              <w:rPr>
                <w:rFonts w:eastAsia="Calibri"/>
                <w:bCs/>
                <w:sz w:val="24"/>
                <w:szCs w:val="24"/>
              </w:rPr>
              <w:t>Место получения результата предоставления услуги</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u w:val="single"/>
              </w:rPr>
            </w:pPr>
          </w:p>
        </w:tc>
      </w:tr>
      <w:tr w:rsidR="007B1496" w:rsidRPr="00B90D5F" w:rsidTr="00D65B7D">
        <w:trPr>
          <w:gridAfter w:val="1"/>
          <w:wAfter w:w="147" w:type="pct"/>
          <w:trHeight w:val="20"/>
          <w:jc w:val="center"/>
        </w:trPr>
        <w:tc>
          <w:tcPr>
            <w:tcW w:w="1487"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jc w:val="both"/>
              <w:rPr>
                <w:rFonts w:eastAsia="Calibri"/>
                <w:bCs/>
                <w:sz w:val="24"/>
                <w:szCs w:val="24"/>
              </w:rPr>
            </w:pPr>
            <w:r w:rsidRPr="00B90D5F">
              <w:rPr>
                <w:rFonts w:eastAsia="Calibri"/>
                <w:bCs/>
                <w:sz w:val="24"/>
                <w:szCs w:val="24"/>
              </w:rPr>
              <w:t xml:space="preserve">Способ получения результата </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u w:val="single"/>
              </w:rPr>
            </w:pPr>
          </w:p>
        </w:tc>
      </w:tr>
      <w:tr w:rsidR="007B1496" w:rsidRPr="00B90D5F" w:rsidTr="00D65B7D">
        <w:trPr>
          <w:gridAfter w:val="1"/>
          <w:wAfter w:w="147" w:type="pct"/>
          <w:trHeight w:val="20"/>
          <w:jc w:val="center"/>
        </w:trPr>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jc w:val="both"/>
              <w:rPr>
                <w:rFonts w:eastAsia="Calibri"/>
                <w:bCs/>
                <w:sz w:val="24"/>
                <w:szCs w:val="24"/>
              </w:rPr>
            </w:pP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jc w:val="both"/>
              <w:rPr>
                <w:rFonts w:eastAsia="Calibri"/>
                <w:sz w:val="24"/>
                <w:szCs w:val="24"/>
                <w:u w:val="single"/>
              </w:rPr>
            </w:pPr>
          </w:p>
        </w:tc>
      </w:tr>
    </w:tbl>
    <w:p w:rsidR="007B1496" w:rsidRDefault="007B1496" w:rsidP="007B1496">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12</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tbl>
      <w:tblPr>
        <w:tblpPr w:leftFromText="180" w:rightFromText="180" w:vertAnchor="page" w:horzAnchor="margin" w:tblpY="1816"/>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nil"/>
              <w:bottom w:val="nil"/>
              <w:right w:val="nil"/>
            </w:tcBorders>
          </w:tcPr>
          <w:p w:rsidR="007B1496" w:rsidRPr="00B90D5F" w:rsidRDefault="007B1496" w:rsidP="00D65B7D">
            <w:pPr>
              <w:jc w:val="center"/>
              <w:rPr>
                <w:rFonts w:eastAsia="Calibri"/>
              </w:rPr>
            </w:pPr>
          </w:p>
        </w:tc>
        <w:tc>
          <w:tcPr>
            <w:tcW w:w="963" w:type="pct"/>
            <w:tcBorders>
              <w:top w:val="single" w:sz="4" w:space="0" w:color="auto"/>
              <w:left w:val="nil"/>
              <w:bottom w:val="nil"/>
              <w:right w:val="nil"/>
            </w:tcBorders>
          </w:tcPr>
          <w:p w:rsidR="007B1496" w:rsidRPr="00B90D5F" w:rsidRDefault="007B1496" w:rsidP="00D65B7D">
            <w:pPr>
              <w:jc w:val="center"/>
              <w:rPr>
                <w:rFonts w:eastAsia="Calibri"/>
              </w:rPr>
            </w:pPr>
          </w:p>
        </w:tc>
        <w:tc>
          <w:tcPr>
            <w:tcW w:w="518" w:type="pct"/>
          </w:tcPr>
          <w:p w:rsidR="007B1496" w:rsidRPr="00B90D5F" w:rsidRDefault="007B1496" w:rsidP="00D65B7D">
            <w:pPr>
              <w:jc w:val="center"/>
              <w:rPr>
                <w:rFonts w:eastAsia="Calibri"/>
              </w:rPr>
            </w:pPr>
          </w:p>
        </w:tc>
        <w:tc>
          <w:tcPr>
            <w:tcW w:w="2500" w:type="pct"/>
            <w:tcBorders>
              <w:top w:val="single" w:sz="4" w:space="0" w:color="auto"/>
              <w:left w:val="nil"/>
              <w:bottom w:val="nil"/>
              <w:right w:val="nil"/>
            </w:tcBorders>
          </w:tcPr>
          <w:p w:rsidR="007B1496" w:rsidRPr="00B90D5F" w:rsidRDefault="007B1496" w:rsidP="00D65B7D">
            <w:pPr>
              <w:jc w:val="center"/>
              <w:rPr>
                <w:rFonts w:eastAsia="Calibri"/>
              </w:rPr>
            </w:pPr>
            <w:r w:rsidRPr="00B90D5F">
              <w:rPr>
                <w:rFonts w:eastAsia="Calibri"/>
              </w:rPr>
              <w:t>Орган, обрабатывающий запрос на предоставление услуги</w:t>
            </w:r>
          </w:p>
        </w:tc>
      </w:tr>
    </w:tbl>
    <w:p w:rsidR="007B1496" w:rsidRPr="00B90D5F" w:rsidRDefault="007B1496" w:rsidP="007B1496">
      <w:pPr>
        <w:tabs>
          <w:tab w:val="left" w:pos="8670"/>
        </w:tabs>
        <w:rPr>
          <w:rFonts w:eastAsiaTheme="minorEastAsia"/>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7B1496" w:rsidRPr="00B90D5F" w:rsidTr="00D65B7D">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Данные заявителя (ФЛ, ИП)</w:t>
            </w: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r w:rsidRPr="00B90D5F">
              <w:rPr>
                <w:rFonts w:eastAsia="Calibri"/>
                <w:sz w:val="24"/>
                <w:szCs w:val="24"/>
              </w:rPr>
              <w:t>Фамилия, имя, отчество руководителя юридического лица</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r w:rsidRPr="00B90D5F">
              <w:rPr>
                <w:rFonts w:eastAsia="Calibri"/>
                <w:sz w:val="24"/>
                <w:szCs w:val="24"/>
              </w:rPr>
              <w:t>ОГРН</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jc w:val="center"/>
              <w:rPr>
                <w:rFonts w:eastAsia="Calibri"/>
                <w:b/>
                <w:bCs/>
                <w:sz w:val="24"/>
                <w:szCs w:val="24"/>
              </w:rPr>
            </w:pPr>
            <w:r w:rsidRPr="00B90D5F">
              <w:rPr>
                <w:rFonts w:eastAsia="Calibri"/>
                <w:b/>
                <w:bCs/>
                <w:sz w:val="24"/>
                <w:szCs w:val="24"/>
              </w:rPr>
              <w:t>Документ, удостоверяющий личность заявителя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регистрации заявителя /</w:t>
            </w:r>
          </w:p>
          <w:p w:rsidR="007B1496" w:rsidRPr="00B90D5F" w:rsidRDefault="007B1496" w:rsidP="00D65B7D">
            <w:pPr>
              <w:autoSpaceDE w:val="0"/>
              <w:autoSpaceDN w:val="0"/>
              <w:jc w:val="center"/>
              <w:rPr>
                <w:rFonts w:eastAsiaTheme="minorEastAsia"/>
                <w:b/>
                <w:bCs/>
                <w:sz w:val="24"/>
                <w:szCs w:val="24"/>
              </w:rPr>
            </w:pPr>
            <w:r w:rsidRPr="00B90D5F">
              <w:rPr>
                <w:rFonts w:eastAsia="Calibri"/>
                <w:b/>
                <w:bCs/>
                <w:sz w:val="24"/>
                <w:szCs w:val="24"/>
              </w:rPr>
              <w:t>Юридический адрес (адрес регистрации) индивидуального предпринимателя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Theme="minorEastAsia"/>
                <w:sz w:val="24"/>
                <w:szCs w:val="24"/>
                <w:u w:val="single"/>
              </w:rPr>
            </w:pPr>
            <w:r w:rsidRPr="00B90D5F">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заявителя /</w:t>
            </w:r>
          </w:p>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Calibri"/>
                <w:b/>
                <w:bCs/>
                <w:sz w:val="24"/>
                <w:szCs w:val="24"/>
              </w:rPr>
              <w:t>Почтовый адрес индивидуального предпринимателя</w:t>
            </w: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15"/>
        <w:gridCol w:w="665"/>
        <w:gridCol w:w="893"/>
        <w:gridCol w:w="387"/>
        <w:gridCol w:w="1352"/>
        <w:gridCol w:w="258"/>
        <w:gridCol w:w="1069"/>
        <w:gridCol w:w="1205"/>
        <w:gridCol w:w="1508"/>
        <w:gridCol w:w="2016"/>
        <w:gridCol w:w="296"/>
      </w:tblGrid>
      <w:tr w:rsidR="007B1496" w:rsidRPr="00B90D5F" w:rsidTr="00D65B7D">
        <w:trPr>
          <w:trHeight w:val="2035"/>
          <w:jc w:val="center"/>
        </w:trPr>
        <w:tc>
          <w:tcPr>
            <w:tcW w:w="5000" w:type="pct"/>
            <w:gridSpan w:val="11"/>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10014"/>
            </w:tblGrid>
            <w:tr w:rsidR="007B1496" w:rsidRPr="00B90D5F" w:rsidTr="00D65B7D">
              <w:trPr>
                <w:cantSplit/>
                <w:trHeight w:val="291"/>
              </w:trPr>
              <w:tc>
                <w:tcPr>
                  <w:tcW w:w="5000" w:type="pct"/>
                  <w:tcBorders>
                    <w:top w:val="nil"/>
                    <w:left w:val="nil"/>
                    <w:bottom w:val="single" w:sz="4" w:space="0" w:color="auto"/>
                    <w:right w:val="nil"/>
                  </w:tcBorders>
                </w:tcPr>
                <w:p w:rsidR="007B1496" w:rsidRPr="00B90D5F" w:rsidRDefault="007B1496" w:rsidP="00D65B7D">
                  <w:pPr>
                    <w:keepNext/>
                    <w:keepLines/>
                    <w:tabs>
                      <w:tab w:val="left" w:pos="4634"/>
                    </w:tabs>
                    <w:ind w:right="342"/>
                    <w:jc w:val="both"/>
                    <w:outlineLvl w:val="2"/>
                    <w:rPr>
                      <w:rFonts w:eastAsiaTheme="majorEastAsia" w:cstheme="majorBidi"/>
                      <w:sz w:val="24"/>
                      <w:szCs w:val="24"/>
                    </w:rPr>
                  </w:pPr>
                  <w:r w:rsidRPr="00B90D5F">
                    <w:rPr>
                      <w:rFonts w:eastAsiaTheme="majorEastAsia" w:cstheme="majorBidi"/>
                      <w:spacing w:val="6"/>
                      <w:sz w:val="24"/>
                      <w:szCs w:val="24"/>
                    </w:rPr>
                    <w:t xml:space="preserve">Прошу выдать дубликат </w:t>
                  </w:r>
                  <w:r w:rsidRPr="00B90D5F">
                    <w:rPr>
                      <w:rFonts w:eastAsiaTheme="majorEastAsia" w:cstheme="majorBidi"/>
                      <w:sz w:val="24"/>
                      <w:szCs w:val="24"/>
                    </w:rPr>
                    <w:t>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(нужное подчеркнуть): </w:t>
                  </w:r>
                </w:p>
              </w:tc>
            </w:tr>
            <w:tr w:rsidR="007B1496" w:rsidRPr="00B90D5F" w:rsidTr="00D65B7D">
              <w:trPr>
                <w:cantSplit/>
                <w:trHeight w:val="203"/>
              </w:trPr>
              <w:tc>
                <w:tcPr>
                  <w:tcW w:w="5000" w:type="pct"/>
                  <w:tcBorders>
                    <w:top w:val="nil"/>
                    <w:left w:val="nil"/>
                    <w:bottom w:val="single" w:sz="4" w:space="0" w:color="auto"/>
                    <w:right w:val="nil"/>
                  </w:tcBorders>
                </w:tcPr>
                <w:p w:rsidR="007B1496" w:rsidRPr="00B90D5F" w:rsidRDefault="007B1496" w:rsidP="00D65B7D">
                  <w:pPr>
                    <w:jc w:val="center"/>
                    <w:rPr>
                      <w:rFonts w:asciiTheme="minorHAnsi" w:eastAsiaTheme="minorEastAsia" w:hAnsiTheme="minorHAnsi" w:cstheme="minorBidi"/>
                      <w:spacing w:val="6"/>
                      <w:sz w:val="24"/>
                      <w:szCs w:val="24"/>
                    </w:rPr>
                  </w:pPr>
                </w:p>
              </w:tc>
            </w:tr>
            <w:tr w:rsidR="007B1496" w:rsidRPr="00B90D5F" w:rsidTr="00D65B7D">
              <w:trPr>
                <w:cantSplit/>
                <w:trHeight w:val="291"/>
              </w:trPr>
              <w:tc>
                <w:tcPr>
                  <w:tcW w:w="5000" w:type="pct"/>
                  <w:tcBorders>
                    <w:top w:val="single" w:sz="4" w:space="0" w:color="auto"/>
                    <w:left w:val="nil"/>
                    <w:right w:val="nil"/>
                  </w:tcBorders>
                </w:tcPr>
                <w:p w:rsidR="007B1496" w:rsidRPr="00B90D5F" w:rsidRDefault="007B1496" w:rsidP="00D65B7D">
                  <w:pPr>
                    <w:tabs>
                      <w:tab w:val="left" w:pos="851"/>
                      <w:tab w:val="left" w:pos="993"/>
                    </w:tabs>
                    <w:autoSpaceDE w:val="0"/>
                    <w:autoSpaceDN w:val="0"/>
                    <w:adjustRightInd w:val="0"/>
                    <w:spacing w:after="200" w:line="276" w:lineRule="auto"/>
                    <w:contextualSpacing/>
                    <w:jc w:val="center"/>
                    <w:rPr>
                      <w:rFonts w:eastAsiaTheme="minorEastAsia"/>
                      <w:spacing w:val="6"/>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7B1496" w:rsidRPr="00B90D5F" w:rsidRDefault="007B1496" w:rsidP="00D65B7D">
            <w:pPr>
              <w:jc w:val="both"/>
              <w:rPr>
                <w:rFonts w:eastAsia="Calibri"/>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0"/>
            <w:tcBorders>
              <w:top w:val="nil"/>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Представлены следующие документы:</w:t>
            </w:r>
          </w:p>
        </w:tc>
      </w:tr>
      <w:tr w:rsidR="007B1496" w:rsidRPr="00B90D5F" w:rsidTr="00D65B7D">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1</w:t>
            </w: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2</w:t>
            </w: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47" w:type="pct"/>
          <w:trHeight w:val="20"/>
          <w:jc w:val="center"/>
        </w:trPr>
        <w:tc>
          <w:tcPr>
            <w:tcW w:w="187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Место получения результата предоставления услуги</w:t>
            </w: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1874"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Cs/>
                <w:sz w:val="24"/>
                <w:szCs w:val="24"/>
              </w:rPr>
            </w:pPr>
            <w:r w:rsidRPr="00B90D5F">
              <w:rPr>
                <w:rFonts w:eastAsia="Calibri"/>
                <w:bCs/>
                <w:sz w:val="24"/>
                <w:szCs w:val="24"/>
              </w:rPr>
              <w:t xml:space="preserve">Способ получения результата </w:t>
            </w: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Cs/>
                <w:sz w:val="24"/>
                <w:szCs w:val="24"/>
              </w:rPr>
            </w:pP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p>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lastRenderedPageBreak/>
              <w:t>Данные представителя (уполномоченного лица)</w:t>
            </w:r>
          </w:p>
        </w:tc>
      </w:tr>
      <w:tr w:rsidR="007B1496" w:rsidRPr="00B90D5F" w:rsidTr="00D65B7D">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lastRenderedPageBreak/>
              <w:t>Фамилия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Имя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u w:val="single"/>
              </w:rPr>
            </w:pPr>
          </w:p>
        </w:tc>
      </w:tr>
      <w:tr w:rsidR="007B1496" w:rsidRPr="00B90D5F" w:rsidTr="00D65B7D">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Отчество</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рождения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7B1496" w:rsidRPr="00B90D5F" w:rsidRDefault="007B1496" w:rsidP="00D65B7D">
            <w:pPr>
              <w:autoSpaceDE w:val="0"/>
              <w:autoSpaceDN w:val="0"/>
              <w:jc w:val="center"/>
              <w:rPr>
                <w:rFonts w:eastAsia="Calibri"/>
                <w:b/>
                <w:bCs/>
                <w:sz w:val="24"/>
                <w:szCs w:val="24"/>
              </w:rPr>
            </w:pPr>
            <w:r w:rsidRPr="00B90D5F">
              <w:rPr>
                <w:rFonts w:eastAsia="Calibri"/>
                <w:sz w:val="24"/>
                <w:szCs w:val="24"/>
              </w:rPr>
              <w:br w:type="page"/>
            </w:r>
            <w:r w:rsidRPr="00B90D5F">
              <w:rPr>
                <w:rFonts w:eastAsia="Calibri"/>
                <w:b/>
                <w:bCs/>
                <w:sz w:val="24"/>
                <w:szCs w:val="24"/>
              </w:rPr>
              <w:t>Документ, удостоверяющий личность представителя (уполномоченного лица)</w:t>
            </w: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rPr>
                <w:rFonts w:eastAsia="Calibri"/>
                <w:sz w:val="24"/>
                <w:szCs w:val="24"/>
              </w:rPr>
            </w:pPr>
            <w:r w:rsidRPr="00B90D5F">
              <w:rPr>
                <w:rFonts w:eastAsia="Calibri"/>
                <w:sz w:val="24"/>
                <w:szCs w:val="24"/>
              </w:rPr>
              <w:t>Вид</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Calibri"/>
                <w:sz w:val="24"/>
                <w:szCs w:val="24"/>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Серия</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Номер</w:t>
            </w:r>
          </w:p>
        </w:tc>
        <w:tc>
          <w:tcPr>
            <w:tcW w:w="23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Выдан</w:t>
            </w:r>
          </w:p>
        </w:tc>
        <w:tc>
          <w:tcPr>
            <w:tcW w:w="254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Дата выдачи</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br w:type="page"/>
              <w:t>Адрес регистрации представителя (уполномоченного лица)</w:t>
            </w: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Регион </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Calibri"/>
                <w:b/>
                <w:bCs/>
                <w:sz w:val="24"/>
                <w:szCs w:val="24"/>
              </w:rPr>
            </w:pPr>
            <w:r w:rsidRPr="00B90D5F">
              <w:rPr>
                <w:rFonts w:eastAsia="Calibri"/>
                <w:b/>
                <w:bCs/>
                <w:sz w:val="24"/>
                <w:szCs w:val="24"/>
              </w:rPr>
              <w:t>Адрес места жительства представителя (уполномоченного лица)</w:t>
            </w: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 xml:space="preserve">Индекс </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Регион</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Район</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Населенный пункт</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Улица</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Дом</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Корпус</w:t>
            </w: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sz w:val="24"/>
                <w:szCs w:val="24"/>
              </w:rPr>
            </w:pPr>
            <w:r w:rsidRPr="00B90D5F">
              <w:rPr>
                <w:rFonts w:eastAsia="Calibri"/>
                <w:sz w:val="24"/>
                <w:szCs w:val="24"/>
              </w:rPr>
              <w:t>Квартира</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u w:val="single"/>
              </w:rPr>
            </w:pPr>
          </w:p>
        </w:tc>
      </w:tr>
      <w:tr w:rsidR="007B1496" w:rsidRPr="00B90D5F" w:rsidTr="00D65B7D">
        <w:trPr>
          <w:gridAfter w:val="1"/>
          <w:wAfter w:w="147" w:type="pct"/>
          <w:trHeight w:val="20"/>
          <w:jc w:val="center"/>
        </w:trPr>
        <w:tc>
          <w:tcPr>
            <w:tcW w:w="1209"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B1496" w:rsidRPr="00B90D5F" w:rsidRDefault="007B1496" w:rsidP="00D65B7D">
            <w:pPr>
              <w:autoSpaceDE w:val="0"/>
              <w:autoSpaceDN w:val="0"/>
              <w:rPr>
                <w:rFonts w:eastAsia="Calibri"/>
                <w:b/>
                <w:bCs/>
                <w:sz w:val="24"/>
                <w:szCs w:val="24"/>
              </w:rPr>
            </w:pPr>
            <w:r w:rsidRPr="00B90D5F">
              <w:rPr>
                <w:rFonts w:eastAsia="Calibri"/>
                <w:b/>
                <w:bCs/>
                <w:sz w:val="24"/>
                <w:szCs w:val="24"/>
              </w:rPr>
              <w:t>Контактные данные</w:t>
            </w:r>
          </w:p>
        </w:tc>
        <w:tc>
          <w:tcPr>
            <w:tcW w:w="364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r w:rsidR="007B1496" w:rsidRPr="00B90D5F" w:rsidTr="00D65B7D">
        <w:trPr>
          <w:gridAfter w:val="1"/>
          <w:wAfter w:w="147" w:type="pct"/>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1496" w:rsidRPr="00B90D5F" w:rsidRDefault="007B1496" w:rsidP="00D65B7D">
            <w:pPr>
              <w:rPr>
                <w:rFonts w:eastAsia="Calibri"/>
                <w:b/>
                <w:bCs/>
                <w:sz w:val="24"/>
                <w:szCs w:val="24"/>
              </w:rPr>
            </w:pPr>
          </w:p>
        </w:tc>
        <w:tc>
          <w:tcPr>
            <w:tcW w:w="364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Calibri"/>
                <w:sz w:val="24"/>
                <w:szCs w:val="24"/>
              </w:rPr>
            </w:pPr>
          </w:p>
        </w:tc>
      </w:tr>
    </w:tbl>
    <w:p w:rsidR="007B1496" w:rsidRPr="00B90D5F" w:rsidRDefault="007B1496" w:rsidP="007B1496">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bottom w:val="single" w:sz="4" w:space="0" w:color="auto"/>
              <w:right w:val="nil"/>
            </w:tcBorders>
          </w:tcPr>
          <w:p w:rsidR="007B1496" w:rsidRPr="00B90D5F" w:rsidRDefault="007B1496" w:rsidP="00D65B7D">
            <w:pPr>
              <w:rPr>
                <w:rFonts w:eastAsia="Calibri"/>
                <w:sz w:val="24"/>
                <w:szCs w:val="24"/>
              </w:rPr>
            </w:pPr>
          </w:p>
        </w:tc>
        <w:tc>
          <w:tcPr>
            <w:tcW w:w="887" w:type="dxa"/>
          </w:tcPr>
          <w:p w:rsidR="007B1496" w:rsidRPr="00B90D5F" w:rsidRDefault="007B1496" w:rsidP="00D65B7D">
            <w:pPr>
              <w:rPr>
                <w:rFonts w:eastAsia="Calibri"/>
                <w:sz w:val="24"/>
                <w:szCs w:val="24"/>
              </w:rPr>
            </w:pPr>
          </w:p>
        </w:tc>
        <w:tc>
          <w:tcPr>
            <w:tcW w:w="5103" w:type="dxa"/>
            <w:tcBorders>
              <w:top w:val="nil"/>
              <w:left w:val="nil"/>
              <w:bottom w:val="single" w:sz="4" w:space="0" w:color="auto"/>
              <w:right w:val="nil"/>
            </w:tcBorders>
          </w:tcPr>
          <w:p w:rsidR="007B1496" w:rsidRPr="00B90D5F" w:rsidRDefault="007B1496" w:rsidP="00D65B7D">
            <w:pPr>
              <w:rPr>
                <w:rFonts w:eastAsia="Calibri"/>
                <w:sz w:val="24"/>
                <w:szCs w:val="24"/>
              </w:rPr>
            </w:pPr>
          </w:p>
        </w:tc>
      </w:tr>
      <w:tr w:rsidR="007B1496" w:rsidRPr="00B90D5F" w:rsidTr="00D65B7D">
        <w:tc>
          <w:tcPr>
            <w:tcW w:w="3190"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Дата</w:t>
            </w:r>
          </w:p>
        </w:tc>
        <w:tc>
          <w:tcPr>
            <w:tcW w:w="887" w:type="dxa"/>
          </w:tcPr>
          <w:p w:rsidR="007B1496" w:rsidRPr="00B90D5F" w:rsidRDefault="007B1496" w:rsidP="00D65B7D">
            <w:pPr>
              <w:jc w:val="center"/>
              <w:rPr>
                <w:rFonts w:eastAsia="Calibri"/>
              </w:rPr>
            </w:pPr>
          </w:p>
        </w:tc>
        <w:tc>
          <w:tcPr>
            <w:tcW w:w="5103" w:type="dxa"/>
            <w:tcBorders>
              <w:top w:val="single" w:sz="4" w:space="0" w:color="auto"/>
              <w:left w:val="nil"/>
              <w:bottom w:val="nil"/>
              <w:right w:val="nil"/>
            </w:tcBorders>
            <w:hideMark/>
          </w:tcPr>
          <w:p w:rsidR="007B1496" w:rsidRPr="00B90D5F" w:rsidRDefault="007B1496" w:rsidP="00D65B7D">
            <w:pPr>
              <w:jc w:val="center"/>
              <w:rPr>
                <w:rFonts w:eastAsia="Calibri"/>
              </w:rPr>
            </w:pPr>
            <w:r w:rsidRPr="00B90D5F">
              <w:rPr>
                <w:rFonts w:eastAsia="Calibri"/>
              </w:rPr>
              <w:t>Подпись/ФИО</w:t>
            </w:r>
          </w:p>
        </w:tc>
      </w:tr>
    </w:tbl>
    <w:p w:rsidR="007B1496" w:rsidRPr="00B90D5F" w:rsidRDefault="007B1496" w:rsidP="007B1496">
      <w:pPr>
        <w:widowControl w:val="0"/>
        <w:autoSpaceDE w:val="0"/>
        <w:autoSpaceDN w:val="0"/>
        <w:adjustRightInd w:val="0"/>
        <w:jc w:val="right"/>
        <w:outlineLvl w:val="1"/>
        <w:rPr>
          <w:rFonts w:eastAsiaTheme="minorEastAsia"/>
          <w:sz w:val="24"/>
          <w:szCs w:val="24"/>
        </w:rPr>
      </w:pPr>
    </w:p>
    <w:p w:rsidR="007B1496" w:rsidRPr="00B90D5F" w:rsidRDefault="007B1496" w:rsidP="007B1496">
      <w:pPr>
        <w:widowControl w:val="0"/>
        <w:autoSpaceDE w:val="0"/>
        <w:autoSpaceDN w:val="0"/>
        <w:adjustRightInd w:val="0"/>
        <w:jc w:val="right"/>
        <w:outlineLvl w:val="1"/>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r w:rsidRPr="00B90D5F">
        <w:rPr>
          <w:rFonts w:eastAsiaTheme="minorEastAsia"/>
          <w:sz w:val="24"/>
          <w:szCs w:val="24"/>
        </w:rPr>
        <w:t xml:space="preserve">                                                                                                                                            </w:t>
      </w: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lastRenderedPageBreak/>
        <w:t>Приложение 13</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autoSpaceDE w:val="0"/>
        <w:autoSpaceDN w:val="0"/>
        <w:adjustRightInd w:val="0"/>
        <w:jc w:val="right"/>
        <w:outlineLvl w:val="0"/>
        <w:rPr>
          <w:rFonts w:eastAsia="Calibri"/>
          <w:sz w:val="24"/>
          <w:szCs w:val="24"/>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7B1496" w:rsidRPr="00B90D5F" w:rsidTr="00D65B7D">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ayout w:type="fixed"/>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u w:val="single"/>
                    </w:rPr>
                  </w:pPr>
                </w:p>
              </w:tc>
              <w:tc>
                <w:tcPr>
                  <w:tcW w:w="518" w:type="pct"/>
                  <w:tcBorders>
                    <w:left w:val="single" w:sz="4" w:space="0" w:color="auto"/>
                  </w:tcBorders>
                </w:tcPr>
                <w:p w:rsidR="007B1496" w:rsidRPr="00B90D5F" w:rsidRDefault="007B1496" w:rsidP="00D65B7D">
                  <w:pPr>
                    <w:rPr>
                      <w:rFonts w:eastAsiaTheme="minorEastAsia"/>
                      <w:u w:val="single"/>
                    </w:rPr>
                  </w:pPr>
                </w:p>
              </w:tc>
              <w:tc>
                <w:tcPr>
                  <w:tcW w:w="2500" w:type="pct"/>
                  <w:tcBorders>
                    <w:bottom w:val="single" w:sz="4" w:space="0" w:color="auto"/>
                  </w:tcBorders>
                </w:tcPr>
                <w:p w:rsidR="007B1496" w:rsidRPr="00B90D5F" w:rsidRDefault="007B1496" w:rsidP="00D65B7D">
                  <w:pPr>
                    <w:rPr>
                      <w:rFonts w:eastAsiaTheme="minorEastAsia"/>
                      <w:u w:val="single"/>
                    </w:rPr>
                  </w:pPr>
                </w:p>
              </w:tc>
            </w:tr>
            <w:tr w:rsidR="007B1496" w:rsidRPr="00B90D5F" w:rsidTr="00D65B7D">
              <w:tc>
                <w:tcPr>
                  <w:tcW w:w="1019" w:type="pct"/>
                  <w:tcBorders>
                    <w:top w:val="single" w:sz="4" w:space="0" w:color="auto"/>
                  </w:tcBorders>
                </w:tcPr>
                <w:p w:rsidR="007B1496" w:rsidRPr="00B90D5F" w:rsidRDefault="007B1496" w:rsidP="00D65B7D">
                  <w:pPr>
                    <w:jc w:val="center"/>
                    <w:rPr>
                      <w:rFonts w:eastAsiaTheme="minorEastAsia"/>
                    </w:rPr>
                  </w:pPr>
                </w:p>
              </w:tc>
              <w:tc>
                <w:tcPr>
                  <w:tcW w:w="963" w:type="pct"/>
                  <w:tcBorders>
                    <w:top w:val="single" w:sz="4" w:space="0" w:color="auto"/>
                  </w:tcBorders>
                </w:tcPr>
                <w:p w:rsidR="007B1496" w:rsidRPr="00B90D5F" w:rsidRDefault="007B1496" w:rsidP="00D65B7D">
                  <w:pPr>
                    <w:jc w:val="center"/>
                    <w:rPr>
                      <w:rFonts w:eastAsiaTheme="minorEastAsia"/>
                    </w:rPr>
                  </w:pPr>
                </w:p>
              </w:tc>
              <w:tc>
                <w:tcPr>
                  <w:tcW w:w="518" w:type="pct"/>
                  <w:tcBorders>
                    <w:top w:val="nil"/>
                    <w:left w:val="nil"/>
                    <w:bottom w:val="nil"/>
                    <w:right w:val="nil"/>
                  </w:tcBorders>
                </w:tcPr>
                <w:p w:rsidR="007B1496" w:rsidRPr="00B90D5F" w:rsidRDefault="007B1496" w:rsidP="00D65B7D">
                  <w:pPr>
                    <w:jc w:val="center"/>
                    <w:rPr>
                      <w:rFonts w:eastAsiaTheme="minorEastAsia"/>
                    </w:rPr>
                  </w:pPr>
                </w:p>
              </w:tc>
              <w:tc>
                <w:tcPr>
                  <w:tcW w:w="2500" w:type="pct"/>
                  <w:tcBorders>
                    <w:top w:val="single" w:sz="4" w:space="0" w:color="auto"/>
                  </w:tcBorders>
                </w:tcPr>
                <w:p w:rsidR="007B1496" w:rsidRPr="00B90D5F" w:rsidRDefault="007B1496" w:rsidP="00D65B7D">
                  <w:pPr>
                    <w:jc w:val="center"/>
                    <w:rPr>
                      <w:rFonts w:eastAsiaTheme="minorEastAsia"/>
                    </w:rPr>
                  </w:pPr>
                  <w:r w:rsidRPr="00B90D5F">
                    <w:rPr>
                      <w:rFonts w:eastAsiaTheme="minorEastAsia"/>
                    </w:rPr>
                    <w:t>Орган, обрабатывающий запрос на предоставление услуги</w:t>
                  </w:r>
                </w:p>
              </w:tc>
            </w:tr>
          </w:tbl>
          <w:p w:rsidR="007B1496" w:rsidRDefault="007B1496" w:rsidP="00D65B7D">
            <w:pPr>
              <w:autoSpaceDE w:val="0"/>
              <w:autoSpaceDN w:val="0"/>
              <w:jc w:val="center"/>
              <w:rPr>
                <w:rFonts w:eastAsiaTheme="minorEastAsia"/>
                <w:b/>
                <w:bCs/>
                <w:sz w:val="24"/>
                <w:szCs w:val="24"/>
              </w:rPr>
            </w:pPr>
          </w:p>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Данные заявителя (ЮЛ)</w:t>
            </w:r>
          </w:p>
        </w:tc>
      </w:tr>
      <w:tr w:rsidR="007B1496" w:rsidRPr="00B90D5F" w:rsidTr="00D65B7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Юридический адрес</w:t>
            </w: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Theme="minorEastAsia"/>
                <w:b/>
                <w:bCs/>
                <w:sz w:val="24"/>
                <w:szCs w:val="24"/>
              </w:rPr>
              <w:t>Почтовый адрес</w:t>
            </w: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bl>
    <w:p w:rsidR="007B1496" w:rsidRDefault="007B1496" w:rsidP="007B1496">
      <w:pPr>
        <w:jc w:val="center"/>
        <w:rPr>
          <w:rFonts w:eastAsia="Calibri"/>
          <w:sz w:val="24"/>
          <w:szCs w:val="24"/>
        </w:rPr>
      </w:pPr>
    </w:p>
    <w:p w:rsidR="007B1496" w:rsidRPr="00B90D5F" w:rsidRDefault="007B1496" w:rsidP="007B1496">
      <w:pPr>
        <w:jc w:val="center"/>
        <w:rPr>
          <w:rFonts w:eastAsia="Calibri"/>
          <w:sz w:val="24"/>
          <w:szCs w:val="24"/>
        </w:rPr>
      </w:pPr>
      <w:r w:rsidRPr="00B90D5F">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41"/>
        <w:gridCol w:w="1895"/>
        <w:gridCol w:w="7432"/>
        <w:gridCol w:w="296"/>
      </w:tblGrid>
      <w:tr w:rsidR="007B1496" w:rsidRPr="00B90D5F" w:rsidTr="00D65B7D">
        <w:trPr>
          <w:trHeight w:val="2035"/>
          <w:jc w:val="center"/>
        </w:trPr>
        <w:tc>
          <w:tcPr>
            <w:tcW w:w="5000" w:type="pct"/>
            <w:gridSpan w:val="4"/>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10014"/>
            </w:tblGrid>
            <w:tr w:rsidR="007B1496" w:rsidRPr="00B90D5F" w:rsidTr="00D65B7D">
              <w:trPr>
                <w:cantSplit/>
                <w:trHeight w:val="291"/>
              </w:trPr>
              <w:tc>
                <w:tcPr>
                  <w:tcW w:w="5000" w:type="pct"/>
                  <w:tcBorders>
                    <w:top w:val="nil"/>
                    <w:left w:val="nil"/>
                    <w:bottom w:val="single" w:sz="4" w:space="0" w:color="auto"/>
                    <w:right w:val="nil"/>
                  </w:tcBorders>
                </w:tcPr>
                <w:p w:rsidR="007B1496" w:rsidRPr="00B90D5F" w:rsidRDefault="007B1496" w:rsidP="00D65B7D">
                  <w:pPr>
                    <w:keepNext/>
                    <w:keepLines/>
                    <w:tabs>
                      <w:tab w:val="left" w:pos="4634"/>
                    </w:tabs>
                    <w:ind w:right="342"/>
                    <w:jc w:val="both"/>
                    <w:outlineLvl w:val="2"/>
                    <w:rPr>
                      <w:rFonts w:eastAsiaTheme="majorEastAsia" w:cstheme="majorBidi"/>
                      <w:sz w:val="24"/>
                      <w:szCs w:val="24"/>
                    </w:rPr>
                  </w:pPr>
                  <w:r w:rsidRPr="00B90D5F">
                    <w:rPr>
                      <w:rFonts w:eastAsiaTheme="majorEastAsia" w:cstheme="majorBidi"/>
                      <w:spacing w:val="6"/>
                      <w:sz w:val="24"/>
                      <w:szCs w:val="24"/>
                    </w:rPr>
                    <w:t xml:space="preserve">Прошу выдать дубликат </w:t>
                  </w:r>
                  <w:r w:rsidRPr="00B90D5F">
                    <w:rPr>
                      <w:rFonts w:eastAsiaTheme="majorEastAsia" w:cstheme="majorBidi"/>
                      <w:sz w:val="24"/>
                      <w:szCs w:val="24"/>
                    </w:rPr>
                    <w:t>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(нужное подчеркнуть): </w:t>
                  </w:r>
                </w:p>
              </w:tc>
            </w:tr>
            <w:tr w:rsidR="007B1496" w:rsidRPr="00B90D5F" w:rsidTr="00D65B7D">
              <w:trPr>
                <w:cantSplit/>
                <w:trHeight w:val="203"/>
              </w:trPr>
              <w:tc>
                <w:tcPr>
                  <w:tcW w:w="5000" w:type="pct"/>
                  <w:tcBorders>
                    <w:top w:val="nil"/>
                    <w:left w:val="nil"/>
                    <w:bottom w:val="single" w:sz="4" w:space="0" w:color="auto"/>
                    <w:right w:val="nil"/>
                  </w:tcBorders>
                </w:tcPr>
                <w:p w:rsidR="007B1496" w:rsidRPr="00B90D5F" w:rsidRDefault="007B1496" w:rsidP="00D65B7D">
                  <w:pPr>
                    <w:jc w:val="center"/>
                    <w:rPr>
                      <w:rFonts w:asciiTheme="minorHAnsi" w:eastAsiaTheme="minorEastAsia" w:hAnsiTheme="minorHAnsi" w:cstheme="minorBidi"/>
                      <w:spacing w:val="6"/>
                      <w:sz w:val="24"/>
                      <w:szCs w:val="24"/>
                    </w:rPr>
                  </w:pPr>
                </w:p>
              </w:tc>
            </w:tr>
            <w:tr w:rsidR="007B1496" w:rsidRPr="00B90D5F" w:rsidTr="00D65B7D">
              <w:trPr>
                <w:cantSplit/>
                <w:trHeight w:val="291"/>
              </w:trPr>
              <w:tc>
                <w:tcPr>
                  <w:tcW w:w="5000" w:type="pct"/>
                  <w:tcBorders>
                    <w:top w:val="single" w:sz="4" w:space="0" w:color="auto"/>
                    <w:left w:val="nil"/>
                    <w:right w:val="nil"/>
                  </w:tcBorders>
                </w:tcPr>
                <w:p w:rsidR="007B1496" w:rsidRPr="00B90D5F" w:rsidRDefault="007B1496" w:rsidP="00D65B7D">
                  <w:pPr>
                    <w:tabs>
                      <w:tab w:val="left" w:pos="851"/>
                      <w:tab w:val="left" w:pos="993"/>
                    </w:tabs>
                    <w:autoSpaceDE w:val="0"/>
                    <w:autoSpaceDN w:val="0"/>
                    <w:adjustRightInd w:val="0"/>
                    <w:spacing w:after="200" w:line="276" w:lineRule="auto"/>
                    <w:contextualSpacing/>
                    <w:jc w:val="center"/>
                    <w:rPr>
                      <w:rFonts w:eastAsiaTheme="minorEastAsia"/>
                      <w:spacing w:val="6"/>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7B1496" w:rsidRPr="00B90D5F" w:rsidRDefault="007B1496" w:rsidP="00D65B7D">
            <w:pPr>
              <w:jc w:val="both"/>
              <w:rPr>
                <w:rFonts w:eastAsia="Calibri"/>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3"/>
            <w:tcBorders>
              <w:top w:val="nil"/>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Представлены следующие документы</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1</w:t>
            </w: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2</w:t>
            </w: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119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Место получения результата предоставления услуги</w:t>
            </w: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1198"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 xml:space="preserve">Способ получения результата </w:t>
            </w: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Cs/>
                <w:sz w:val="24"/>
                <w:szCs w:val="24"/>
              </w:rPr>
            </w:pP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bl>
    <w:p w:rsidR="007B1496" w:rsidRPr="00B90D5F" w:rsidRDefault="007B1496" w:rsidP="007B1496">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right w:val="nil"/>
            </w:tcBorders>
          </w:tcPr>
          <w:p w:rsidR="007B1496" w:rsidRPr="00B90D5F" w:rsidRDefault="007B1496" w:rsidP="00D65B7D">
            <w:pPr>
              <w:rPr>
                <w:rFonts w:eastAsiaTheme="minorEastAsia"/>
                <w:sz w:val="24"/>
                <w:szCs w:val="24"/>
              </w:rPr>
            </w:pPr>
          </w:p>
        </w:tc>
        <w:tc>
          <w:tcPr>
            <w:tcW w:w="887" w:type="dxa"/>
          </w:tcPr>
          <w:p w:rsidR="007B1496" w:rsidRPr="00B90D5F" w:rsidRDefault="007B1496" w:rsidP="00D65B7D">
            <w:pPr>
              <w:rPr>
                <w:rFonts w:eastAsiaTheme="minorEastAsia"/>
                <w:sz w:val="24"/>
                <w:szCs w:val="24"/>
              </w:rPr>
            </w:pPr>
          </w:p>
        </w:tc>
        <w:tc>
          <w:tcPr>
            <w:tcW w:w="5103" w:type="dxa"/>
            <w:tcBorders>
              <w:top w:val="nil"/>
              <w:left w:val="nil"/>
              <w:right w:val="nil"/>
            </w:tcBorders>
          </w:tcPr>
          <w:p w:rsidR="007B1496" w:rsidRPr="00B90D5F" w:rsidRDefault="007B1496" w:rsidP="00D65B7D">
            <w:pPr>
              <w:rPr>
                <w:rFonts w:eastAsiaTheme="minorEastAsia"/>
                <w:sz w:val="24"/>
                <w:szCs w:val="24"/>
              </w:rPr>
            </w:pPr>
          </w:p>
        </w:tc>
      </w:tr>
      <w:tr w:rsidR="007B1496" w:rsidRPr="00B90D5F" w:rsidTr="00D65B7D">
        <w:tc>
          <w:tcPr>
            <w:tcW w:w="3190"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Дата</w:t>
            </w:r>
          </w:p>
        </w:tc>
        <w:tc>
          <w:tcPr>
            <w:tcW w:w="887" w:type="dxa"/>
          </w:tcPr>
          <w:p w:rsidR="007B1496" w:rsidRPr="00B90D5F" w:rsidRDefault="007B1496" w:rsidP="00D65B7D">
            <w:pPr>
              <w:jc w:val="center"/>
              <w:rPr>
                <w:rFonts w:eastAsiaTheme="minorEastAsia"/>
              </w:rPr>
            </w:pPr>
          </w:p>
        </w:tc>
        <w:tc>
          <w:tcPr>
            <w:tcW w:w="5103"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Подпись/ФИО</w:t>
            </w:r>
          </w:p>
        </w:tc>
      </w:tr>
    </w:tbl>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r w:rsidRPr="00B90D5F">
        <w:rPr>
          <w:rFonts w:eastAsia="Calibri"/>
        </w:rPr>
        <w:t>Приложение 14</w:t>
      </w:r>
    </w:p>
    <w:p w:rsidR="007B1496" w:rsidRPr="00B90D5F" w:rsidRDefault="007B1496" w:rsidP="007B1496">
      <w:pPr>
        <w:autoSpaceDE w:val="0"/>
        <w:autoSpaceDN w:val="0"/>
        <w:adjustRightInd w:val="0"/>
        <w:jc w:val="right"/>
        <w:rPr>
          <w:rFonts w:eastAsia="Calibri"/>
        </w:rPr>
      </w:pPr>
      <w:r w:rsidRPr="00B90D5F">
        <w:rPr>
          <w:rFonts w:eastAsia="Calibri"/>
        </w:rPr>
        <w:t>к административному регламенту предоставления</w:t>
      </w:r>
    </w:p>
    <w:p w:rsidR="007B1496" w:rsidRPr="00B90D5F" w:rsidRDefault="007B1496" w:rsidP="007B1496">
      <w:pPr>
        <w:jc w:val="right"/>
      </w:pPr>
      <w:r w:rsidRPr="00B90D5F">
        <w:rPr>
          <w:rFonts w:eastAsia="Calibri"/>
          <w:bCs/>
          <w:szCs w:val="24"/>
          <w:lang w:eastAsia="zh-CN"/>
        </w:rPr>
        <w:t xml:space="preserve"> муниципальной услуги </w:t>
      </w:r>
      <w:r w:rsidRPr="00B90D5F">
        <w:rPr>
          <w:rFonts w:eastAsia="SimSun"/>
          <w:bCs/>
          <w:szCs w:val="24"/>
          <w:lang w:eastAsia="zh-CN"/>
        </w:rPr>
        <w:t>«</w:t>
      </w:r>
      <w:r w:rsidRPr="00B90D5F">
        <w:t xml:space="preserve">Предоставление земельного участка, </w:t>
      </w:r>
    </w:p>
    <w:p w:rsidR="007B1496" w:rsidRPr="00B90D5F" w:rsidRDefault="007B1496" w:rsidP="007B1496">
      <w:pPr>
        <w:keepNext/>
        <w:keepLines/>
        <w:tabs>
          <w:tab w:val="left" w:pos="4634"/>
        </w:tabs>
        <w:jc w:val="right"/>
        <w:outlineLvl w:val="2"/>
        <w:rPr>
          <w:rFonts w:eastAsia="SimSun"/>
          <w:bCs/>
          <w:szCs w:val="24"/>
          <w:lang w:eastAsia="zh-CN"/>
        </w:rPr>
      </w:pPr>
      <w:r w:rsidRPr="00B90D5F">
        <w:t>находящегося в муниципальной собственности, на торгах</w:t>
      </w:r>
      <w:r w:rsidRPr="00B90D5F">
        <w:rPr>
          <w:rFonts w:eastAsia="SimSun"/>
          <w:bCs/>
          <w:szCs w:val="24"/>
          <w:lang w:eastAsia="zh-CN"/>
        </w:rPr>
        <w:t>»</w:t>
      </w:r>
    </w:p>
    <w:p w:rsidR="007B1496" w:rsidRPr="00B90D5F" w:rsidRDefault="007B1496" w:rsidP="007B1496">
      <w:pPr>
        <w:jc w:val="right"/>
        <w:rPr>
          <w:rFonts w:eastAsiaTheme="minorEastAsia"/>
          <w:sz w:val="24"/>
          <w:szCs w:val="24"/>
        </w:rPr>
      </w:pPr>
      <w:r w:rsidRPr="00B90D5F">
        <w:rPr>
          <w:rFonts w:eastAsiaTheme="minorEastAsia"/>
          <w:sz w:val="24"/>
          <w:szCs w:val="24"/>
        </w:rPr>
        <w:t xml:space="preserve">                                                                                                                     </w:t>
      </w:r>
    </w:p>
    <w:tbl>
      <w:tblPr>
        <w:tblpPr w:leftFromText="180" w:rightFromText="180" w:vertAnchor="text" w:horzAnchor="margin" w:tblpY="-53"/>
        <w:tblW w:w="9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74"/>
        <w:gridCol w:w="500"/>
        <w:gridCol w:w="646"/>
        <w:gridCol w:w="1992"/>
        <w:gridCol w:w="765"/>
        <w:gridCol w:w="2547"/>
        <w:gridCol w:w="1124"/>
      </w:tblGrid>
      <w:tr w:rsidR="007B1496" w:rsidRPr="00B90D5F" w:rsidTr="00D65B7D">
        <w:trPr>
          <w:trHeight w:val="20"/>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7B1496" w:rsidRPr="00B90D5F" w:rsidTr="00D65B7D">
              <w:tc>
                <w:tcPr>
                  <w:tcW w:w="1019"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bCs/>
                    </w:rPr>
                  </w:pPr>
                  <w:r w:rsidRPr="00B90D5F">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7B1496" w:rsidRPr="00B90D5F" w:rsidRDefault="007B1496" w:rsidP="00D65B7D">
                  <w:pPr>
                    <w:rPr>
                      <w:rFonts w:eastAsiaTheme="minorEastAsia"/>
                      <w:u w:val="single"/>
                    </w:rPr>
                  </w:pPr>
                </w:p>
              </w:tc>
              <w:tc>
                <w:tcPr>
                  <w:tcW w:w="518" w:type="pct"/>
                  <w:tcBorders>
                    <w:left w:val="single" w:sz="4" w:space="0" w:color="auto"/>
                  </w:tcBorders>
                </w:tcPr>
                <w:p w:rsidR="007B1496" w:rsidRPr="00B90D5F" w:rsidRDefault="007B1496" w:rsidP="00D65B7D">
                  <w:pPr>
                    <w:rPr>
                      <w:rFonts w:eastAsiaTheme="minorEastAsia"/>
                      <w:u w:val="single"/>
                    </w:rPr>
                  </w:pPr>
                </w:p>
              </w:tc>
              <w:tc>
                <w:tcPr>
                  <w:tcW w:w="2500" w:type="pct"/>
                  <w:tcBorders>
                    <w:bottom w:val="single" w:sz="4" w:space="0" w:color="auto"/>
                  </w:tcBorders>
                </w:tcPr>
                <w:p w:rsidR="007B1496" w:rsidRPr="00B90D5F" w:rsidRDefault="007B1496" w:rsidP="00D65B7D">
                  <w:pPr>
                    <w:rPr>
                      <w:rFonts w:eastAsiaTheme="minorEastAsia"/>
                      <w:u w:val="single"/>
                    </w:rPr>
                  </w:pPr>
                </w:p>
              </w:tc>
            </w:tr>
            <w:tr w:rsidR="007B1496" w:rsidRPr="00B90D5F" w:rsidTr="00D65B7D">
              <w:tc>
                <w:tcPr>
                  <w:tcW w:w="1019" w:type="pct"/>
                  <w:tcBorders>
                    <w:top w:val="single" w:sz="4" w:space="0" w:color="auto"/>
                  </w:tcBorders>
                </w:tcPr>
                <w:p w:rsidR="007B1496" w:rsidRPr="00B90D5F" w:rsidRDefault="007B1496" w:rsidP="00D65B7D">
                  <w:pPr>
                    <w:jc w:val="center"/>
                    <w:rPr>
                      <w:rFonts w:eastAsiaTheme="minorEastAsia"/>
                    </w:rPr>
                  </w:pPr>
                </w:p>
              </w:tc>
              <w:tc>
                <w:tcPr>
                  <w:tcW w:w="963" w:type="pct"/>
                  <w:tcBorders>
                    <w:top w:val="single" w:sz="4" w:space="0" w:color="auto"/>
                  </w:tcBorders>
                </w:tcPr>
                <w:p w:rsidR="007B1496" w:rsidRPr="00B90D5F" w:rsidRDefault="007B1496" w:rsidP="00D65B7D">
                  <w:pPr>
                    <w:jc w:val="center"/>
                    <w:rPr>
                      <w:rFonts w:eastAsiaTheme="minorEastAsia"/>
                    </w:rPr>
                  </w:pPr>
                </w:p>
              </w:tc>
              <w:tc>
                <w:tcPr>
                  <w:tcW w:w="518" w:type="pct"/>
                  <w:tcBorders>
                    <w:top w:val="nil"/>
                    <w:left w:val="nil"/>
                    <w:bottom w:val="nil"/>
                    <w:right w:val="nil"/>
                  </w:tcBorders>
                </w:tcPr>
                <w:p w:rsidR="007B1496" w:rsidRPr="00B90D5F" w:rsidRDefault="007B1496" w:rsidP="00D65B7D">
                  <w:pPr>
                    <w:jc w:val="center"/>
                    <w:rPr>
                      <w:rFonts w:eastAsiaTheme="minorEastAsia"/>
                    </w:rPr>
                  </w:pPr>
                </w:p>
              </w:tc>
              <w:tc>
                <w:tcPr>
                  <w:tcW w:w="2500" w:type="pct"/>
                  <w:tcBorders>
                    <w:top w:val="single" w:sz="4" w:space="0" w:color="auto"/>
                  </w:tcBorders>
                </w:tcPr>
                <w:p w:rsidR="007B1496" w:rsidRPr="00B90D5F" w:rsidRDefault="007B1496" w:rsidP="00D65B7D">
                  <w:pPr>
                    <w:jc w:val="center"/>
                    <w:rPr>
                      <w:rFonts w:eastAsiaTheme="minorEastAsia"/>
                    </w:rPr>
                  </w:pPr>
                  <w:r w:rsidRPr="00B90D5F">
                    <w:rPr>
                      <w:rFonts w:eastAsiaTheme="minorEastAsia"/>
                    </w:rPr>
                    <w:t>Орган, обрабатывающий запрос на предоставление услуги</w:t>
                  </w:r>
                </w:p>
                <w:p w:rsidR="007B1496" w:rsidRPr="00B90D5F" w:rsidRDefault="007B1496" w:rsidP="00D65B7D">
                  <w:pPr>
                    <w:jc w:val="center"/>
                    <w:rPr>
                      <w:rFonts w:eastAsiaTheme="minorEastAsia"/>
                    </w:rPr>
                  </w:pPr>
                </w:p>
              </w:tc>
            </w:tr>
          </w:tbl>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Данные заявителя (ЮЛ)</w:t>
            </w:r>
          </w:p>
        </w:tc>
      </w:tr>
      <w:tr w:rsidR="007B1496" w:rsidRPr="00B90D5F" w:rsidTr="00D65B7D">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Полное наименование юридического лица (в соответствии с учредительными документами)</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Организационно-правовая форма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Фамилия, имя, отчество руководителя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ОГРН</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rPr>
          <w:trHeight w:val="20"/>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Юридический адрес</w:t>
            </w: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vertAlign w:val="superscript"/>
              </w:rPr>
            </w:pPr>
            <w:r w:rsidRPr="00B90D5F">
              <w:rPr>
                <w:rFonts w:eastAsiaTheme="minorEastAsia"/>
                <w:b/>
                <w:bCs/>
                <w:sz w:val="24"/>
                <w:szCs w:val="24"/>
              </w:rPr>
              <w:t>Почтовый адрес</w:t>
            </w: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rPr>
          <w:trHeight w:val="20"/>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bl>
    <w:p w:rsidR="007B1496" w:rsidRPr="00B90D5F" w:rsidRDefault="007B1496" w:rsidP="007B1496">
      <w:pPr>
        <w:jc w:val="center"/>
        <w:rPr>
          <w:rFonts w:eastAsia="Calibri"/>
          <w:sz w:val="24"/>
          <w:szCs w:val="24"/>
        </w:rPr>
      </w:pPr>
      <w:r w:rsidRPr="00B90D5F">
        <w:rPr>
          <w:rFonts w:eastAsia="Calibri"/>
          <w:sz w:val="24"/>
          <w:szCs w:val="24"/>
        </w:rPr>
        <w:t>ЗАЯВЛЕНИЕ</w:t>
      </w:r>
    </w:p>
    <w:p w:rsidR="007B1496" w:rsidRPr="00B90D5F" w:rsidRDefault="007B1496" w:rsidP="007B1496">
      <w:pPr>
        <w:jc w:val="center"/>
        <w:rPr>
          <w:rFonts w:eastAsia="Calibri"/>
          <w:sz w:val="24"/>
          <w:szCs w:val="24"/>
        </w:rPr>
      </w:pP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2"/>
        <w:gridCol w:w="645"/>
        <w:gridCol w:w="885"/>
        <w:gridCol w:w="338"/>
        <w:gridCol w:w="1393"/>
        <w:gridCol w:w="189"/>
        <w:gridCol w:w="156"/>
        <w:gridCol w:w="906"/>
        <w:gridCol w:w="1229"/>
        <w:gridCol w:w="1557"/>
        <w:gridCol w:w="2124"/>
        <w:gridCol w:w="296"/>
      </w:tblGrid>
      <w:tr w:rsidR="007B1496" w:rsidRPr="00B90D5F" w:rsidTr="00D65B7D">
        <w:trPr>
          <w:trHeight w:val="2035"/>
          <w:jc w:val="center"/>
        </w:trPr>
        <w:tc>
          <w:tcPr>
            <w:tcW w:w="5000" w:type="pct"/>
            <w:gridSpan w:val="12"/>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10014"/>
            </w:tblGrid>
            <w:tr w:rsidR="007B1496" w:rsidRPr="00B90D5F" w:rsidTr="00D65B7D">
              <w:trPr>
                <w:cantSplit/>
                <w:trHeight w:val="291"/>
              </w:trPr>
              <w:tc>
                <w:tcPr>
                  <w:tcW w:w="5000" w:type="pct"/>
                  <w:tcBorders>
                    <w:top w:val="nil"/>
                    <w:left w:val="nil"/>
                    <w:bottom w:val="single" w:sz="4" w:space="0" w:color="auto"/>
                    <w:right w:val="nil"/>
                  </w:tcBorders>
                </w:tcPr>
                <w:p w:rsidR="007B1496" w:rsidRPr="00B90D5F" w:rsidRDefault="007B1496" w:rsidP="00D65B7D">
                  <w:pPr>
                    <w:keepNext/>
                    <w:keepLines/>
                    <w:tabs>
                      <w:tab w:val="left" w:pos="4634"/>
                    </w:tabs>
                    <w:ind w:right="342"/>
                    <w:jc w:val="both"/>
                    <w:outlineLvl w:val="2"/>
                    <w:rPr>
                      <w:rFonts w:eastAsiaTheme="majorEastAsia" w:cstheme="majorBidi"/>
                      <w:sz w:val="24"/>
                      <w:szCs w:val="24"/>
                    </w:rPr>
                  </w:pPr>
                  <w:r w:rsidRPr="00B90D5F">
                    <w:rPr>
                      <w:rFonts w:eastAsiaTheme="majorEastAsia" w:cstheme="majorBidi"/>
                      <w:spacing w:val="6"/>
                      <w:sz w:val="24"/>
                      <w:szCs w:val="24"/>
                    </w:rPr>
                    <w:t xml:space="preserve">Прошу выдать дубликат </w:t>
                  </w:r>
                  <w:r w:rsidRPr="00B90D5F">
                    <w:rPr>
                      <w:rFonts w:eastAsiaTheme="majorEastAsia" w:cstheme="majorBidi"/>
                      <w:sz w:val="24"/>
                      <w:szCs w:val="24"/>
                    </w:rPr>
                    <w:t>решения о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 решении об отказе в п</w:t>
                  </w:r>
                  <w:r w:rsidRPr="00B90D5F">
                    <w:rPr>
                      <w:rFonts w:eastAsia="SimSun"/>
                      <w:bCs/>
                      <w:sz w:val="24"/>
                      <w:szCs w:val="24"/>
                      <w:lang w:eastAsia="zh-CN"/>
                    </w:rPr>
                    <w:t>редоставлении земельного участка, находящегося в муниципальной собственности, на торгах</w:t>
                  </w:r>
                  <w:r w:rsidRPr="00B90D5F">
                    <w:rPr>
                      <w:rFonts w:eastAsiaTheme="majorEastAsia" w:cstheme="majorBidi"/>
                      <w:sz w:val="24"/>
                      <w:szCs w:val="24"/>
                    </w:rPr>
                    <w:t xml:space="preserve"> (нужное подчеркнуть):</w:t>
                  </w:r>
                </w:p>
              </w:tc>
            </w:tr>
            <w:tr w:rsidR="007B1496" w:rsidRPr="00B90D5F" w:rsidTr="00D65B7D">
              <w:trPr>
                <w:cantSplit/>
                <w:trHeight w:val="203"/>
              </w:trPr>
              <w:tc>
                <w:tcPr>
                  <w:tcW w:w="5000" w:type="pct"/>
                  <w:tcBorders>
                    <w:top w:val="nil"/>
                    <w:left w:val="nil"/>
                    <w:bottom w:val="single" w:sz="4" w:space="0" w:color="auto"/>
                    <w:right w:val="nil"/>
                  </w:tcBorders>
                </w:tcPr>
                <w:p w:rsidR="007B1496" w:rsidRPr="00B90D5F" w:rsidRDefault="007B1496" w:rsidP="00D65B7D">
                  <w:pPr>
                    <w:jc w:val="center"/>
                    <w:rPr>
                      <w:rFonts w:asciiTheme="minorHAnsi" w:eastAsiaTheme="minorEastAsia" w:hAnsiTheme="minorHAnsi" w:cstheme="minorBidi"/>
                      <w:spacing w:val="6"/>
                      <w:sz w:val="24"/>
                      <w:szCs w:val="24"/>
                    </w:rPr>
                  </w:pPr>
                </w:p>
              </w:tc>
            </w:tr>
            <w:tr w:rsidR="007B1496" w:rsidRPr="00B90D5F" w:rsidTr="00D65B7D">
              <w:trPr>
                <w:cantSplit/>
                <w:trHeight w:val="291"/>
              </w:trPr>
              <w:tc>
                <w:tcPr>
                  <w:tcW w:w="5000" w:type="pct"/>
                  <w:tcBorders>
                    <w:top w:val="single" w:sz="4" w:space="0" w:color="auto"/>
                    <w:left w:val="nil"/>
                    <w:right w:val="nil"/>
                  </w:tcBorders>
                </w:tcPr>
                <w:p w:rsidR="007B1496" w:rsidRPr="00B90D5F" w:rsidRDefault="007B1496" w:rsidP="00D65B7D">
                  <w:pPr>
                    <w:tabs>
                      <w:tab w:val="left" w:pos="851"/>
                      <w:tab w:val="left" w:pos="993"/>
                    </w:tabs>
                    <w:autoSpaceDE w:val="0"/>
                    <w:autoSpaceDN w:val="0"/>
                    <w:adjustRightInd w:val="0"/>
                    <w:spacing w:after="200" w:line="276" w:lineRule="auto"/>
                    <w:contextualSpacing/>
                    <w:jc w:val="center"/>
                    <w:rPr>
                      <w:rFonts w:eastAsiaTheme="minorEastAsia"/>
                      <w:spacing w:val="6"/>
                    </w:rPr>
                  </w:pPr>
                  <w:r w:rsidRPr="00B90D5F">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7B1496" w:rsidRPr="00B90D5F" w:rsidRDefault="007B1496" w:rsidP="00D65B7D">
            <w:pPr>
              <w:jc w:val="both"/>
              <w:rPr>
                <w:rFonts w:eastAsia="Calibri"/>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1"/>
            <w:tcBorders>
              <w:top w:val="nil"/>
              <w:left w:val="nil"/>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Представлены следующие документы</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1</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2</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3</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232" w:type="pct"/>
            <w:tcBorders>
              <w:left w:val="nil"/>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183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Место получения результата предоставления услуги</w:t>
            </w: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183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Cs/>
                <w:sz w:val="24"/>
                <w:szCs w:val="24"/>
              </w:rPr>
            </w:pPr>
            <w:r w:rsidRPr="00B90D5F">
              <w:rPr>
                <w:rFonts w:eastAsiaTheme="minorEastAsia"/>
                <w:bCs/>
                <w:sz w:val="24"/>
                <w:szCs w:val="24"/>
              </w:rPr>
              <w:t xml:space="preserve">Способ получения результата </w:t>
            </w: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Cs/>
                <w:sz w:val="24"/>
                <w:szCs w:val="24"/>
              </w:rPr>
            </w:pP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p>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lastRenderedPageBreak/>
              <w:t>Данные представителя (уполномоченного лица)</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lastRenderedPageBreak/>
              <w:t>Фамилия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Имя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Отчество</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Дата рождения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sz w:val="24"/>
                <w:szCs w:val="24"/>
              </w:rPr>
              <w:br w:type="page"/>
            </w:r>
            <w:r w:rsidRPr="00B90D5F">
              <w:rPr>
                <w:rFonts w:eastAsiaTheme="minorEastAsia"/>
                <w:b/>
                <w:bCs/>
                <w:sz w:val="24"/>
                <w:szCs w:val="24"/>
              </w:rPr>
              <w:t>Документ, удостоверяющий личность представителя (уполномоченного лица)</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r w:rsidRPr="00B90D5F">
              <w:rPr>
                <w:rFonts w:eastAsiaTheme="minorEastAsia"/>
                <w:sz w:val="24"/>
                <w:szCs w:val="24"/>
              </w:rPr>
              <w:t>Вид</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Серия</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51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Номер</w:t>
            </w:r>
          </w:p>
        </w:tc>
        <w:tc>
          <w:tcPr>
            <w:tcW w:w="24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Выдан</w:t>
            </w:r>
          </w:p>
        </w:tc>
        <w:tc>
          <w:tcPr>
            <w:tcW w:w="249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Дата выдачи</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br w:type="page"/>
              <w:t>Адрес регистрации представителя (уполномоченного лица)</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Регион </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51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7B1496" w:rsidRPr="00B90D5F" w:rsidRDefault="007B1496" w:rsidP="00D65B7D">
            <w:pPr>
              <w:autoSpaceDE w:val="0"/>
              <w:autoSpaceDN w:val="0"/>
              <w:jc w:val="center"/>
              <w:rPr>
                <w:rFonts w:eastAsiaTheme="minorEastAsia"/>
                <w:b/>
                <w:bCs/>
                <w:sz w:val="24"/>
                <w:szCs w:val="24"/>
              </w:rPr>
            </w:pPr>
            <w:r w:rsidRPr="00B90D5F">
              <w:rPr>
                <w:rFonts w:eastAsiaTheme="minorEastAsia"/>
                <w:b/>
                <w:bCs/>
                <w:sz w:val="24"/>
                <w:szCs w:val="24"/>
              </w:rPr>
              <w:t>Адрес места жительства представителя (уполномоченного лица)</w:t>
            </w: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 xml:space="preserve">Индекс </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Регион</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Район</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Населенный пункт</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Улица</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Дом</w:t>
            </w:r>
          </w:p>
        </w:tc>
        <w:tc>
          <w:tcPr>
            <w:tcW w:w="145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43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Корпус</w:t>
            </w: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r w:rsidRPr="00B90D5F">
              <w:rPr>
                <w:rFonts w:eastAsiaTheme="minorEastAsia"/>
                <w:sz w:val="24"/>
                <w:szCs w:val="24"/>
              </w:rPr>
              <w:t>Квартира</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45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43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u w:val="single"/>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1150"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b/>
                <w:bCs/>
                <w:sz w:val="24"/>
                <w:szCs w:val="24"/>
              </w:rPr>
            </w:pPr>
            <w:r w:rsidRPr="00B90D5F">
              <w:rPr>
                <w:rFonts w:eastAsiaTheme="minorEastAsia"/>
                <w:b/>
                <w:bCs/>
                <w:sz w:val="24"/>
                <w:szCs w:val="24"/>
              </w:rPr>
              <w:t>Контактные данные</w:t>
            </w:r>
          </w:p>
        </w:tc>
        <w:tc>
          <w:tcPr>
            <w:tcW w:w="37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r w:rsidR="007B1496" w:rsidRPr="00B90D5F" w:rsidTr="00D65B7D">
        <w:tblPrEx>
          <w:tblBorders>
            <w:left w:val="dotted" w:sz="4" w:space="0" w:color="auto"/>
            <w:right w:val="dotted" w:sz="4" w:space="0" w:color="auto"/>
          </w:tblBorders>
        </w:tblPrEx>
        <w:trPr>
          <w:gridAfter w:val="1"/>
          <w:wAfter w:w="147" w:type="pct"/>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7B1496" w:rsidRPr="00B90D5F" w:rsidRDefault="007B1496" w:rsidP="00D65B7D">
            <w:pPr>
              <w:rPr>
                <w:rFonts w:eastAsiaTheme="minorEastAsia"/>
                <w:b/>
                <w:bCs/>
                <w:sz w:val="24"/>
                <w:szCs w:val="24"/>
              </w:rPr>
            </w:pPr>
          </w:p>
        </w:tc>
        <w:tc>
          <w:tcPr>
            <w:tcW w:w="37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7B1496" w:rsidRPr="00B90D5F" w:rsidRDefault="007B1496" w:rsidP="00D65B7D">
            <w:pPr>
              <w:autoSpaceDE w:val="0"/>
              <w:autoSpaceDN w:val="0"/>
              <w:rPr>
                <w:rFonts w:eastAsiaTheme="minorEastAsia"/>
                <w:sz w:val="24"/>
                <w:szCs w:val="24"/>
              </w:rPr>
            </w:pPr>
          </w:p>
        </w:tc>
      </w:tr>
    </w:tbl>
    <w:p w:rsidR="007B1496" w:rsidRPr="00B90D5F" w:rsidRDefault="007B1496" w:rsidP="007B1496">
      <w:pPr>
        <w:rPr>
          <w:rFonts w:eastAsiaTheme="minorEastAsia"/>
          <w:sz w:val="24"/>
          <w:szCs w:val="24"/>
        </w:rPr>
      </w:pPr>
    </w:p>
    <w:p w:rsidR="007B1496" w:rsidRPr="00B90D5F" w:rsidRDefault="007B1496" w:rsidP="007B1496">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7B1496" w:rsidRPr="00B90D5F" w:rsidTr="00D65B7D">
        <w:tc>
          <w:tcPr>
            <w:tcW w:w="3190" w:type="dxa"/>
            <w:tcBorders>
              <w:top w:val="nil"/>
              <w:left w:val="nil"/>
              <w:right w:val="nil"/>
            </w:tcBorders>
          </w:tcPr>
          <w:p w:rsidR="007B1496" w:rsidRPr="00B90D5F" w:rsidRDefault="007B1496" w:rsidP="00D65B7D">
            <w:pPr>
              <w:rPr>
                <w:rFonts w:eastAsiaTheme="minorEastAsia"/>
                <w:sz w:val="24"/>
                <w:szCs w:val="24"/>
              </w:rPr>
            </w:pPr>
          </w:p>
        </w:tc>
        <w:tc>
          <w:tcPr>
            <w:tcW w:w="887" w:type="dxa"/>
          </w:tcPr>
          <w:p w:rsidR="007B1496" w:rsidRPr="00B90D5F" w:rsidRDefault="007B1496" w:rsidP="00D65B7D">
            <w:pPr>
              <w:rPr>
                <w:rFonts w:eastAsiaTheme="minorEastAsia"/>
                <w:sz w:val="24"/>
                <w:szCs w:val="24"/>
              </w:rPr>
            </w:pPr>
          </w:p>
        </w:tc>
        <w:tc>
          <w:tcPr>
            <w:tcW w:w="5103" w:type="dxa"/>
            <w:tcBorders>
              <w:top w:val="nil"/>
              <w:left w:val="nil"/>
              <w:right w:val="nil"/>
            </w:tcBorders>
          </w:tcPr>
          <w:p w:rsidR="007B1496" w:rsidRPr="00B90D5F" w:rsidRDefault="007B1496" w:rsidP="00D65B7D">
            <w:pPr>
              <w:rPr>
                <w:rFonts w:eastAsiaTheme="minorEastAsia"/>
                <w:sz w:val="24"/>
                <w:szCs w:val="24"/>
              </w:rPr>
            </w:pPr>
          </w:p>
        </w:tc>
      </w:tr>
      <w:tr w:rsidR="007B1496" w:rsidRPr="00B90D5F" w:rsidTr="00D65B7D">
        <w:tc>
          <w:tcPr>
            <w:tcW w:w="3190"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Дата</w:t>
            </w:r>
          </w:p>
        </w:tc>
        <w:tc>
          <w:tcPr>
            <w:tcW w:w="887" w:type="dxa"/>
          </w:tcPr>
          <w:p w:rsidR="007B1496" w:rsidRPr="00B90D5F" w:rsidRDefault="007B1496" w:rsidP="00D65B7D">
            <w:pPr>
              <w:jc w:val="center"/>
              <w:rPr>
                <w:rFonts w:eastAsiaTheme="minorEastAsia"/>
              </w:rPr>
            </w:pPr>
          </w:p>
        </w:tc>
        <w:tc>
          <w:tcPr>
            <w:tcW w:w="5103" w:type="dxa"/>
            <w:tcBorders>
              <w:left w:val="nil"/>
              <w:bottom w:val="nil"/>
              <w:right w:val="nil"/>
            </w:tcBorders>
          </w:tcPr>
          <w:p w:rsidR="007B1496" w:rsidRPr="00B90D5F" w:rsidRDefault="007B1496" w:rsidP="00D65B7D">
            <w:pPr>
              <w:jc w:val="center"/>
              <w:rPr>
                <w:rFonts w:eastAsiaTheme="minorEastAsia"/>
              </w:rPr>
            </w:pPr>
            <w:r w:rsidRPr="00B90D5F">
              <w:rPr>
                <w:rFonts w:eastAsiaTheme="minorEastAsia"/>
              </w:rPr>
              <w:t>Подпись/ФИО</w:t>
            </w:r>
          </w:p>
        </w:tc>
      </w:tr>
    </w:tbl>
    <w:p w:rsidR="007B1496" w:rsidRPr="00B90D5F" w:rsidRDefault="007B1496" w:rsidP="007B1496">
      <w:pPr>
        <w:rPr>
          <w:rFonts w:eastAsiaTheme="minorEastAsia"/>
          <w:sz w:val="24"/>
          <w:szCs w:val="24"/>
        </w:rPr>
      </w:pPr>
    </w:p>
    <w:p w:rsidR="007B1496" w:rsidRPr="00B90D5F" w:rsidRDefault="007B1496" w:rsidP="007B1496">
      <w:pPr>
        <w:widowControl w:val="0"/>
        <w:autoSpaceDE w:val="0"/>
        <w:autoSpaceDN w:val="0"/>
        <w:adjustRightInd w:val="0"/>
        <w:jc w:val="right"/>
        <w:rPr>
          <w:rFonts w:eastAsiaTheme="minorEastAsia"/>
          <w:sz w:val="24"/>
          <w:szCs w:val="24"/>
        </w:rPr>
      </w:pPr>
    </w:p>
    <w:p w:rsidR="007B1496" w:rsidRPr="00B90D5F" w:rsidRDefault="007B1496" w:rsidP="007B1496">
      <w:pPr>
        <w:rPr>
          <w:rFonts w:eastAsiaTheme="minorEastAsia"/>
          <w:sz w:val="24"/>
          <w:szCs w:val="24"/>
        </w:rPr>
      </w:pPr>
    </w:p>
    <w:p w:rsidR="007B1496" w:rsidRPr="00B90D5F" w:rsidRDefault="007B1496" w:rsidP="007B1496">
      <w:pPr>
        <w:autoSpaceDE w:val="0"/>
        <w:autoSpaceDN w:val="0"/>
        <w:adjustRightInd w:val="0"/>
        <w:jc w:val="center"/>
        <w:rPr>
          <w:rFonts w:eastAsiaTheme="minorEastAsia"/>
          <w:sz w:val="24"/>
          <w:szCs w:val="24"/>
        </w:rPr>
      </w:pPr>
      <w:r w:rsidRPr="00B90D5F">
        <w:rPr>
          <w:rFonts w:eastAsiaTheme="minorEastAsia"/>
          <w:sz w:val="24"/>
          <w:szCs w:val="24"/>
        </w:rPr>
        <w:t xml:space="preserve">                                                                                                                              </w:t>
      </w: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autoSpaceDE w:val="0"/>
        <w:autoSpaceDN w:val="0"/>
        <w:adjustRightInd w:val="0"/>
        <w:jc w:val="right"/>
        <w:outlineLvl w:val="0"/>
        <w:rPr>
          <w:rFonts w:eastAsia="Calibri"/>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7B1496" w:rsidRPr="00B90D5F" w:rsidRDefault="007B1496" w:rsidP="007B1496">
      <w:pPr>
        <w:widowControl w:val="0"/>
        <w:autoSpaceDE w:val="0"/>
        <w:autoSpaceDN w:val="0"/>
        <w:adjustRightInd w:val="0"/>
        <w:rPr>
          <w:rFonts w:eastAsiaTheme="minorEastAsia"/>
          <w:sz w:val="24"/>
          <w:szCs w:val="24"/>
        </w:rPr>
      </w:pPr>
    </w:p>
    <w:p w:rsidR="002330D8" w:rsidRPr="0021035A" w:rsidRDefault="002330D8" w:rsidP="007B1496">
      <w:pPr>
        <w:autoSpaceDE w:val="0"/>
        <w:autoSpaceDN w:val="0"/>
        <w:adjustRightInd w:val="0"/>
        <w:ind w:firstLine="709"/>
        <w:jc w:val="right"/>
        <w:outlineLvl w:val="0"/>
        <w:rPr>
          <w:sz w:val="24"/>
          <w:szCs w:val="24"/>
        </w:rPr>
      </w:pPr>
    </w:p>
    <w:sectPr w:rsidR="002330D8" w:rsidRPr="0021035A" w:rsidSect="008B74ED">
      <w:pgSz w:w="11906" w:h="16838"/>
      <w:pgMar w:top="567"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C6" w:rsidRDefault="001C78C6" w:rsidP="005243CC">
      <w:r>
        <w:separator/>
      </w:r>
    </w:p>
  </w:endnote>
  <w:endnote w:type="continuationSeparator" w:id="0">
    <w:p w:rsidR="001C78C6" w:rsidRDefault="001C78C6" w:rsidP="0052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C6" w:rsidRDefault="001C78C6" w:rsidP="005243CC">
      <w:r>
        <w:separator/>
      </w:r>
    </w:p>
  </w:footnote>
  <w:footnote w:type="continuationSeparator" w:id="0">
    <w:p w:rsidR="001C78C6" w:rsidRDefault="001C78C6" w:rsidP="0052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0BE"/>
    <w:multiLevelType w:val="hybridMultilevel"/>
    <w:tmpl w:val="599292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F7352"/>
    <w:multiLevelType w:val="hybridMultilevel"/>
    <w:tmpl w:val="D098CE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03766"/>
    <w:multiLevelType w:val="hybridMultilevel"/>
    <w:tmpl w:val="11B4A10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3A4C1E"/>
    <w:multiLevelType w:val="hybridMultilevel"/>
    <w:tmpl w:val="4D3EBD3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1C7FA8"/>
    <w:multiLevelType w:val="hybridMultilevel"/>
    <w:tmpl w:val="C3726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F06117"/>
    <w:multiLevelType w:val="hybridMultilevel"/>
    <w:tmpl w:val="214CE3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97E5C"/>
    <w:multiLevelType w:val="hybridMultilevel"/>
    <w:tmpl w:val="DB5E61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DE3770"/>
    <w:multiLevelType w:val="hybridMultilevel"/>
    <w:tmpl w:val="E0FE27F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88D5697"/>
    <w:multiLevelType w:val="hybridMultilevel"/>
    <w:tmpl w:val="B2FCEAB2"/>
    <w:lvl w:ilvl="0" w:tplc="2BE2F176">
      <w:start w:val="1"/>
      <w:numFmt w:val="decimal"/>
      <w:lvlText w:val="%1)"/>
      <w:lvlJc w:val="left"/>
      <w:pPr>
        <w:ind w:left="927" w:hanging="360"/>
      </w:pPr>
      <w:rPr>
        <w:rFonts w:ascii="Times New Roman" w:eastAsia="Times New Roman" w:hAnsi="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985F6A"/>
    <w:multiLevelType w:val="hybridMultilevel"/>
    <w:tmpl w:val="6A2EBEF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5E0F88"/>
    <w:multiLevelType w:val="hybridMultilevel"/>
    <w:tmpl w:val="0AF4AA3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A90006E"/>
    <w:multiLevelType w:val="hybridMultilevel"/>
    <w:tmpl w:val="C3726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994CF9"/>
    <w:multiLevelType w:val="hybridMultilevel"/>
    <w:tmpl w:val="793A13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D637FA"/>
    <w:multiLevelType w:val="hybridMultilevel"/>
    <w:tmpl w:val="51E64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3DB1796"/>
    <w:multiLevelType w:val="hybridMultilevel"/>
    <w:tmpl w:val="12E2AB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353A2"/>
    <w:multiLevelType w:val="hybridMultilevel"/>
    <w:tmpl w:val="833AC5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926C9B"/>
    <w:multiLevelType w:val="hybridMultilevel"/>
    <w:tmpl w:val="1026ED40"/>
    <w:lvl w:ilvl="0" w:tplc="4AB8D1FC">
      <w:start w:val="1"/>
      <w:numFmt w:val="decimal"/>
      <w:lvlText w:val="%1."/>
      <w:lvlJc w:val="left"/>
      <w:pPr>
        <w:ind w:left="786" w:hanging="360"/>
      </w:pPr>
      <w:rPr>
        <w:rFonts w:hint="default"/>
        <w:b w:val="0"/>
        <w:color w:val="000000"/>
        <w:sz w:val="2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93D2113"/>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CF28EB"/>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D565C6"/>
    <w:multiLevelType w:val="hybridMultilevel"/>
    <w:tmpl w:val="4E38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D637CB"/>
    <w:multiLevelType w:val="hybridMultilevel"/>
    <w:tmpl w:val="219CE82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6916AB8"/>
    <w:multiLevelType w:val="hybridMultilevel"/>
    <w:tmpl w:val="E8743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6013D5"/>
    <w:multiLevelType w:val="multilevel"/>
    <w:tmpl w:val="2CCCF7FE"/>
    <w:lvl w:ilvl="0">
      <w:start w:val="1"/>
      <w:numFmt w:val="upperRoman"/>
      <w:lvlText w:val="%1."/>
      <w:lvlJc w:val="left"/>
      <w:pPr>
        <w:ind w:left="1429" w:hanging="720"/>
      </w:pPr>
      <w:rPr>
        <w:rFonts w:hint="default"/>
      </w:rPr>
    </w:lvl>
    <w:lvl w:ilvl="1">
      <w:start w:val="2"/>
      <w:numFmt w:val="decimal"/>
      <w:isLgl/>
      <w:lvlText w:val="%1.%2."/>
      <w:lvlJc w:val="left"/>
      <w:pPr>
        <w:ind w:left="1909" w:hanging="1200"/>
      </w:pPr>
      <w:rPr>
        <w:rFonts w:hint="default"/>
        <w:b w:val="0"/>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09E00AD"/>
    <w:multiLevelType w:val="hybridMultilevel"/>
    <w:tmpl w:val="4E06C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3579B7"/>
    <w:multiLevelType w:val="hybridMultilevel"/>
    <w:tmpl w:val="4D54F1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D563B1"/>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6023B3"/>
    <w:multiLevelType w:val="hybridMultilevel"/>
    <w:tmpl w:val="9F180D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C4330C"/>
    <w:multiLevelType w:val="hybridMultilevel"/>
    <w:tmpl w:val="FFD0771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E76C14"/>
    <w:multiLevelType w:val="hybridMultilevel"/>
    <w:tmpl w:val="14FE9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53494E"/>
    <w:multiLevelType w:val="hybridMultilevel"/>
    <w:tmpl w:val="D05E2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B20C11"/>
    <w:multiLevelType w:val="hybridMultilevel"/>
    <w:tmpl w:val="2E167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E02CE1"/>
    <w:multiLevelType w:val="hybridMultilevel"/>
    <w:tmpl w:val="F4D06B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2D3F4C"/>
    <w:multiLevelType w:val="hybridMultilevel"/>
    <w:tmpl w:val="F5EAA4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5843C2"/>
    <w:multiLevelType w:val="hybridMultilevel"/>
    <w:tmpl w:val="A4305AE2"/>
    <w:lvl w:ilvl="0" w:tplc="98E4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3892BA2"/>
    <w:multiLevelType w:val="hybridMultilevel"/>
    <w:tmpl w:val="4A62E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5B2E77"/>
    <w:multiLevelType w:val="hybridMultilevel"/>
    <w:tmpl w:val="08120B38"/>
    <w:lvl w:ilvl="0" w:tplc="F38E1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96E327B"/>
    <w:multiLevelType w:val="hybridMultilevel"/>
    <w:tmpl w:val="BB369C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822EF6"/>
    <w:multiLevelType w:val="hybridMultilevel"/>
    <w:tmpl w:val="96140E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8347BB"/>
    <w:multiLevelType w:val="hybridMultilevel"/>
    <w:tmpl w:val="3640AA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0C06B7"/>
    <w:multiLevelType w:val="hybridMultilevel"/>
    <w:tmpl w:val="95B60F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922E6B"/>
    <w:multiLevelType w:val="hybridMultilevel"/>
    <w:tmpl w:val="D04A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5"/>
  </w:num>
  <w:num w:numId="3">
    <w:abstractNumId w:val="4"/>
  </w:num>
  <w:num w:numId="4">
    <w:abstractNumId w:val="10"/>
  </w:num>
  <w:num w:numId="5">
    <w:abstractNumId w:val="33"/>
  </w:num>
  <w:num w:numId="6">
    <w:abstractNumId w:val="18"/>
  </w:num>
  <w:num w:numId="7">
    <w:abstractNumId w:val="37"/>
  </w:num>
  <w:num w:numId="8">
    <w:abstractNumId w:val="24"/>
  </w:num>
  <w:num w:numId="9">
    <w:abstractNumId w:val="23"/>
  </w:num>
  <w:num w:numId="10">
    <w:abstractNumId w:val="12"/>
  </w:num>
  <w:num w:numId="11">
    <w:abstractNumId w:val="21"/>
  </w:num>
  <w:num w:numId="12">
    <w:abstractNumId w:val="36"/>
  </w:num>
  <w:num w:numId="13">
    <w:abstractNumId w:val="7"/>
  </w:num>
  <w:num w:numId="14">
    <w:abstractNumId w:val="30"/>
  </w:num>
  <w:num w:numId="15">
    <w:abstractNumId w:val="16"/>
  </w:num>
  <w:num w:numId="16">
    <w:abstractNumId w:val="8"/>
  </w:num>
  <w:num w:numId="17">
    <w:abstractNumId w:val="2"/>
  </w:num>
  <w:num w:numId="18">
    <w:abstractNumId w:val="22"/>
  </w:num>
  <w:num w:numId="19">
    <w:abstractNumId w:val="3"/>
  </w:num>
  <w:num w:numId="20">
    <w:abstractNumId w:val="19"/>
  </w:num>
  <w:num w:numId="21">
    <w:abstractNumId w:val="32"/>
  </w:num>
  <w:num w:numId="22">
    <w:abstractNumId w:val="11"/>
  </w:num>
  <w:num w:numId="23">
    <w:abstractNumId w:val="14"/>
  </w:num>
  <w:num w:numId="24">
    <w:abstractNumId w:val="20"/>
  </w:num>
  <w:num w:numId="25">
    <w:abstractNumId w:val="25"/>
  </w:num>
  <w:num w:numId="26">
    <w:abstractNumId w:val="27"/>
  </w:num>
  <w:num w:numId="27">
    <w:abstractNumId w:val="9"/>
  </w:num>
  <w:num w:numId="28">
    <w:abstractNumId w:val="0"/>
  </w:num>
  <w:num w:numId="29">
    <w:abstractNumId w:val="29"/>
  </w:num>
  <w:num w:numId="30">
    <w:abstractNumId w:val="13"/>
  </w:num>
  <w:num w:numId="31">
    <w:abstractNumId w:val="5"/>
  </w:num>
  <w:num w:numId="32">
    <w:abstractNumId w:val="39"/>
  </w:num>
  <w:num w:numId="33">
    <w:abstractNumId w:val="38"/>
  </w:num>
  <w:num w:numId="34">
    <w:abstractNumId w:val="34"/>
  </w:num>
  <w:num w:numId="35">
    <w:abstractNumId w:val="28"/>
  </w:num>
  <w:num w:numId="36">
    <w:abstractNumId w:val="1"/>
  </w:num>
  <w:num w:numId="37">
    <w:abstractNumId w:val="17"/>
  </w:num>
  <w:num w:numId="38">
    <w:abstractNumId w:val="26"/>
  </w:num>
  <w:num w:numId="39">
    <w:abstractNumId w:val="40"/>
  </w:num>
  <w:num w:numId="40">
    <w:abstractNumId w:val="31"/>
  </w:num>
  <w:num w:numId="41">
    <w:abstractNumId w:val="42"/>
  </w:num>
  <w:num w:numId="42">
    <w:abstractNumId w:val="6"/>
  </w:num>
  <w:num w:numId="43">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096"/>
    <w:rsid w:val="00004606"/>
    <w:rsid w:val="000058CA"/>
    <w:rsid w:val="00027C98"/>
    <w:rsid w:val="00031FBA"/>
    <w:rsid w:val="00034584"/>
    <w:rsid w:val="00036EDD"/>
    <w:rsid w:val="00037193"/>
    <w:rsid w:val="00060B8B"/>
    <w:rsid w:val="00066502"/>
    <w:rsid w:val="00070AC0"/>
    <w:rsid w:val="00080FB2"/>
    <w:rsid w:val="0009293D"/>
    <w:rsid w:val="000951C8"/>
    <w:rsid w:val="000973C6"/>
    <w:rsid w:val="000A65F8"/>
    <w:rsid w:val="000B0AF0"/>
    <w:rsid w:val="000B0D0E"/>
    <w:rsid w:val="000B2BD6"/>
    <w:rsid w:val="000C302C"/>
    <w:rsid w:val="000C3A17"/>
    <w:rsid w:val="000D13DE"/>
    <w:rsid w:val="000E7D6C"/>
    <w:rsid w:val="000F4055"/>
    <w:rsid w:val="000F73C5"/>
    <w:rsid w:val="000F7FD9"/>
    <w:rsid w:val="00104D0C"/>
    <w:rsid w:val="00105602"/>
    <w:rsid w:val="00105B66"/>
    <w:rsid w:val="00107732"/>
    <w:rsid w:val="00113FA6"/>
    <w:rsid w:val="001155D4"/>
    <w:rsid w:val="00121DDE"/>
    <w:rsid w:val="00126ACF"/>
    <w:rsid w:val="00131344"/>
    <w:rsid w:val="00132B43"/>
    <w:rsid w:val="00132B97"/>
    <w:rsid w:val="00136FA3"/>
    <w:rsid w:val="0014354F"/>
    <w:rsid w:val="00152EEB"/>
    <w:rsid w:val="00153342"/>
    <w:rsid w:val="0016056B"/>
    <w:rsid w:val="00172C5C"/>
    <w:rsid w:val="00174BFE"/>
    <w:rsid w:val="001912B3"/>
    <w:rsid w:val="00191C65"/>
    <w:rsid w:val="00192FF4"/>
    <w:rsid w:val="00193D84"/>
    <w:rsid w:val="001A4912"/>
    <w:rsid w:val="001A5DC8"/>
    <w:rsid w:val="001C385B"/>
    <w:rsid w:val="001C388F"/>
    <w:rsid w:val="001C5080"/>
    <w:rsid w:val="001C78C6"/>
    <w:rsid w:val="001D44C5"/>
    <w:rsid w:val="001D4F93"/>
    <w:rsid w:val="001D5249"/>
    <w:rsid w:val="001D75BB"/>
    <w:rsid w:val="001D7D69"/>
    <w:rsid w:val="001D7F07"/>
    <w:rsid w:val="001F49D8"/>
    <w:rsid w:val="0021035A"/>
    <w:rsid w:val="0022387C"/>
    <w:rsid w:val="00225EB2"/>
    <w:rsid w:val="0023253F"/>
    <w:rsid w:val="002330D8"/>
    <w:rsid w:val="002359AC"/>
    <w:rsid w:val="00243381"/>
    <w:rsid w:val="00277535"/>
    <w:rsid w:val="00286C5F"/>
    <w:rsid w:val="00287C44"/>
    <w:rsid w:val="0029601D"/>
    <w:rsid w:val="00296F99"/>
    <w:rsid w:val="002B6B4D"/>
    <w:rsid w:val="002B75C3"/>
    <w:rsid w:val="002C5EBC"/>
    <w:rsid w:val="002D2DAC"/>
    <w:rsid w:val="002D4050"/>
    <w:rsid w:val="002D5E65"/>
    <w:rsid w:val="002D7E9F"/>
    <w:rsid w:val="002E3F49"/>
    <w:rsid w:val="002E52CB"/>
    <w:rsid w:val="002F701B"/>
    <w:rsid w:val="003039D4"/>
    <w:rsid w:val="003109EF"/>
    <w:rsid w:val="00314CE6"/>
    <w:rsid w:val="0032612C"/>
    <w:rsid w:val="0033581E"/>
    <w:rsid w:val="003425C3"/>
    <w:rsid w:val="00346D5C"/>
    <w:rsid w:val="00347F53"/>
    <w:rsid w:val="00352F37"/>
    <w:rsid w:val="003535CC"/>
    <w:rsid w:val="00356233"/>
    <w:rsid w:val="003569F3"/>
    <w:rsid w:val="00371CCF"/>
    <w:rsid w:val="00374C39"/>
    <w:rsid w:val="0037737E"/>
    <w:rsid w:val="003777DF"/>
    <w:rsid w:val="0038023F"/>
    <w:rsid w:val="003A2253"/>
    <w:rsid w:val="003A67C5"/>
    <w:rsid w:val="003B0FBE"/>
    <w:rsid w:val="003C1E85"/>
    <w:rsid w:val="003D2BFE"/>
    <w:rsid w:val="003D3A5B"/>
    <w:rsid w:val="003D6350"/>
    <w:rsid w:val="003D732A"/>
    <w:rsid w:val="003E3238"/>
    <w:rsid w:val="003E3DED"/>
    <w:rsid w:val="003E74A5"/>
    <w:rsid w:val="003E75EC"/>
    <w:rsid w:val="003F680E"/>
    <w:rsid w:val="00400742"/>
    <w:rsid w:val="00403B23"/>
    <w:rsid w:val="004076C6"/>
    <w:rsid w:val="004167B6"/>
    <w:rsid w:val="004211BE"/>
    <w:rsid w:val="0047192B"/>
    <w:rsid w:val="00477B8E"/>
    <w:rsid w:val="00485F87"/>
    <w:rsid w:val="004B35CA"/>
    <w:rsid w:val="004B4D70"/>
    <w:rsid w:val="004C4ED6"/>
    <w:rsid w:val="004D1993"/>
    <w:rsid w:val="004D537D"/>
    <w:rsid w:val="004F392B"/>
    <w:rsid w:val="00502089"/>
    <w:rsid w:val="005024F4"/>
    <w:rsid w:val="005243CC"/>
    <w:rsid w:val="00530B25"/>
    <w:rsid w:val="005332D9"/>
    <w:rsid w:val="005341EF"/>
    <w:rsid w:val="0054713A"/>
    <w:rsid w:val="00550CFC"/>
    <w:rsid w:val="00554E00"/>
    <w:rsid w:val="00564EC8"/>
    <w:rsid w:val="00571BFA"/>
    <w:rsid w:val="00575F38"/>
    <w:rsid w:val="005775F6"/>
    <w:rsid w:val="00577FD0"/>
    <w:rsid w:val="00583A68"/>
    <w:rsid w:val="00584800"/>
    <w:rsid w:val="005869F8"/>
    <w:rsid w:val="00594053"/>
    <w:rsid w:val="00597818"/>
    <w:rsid w:val="005A2956"/>
    <w:rsid w:val="005A3A23"/>
    <w:rsid w:val="005A56B0"/>
    <w:rsid w:val="005A7B43"/>
    <w:rsid w:val="005A7F67"/>
    <w:rsid w:val="005B1C6B"/>
    <w:rsid w:val="005B3A7B"/>
    <w:rsid w:val="005B42C0"/>
    <w:rsid w:val="005B48A7"/>
    <w:rsid w:val="005C58FF"/>
    <w:rsid w:val="005C6A0B"/>
    <w:rsid w:val="005C6D27"/>
    <w:rsid w:val="005C7F9F"/>
    <w:rsid w:val="005D5534"/>
    <w:rsid w:val="005F4858"/>
    <w:rsid w:val="00600AD0"/>
    <w:rsid w:val="0060712B"/>
    <w:rsid w:val="00617D41"/>
    <w:rsid w:val="00622657"/>
    <w:rsid w:val="006252D5"/>
    <w:rsid w:val="00625BA3"/>
    <w:rsid w:val="00625F28"/>
    <w:rsid w:val="00627D4B"/>
    <w:rsid w:val="0063012A"/>
    <w:rsid w:val="00636F14"/>
    <w:rsid w:val="006370CC"/>
    <w:rsid w:val="00660423"/>
    <w:rsid w:val="0067023E"/>
    <w:rsid w:val="006805AA"/>
    <w:rsid w:val="00681EB0"/>
    <w:rsid w:val="00685E87"/>
    <w:rsid w:val="006960F3"/>
    <w:rsid w:val="006A5AE6"/>
    <w:rsid w:val="006C685C"/>
    <w:rsid w:val="006C70EA"/>
    <w:rsid w:val="006D222C"/>
    <w:rsid w:val="006E31FF"/>
    <w:rsid w:val="006F02A6"/>
    <w:rsid w:val="006F259A"/>
    <w:rsid w:val="006F2718"/>
    <w:rsid w:val="006F306F"/>
    <w:rsid w:val="007013D9"/>
    <w:rsid w:val="007057E4"/>
    <w:rsid w:val="00706020"/>
    <w:rsid w:val="00723F08"/>
    <w:rsid w:val="00730A12"/>
    <w:rsid w:val="00743B1A"/>
    <w:rsid w:val="007456C5"/>
    <w:rsid w:val="00756AB5"/>
    <w:rsid w:val="00760C47"/>
    <w:rsid w:val="00761586"/>
    <w:rsid w:val="00774806"/>
    <w:rsid w:val="0078072C"/>
    <w:rsid w:val="007864F1"/>
    <w:rsid w:val="00791514"/>
    <w:rsid w:val="00797C3D"/>
    <w:rsid w:val="007B1496"/>
    <w:rsid w:val="007B6412"/>
    <w:rsid w:val="007B7A97"/>
    <w:rsid w:val="007C106F"/>
    <w:rsid w:val="007C4926"/>
    <w:rsid w:val="007D28BC"/>
    <w:rsid w:val="007E53FB"/>
    <w:rsid w:val="007F0742"/>
    <w:rsid w:val="007F7358"/>
    <w:rsid w:val="0080145E"/>
    <w:rsid w:val="00807DA5"/>
    <w:rsid w:val="0081034E"/>
    <w:rsid w:val="0081045E"/>
    <w:rsid w:val="008129EE"/>
    <w:rsid w:val="00815150"/>
    <w:rsid w:val="008247A8"/>
    <w:rsid w:val="008306ED"/>
    <w:rsid w:val="00840773"/>
    <w:rsid w:val="00840D1D"/>
    <w:rsid w:val="008519D4"/>
    <w:rsid w:val="00860117"/>
    <w:rsid w:val="0086100D"/>
    <w:rsid w:val="00892B08"/>
    <w:rsid w:val="008A3315"/>
    <w:rsid w:val="008B204A"/>
    <w:rsid w:val="008B50E2"/>
    <w:rsid w:val="008B74ED"/>
    <w:rsid w:val="008B7A40"/>
    <w:rsid w:val="008C2597"/>
    <w:rsid w:val="008C2B10"/>
    <w:rsid w:val="008D3089"/>
    <w:rsid w:val="008D5E78"/>
    <w:rsid w:val="008E1804"/>
    <w:rsid w:val="008E7207"/>
    <w:rsid w:val="008F01D5"/>
    <w:rsid w:val="00910720"/>
    <w:rsid w:val="00913C27"/>
    <w:rsid w:val="009200D0"/>
    <w:rsid w:val="009259C9"/>
    <w:rsid w:val="009324D7"/>
    <w:rsid w:val="00932CA6"/>
    <w:rsid w:val="0093378E"/>
    <w:rsid w:val="00937D73"/>
    <w:rsid w:val="00944CA8"/>
    <w:rsid w:val="00957DD8"/>
    <w:rsid w:val="00966B34"/>
    <w:rsid w:val="00972740"/>
    <w:rsid w:val="00977FD9"/>
    <w:rsid w:val="00984203"/>
    <w:rsid w:val="00985944"/>
    <w:rsid w:val="00990D35"/>
    <w:rsid w:val="00992397"/>
    <w:rsid w:val="00997EBB"/>
    <w:rsid w:val="009B4DED"/>
    <w:rsid w:val="009B6F98"/>
    <w:rsid w:val="009B75A0"/>
    <w:rsid w:val="009E2B04"/>
    <w:rsid w:val="00A01E4C"/>
    <w:rsid w:val="00A03D84"/>
    <w:rsid w:val="00A05DF0"/>
    <w:rsid w:val="00A1230E"/>
    <w:rsid w:val="00A20357"/>
    <w:rsid w:val="00A41247"/>
    <w:rsid w:val="00A43D59"/>
    <w:rsid w:val="00A444EC"/>
    <w:rsid w:val="00A454AC"/>
    <w:rsid w:val="00A60A0B"/>
    <w:rsid w:val="00A72EFB"/>
    <w:rsid w:val="00A7409F"/>
    <w:rsid w:val="00A75202"/>
    <w:rsid w:val="00A82639"/>
    <w:rsid w:val="00A85A4E"/>
    <w:rsid w:val="00A87E30"/>
    <w:rsid w:val="00A978A6"/>
    <w:rsid w:val="00AA2ABC"/>
    <w:rsid w:val="00AA48BD"/>
    <w:rsid w:val="00AA4EC2"/>
    <w:rsid w:val="00AA6A9A"/>
    <w:rsid w:val="00AB0A02"/>
    <w:rsid w:val="00AC56A2"/>
    <w:rsid w:val="00AC5BEC"/>
    <w:rsid w:val="00AC5DB3"/>
    <w:rsid w:val="00AC61E1"/>
    <w:rsid w:val="00AE61A8"/>
    <w:rsid w:val="00AF079C"/>
    <w:rsid w:val="00AF0AA9"/>
    <w:rsid w:val="00AF27A8"/>
    <w:rsid w:val="00AF58F1"/>
    <w:rsid w:val="00AF5C1E"/>
    <w:rsid w:val="00B07621"/>
    <w:rsid w:val="00B07AF6"/>
    <w:rsid w:val="00B240A7"/>
    <w:rsid w:val="00B24503"/>
    <w:rsid w:val="00B25D73"/>
    <w:rsid w:val="00B25FF4"/>
    <w:rsid w:val="00B26C43"/>
    <w:rsid w:val="00B44857"/>
    <w:rsid w:val="00B61B2B"/>
    <w:rsid w:val="00B85E48"/>
    <w:rsid w:val="00B87BD0"/>
    <w:rsid w:val="00B87EF5"/>
    <w:rsid w:val="00BB0819"/>
    <w:rsid w:val="00BB6AF8"/>
    <w:rsid w:val="00BD0B71"/>
    <w:rsid w:val="00BD562C"/>
    <w:rsid w:val="00BD77D1"/>
    <w:rsid w:val="00BD7FE3"/>
    <w:rsid w:val="00BE11DF"/>
    <w:rsid w:val="00BE1F2D"/>
    <w:rsid w:val="00BE3E65"/>
    <w:rsid w:val="00BE4743"/>
    <w:rsid w:val="00BE5053"/>
    <w:rsid w:val="00BE5416"/>
    <w:rsid w:val="00BE644E"/>
    <w:rsid w:val="00BF1F23"/>
    <w:rsid w:val="00BF5AFE"/>
    <w:rsid w:val="00BF613E"/>
    <w:rsid w:val="00C01F90"/>
    <w:rsid w:val="00C038DC"/>
    <w:rsid w:val="00C121BA"/>
    <w:rsid w:val="00C366D2"/>
    <w:rsid w:val="00C36C58"/>
    <w:rsid w:val="00C37495"/>
    <w:rsid w:val="00C613E1"/>
    <w:rsid w:val="00C62601"/>
    <w:rsid w:val="00C75C21"/>
    <w:rsid w:val="00C847B8"/>
    <w:rsid w:val="00CA1BA8"/>
    <w:rsid w:val="00CA59DE"/>
    <w:rsid w:val="00CA6803"/>
    <w:rsid w:val="00CB0196"/>
    <w:rsid w:val="00CB4EF7"/>
    <w:rsid w:val="00CC07D8"/>
    <w:rsid w:val="00CC1D24"/>
    <w:rsid w:val="00CC753C"/>
    <w:rsid w:val="00CC7A7B"/>
    <w:rsid w:val="00CD46D0"/>
    <w:rsid w:val="00CE03D7"/>
    <w:rsid w:val="00CE2945"/>
    <w:rsid w:val="00CE3A59"/>
    <w:rsid w:val="00D03343"/>
    <w:rsid w:val="00D04199"/>
    <w:rsid w:val="00D51BBB"/>
    <w:rsid w:val="00D84145"/>
    <w:rsid w:val="00D97266"/>
    <w:rsid w:val="00DB093C"/>
    <w:rsid w:val="00DB2359"/>
    <w:rsid w:val="00DB36E0"/>
    <w:rsid w:val="00DC28B9"/>
    <w:rsid w:val="00DD2EF1"/>
    <w:rsid w:val="00DD3AE9"/>
    <w:rsid w:val="00DD3B6E"/>
    <w:rsid w:val="00DE20DA"/>
    <w:rsid w:val="00DF1302"/>
    <w:rsid w:val="00DF6B4A"/>
    <w:rsid w:val="00E00096"/>
    <w:rsid w:val="00E01946"/>
    <w:rsid w:val="00E02E72"/>
    <w:rsid w:val="00E06488"/>
    <w:rsid w:val="00E1235B"/>
    <w:rsid w:val="00E251D5"/>
    <w:rsid w:val="00E301D1"/>
    <w:rsid w:val="00E31EE4"/>
    <w:rsid w:val="00E35BB8"/>
    <w:rsid w:val="00E44B4C"/>
    <w:rsid w:val="00E50195"/>
    <w:rsid w:val="00E5145C"/>
    <w:rsid w:val="00E60007"/>
    <w:rsid w:val="00E6760F"/>
    <w:rsid w:val="00E758BA"/>
    <w:rsid w:val="00E8137E"/>
    <w:rsid w:val="00EB1C87"/>
    <w:rsid w:val="00EB5C8B"/>
    <w:rsid w:val="00EB76EB"/>
    <w:rsid w:val="00EC00A9"/>
    <w:rsid w:val="00EC4459"/>
    <w:rsid w:val="00EC58EE"/>
    <w:rsid w:val="00ED2B16"/>
    <w:rsid w:val="00ED73AF"/>
    <w:rsid w:val="00ED79DB"/>
    <w:rsid w:val="00ED7C7A"/>
    <w:rsid w:val="00EE0572"/>
    <w:rsid w:val="00EE06E6"/>
    <w:rsid w:val="00EE48B5"/>
    <w:rsid w:val="00EE5339"/>
    <w:rsid w:val="00EF050C"/>
    <w:rsid w:val="00EF529F"/>
    <w:rsid w:val="00F0081B"/>
    <w:rsid w:val="00F0366F"/>
    <w:rsid w:val="00F06F14"/>
    <w:rsid w:val="00F20DD4"/>
    <w:rsid w:val="00F237ED"/>
    <w:rsid w:val="00F2747D"/>
    <w:rsid w:val="00F42E2D"/>
    <w:rsid w:val="00F47B87"/>
    <w:rsid w:val="00F526E3"/>
    <w:rsid w:val="00F5365A"/>
    <w:rsid w:val="00F54526"/>
    <w:rsid w:val="00F55C0C"/>
    <w:rsid w:val="00F6342E"/>
    <w:rsid w:val="00F650D9"/>
    <w:rsid w:val="00F66D3B"/>
    <w:rsid w:val="00F7705E"/>
    <w:rsid w:val="00F80DBC"/>
    <w:rsid w:val="00FA292C"/>
    <w:rsid w:val="00FA6D24"/>
    <w:rsid w:val="00FB32CD"/>
    <w:rsid w:val="00FC75CC"/>
    <w:rsid w:val="00FD5B3C"/>
    <w:rsid w:val="00FE1AC7"/>
    <w:rsid w:val="00FE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C99B"/>
  <w15:docId w15:val="{C8853A99-4CC7-4C7A-BFD7-B6D5607D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96"/>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qFormat/>
    <w:rsid w:val="00E00096"/>
    <w:pPr>
      <w:keepNext/>
      <w:jc w:val="center"/>
      <w:outlineLvl w:val="0"/>
    </w:pPr>
    <w:rPr>
      <w:b/>
    </w:rPr>
  </w:style>
  <w:style w:type="paragraph" w:styleId="2">
    <w:name w:val="heading 2"/>
    <w:basedOn w:val="a"/>
    <w:next w:val="a"/>
    <w:link w:val="20"/>
    <w:unhideWhenUsed/>
    <w:qFormat/>
    <w:rsid w:val="00E00096"/>
    <w:pPr>
      <w:keepNext/>
      <w:jc w:val="center"/>
      <w:outlineLvl w:val="1"/>
    </w:pPr>
    <w:rPr>
      <w:b/>
      <w:sz w:val="28"/>
    </w:rPr>
  </w:style>
  <w:style w:type="paragraph" w:styleId="3">
    <w:name w:val="heading 3"/>
    <w:basedOn w:val="a"/>
    <w:next w:val="a"/>
    <w:link w:val="30"/>
    <w:qFormat/>
    <w:rsid w:val="005B48A7"/>
    <w:pPr>
      <w:keepNext/>
      <w:keepLines/>
      <w:spacing w:before="200" w:line="276" w:lineRule="auto"/>
      <w:outlineLvl w:val="2"/>
    </w:pPr>
    <w:rPr>
      <w:rFonts w:ascii="Cambria" w:eastAsia="SimSun" w:hAnsi="Cambria"/>
      <w:b/>
      <w:bCs/>
      <w:color w:val="4F81BD"/>
      <w:sz w:val="24"/>
      <w:szCs w:val="24"/>
      <w:lang w:eastAsia="zh-CN"/>
    </w:rPr>
  </w:style>
  <w:style w:type="paragraph" w:styleId="4">
    <w:name w:val="heading 4"/>
    <w:basedOn w:val="a"/>
    <w:next w:val="a"/>
    <w:link w:val="40"/>
    <w:uiPriority w:val="9"/>
    <w:semiHidden/>
    <w:unhideWhenUsed/>
    <w:qFormat/>
    <w:rsid w:val="00F47B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5B48A7"/>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E00096"/>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E00096"/>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E00096"/>
    <w:rPr>
      <w:rFonts w:ascii="Tahoma" w:hAnsi="Tahoma" w:cs="Tahoma"/>
      <w:sz w:val="16"/>
      <w:szCs w:val="16"/>
    </w:rPr>
  </w:style>
  <w:style w:type="character" w:customStyle="1" w:styleId="a4">
    <w:name w:val="Текст выноски Знак"/>
    <w:basedOn w:val="a0"/>
    <w:link w:val="a3"/>
    <w:uiPriority w:val="99"/>
    <w:semiHidden/>
    <w:rsid w:val="00E00096"/>
    <w:rPr>
      <w:rFonts w:ascii="Tahoma" w:eastAsia="Times New Roman" w:hAnsi="Tahoma" w:cs="Tahoma"/>
      <w:sz w:val="16"/>
      <w:szCs w:val="16"/>
      <w:lang w:eastAsia="ru-RU"/>
    </w:rPr>
  </w:style>
  <w:style w:type="paragraph" w:styleId="a5">
    <w:name w:val="List Paragraph"/>
    <w:basedOn w:val="a"/>
    <w:uiPriority w:val="34"/>
    <w:qFormat/>
    <w:rsid w:val="005243C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5243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243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243C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243CC"/>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5243CC"/>
    <w:rPr>
      <w:color w:val="0000FF" w:themeColor="hyperlink"/>
      <w:u w:val="single"/>
    </w:rPr>
  </w:style>
  <w:style w:type="character" w:styleId="a7">
    <w:name w:val="annotation reference"/>
    <w:basedOn w:val="a0"/>
    <w:uiPriority w:val="99"/>
    <w:unhideWhenUsed/>
    <w:rsid w:val="005243CC"/>
    <w:rPr>
      <w:sz w:val="16"/>
      <w:szCs w:val="16"/>
    </w:rPr>
  </w:style>
  <w:style w:type="paragraph" w:styleId="a8">
    <w:name w:val="annotation text"/>
    <w:basedOn w:val="a"/>
    <w:link w:val="a9"/>
    <w:uiPriority w:val="99"/>
    <w:unhideWhenUsed/>
    <w:rsid w:val="005243CC"/>
    <w:pPr>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rsid w:val="005243CC"/>
    <w:rPr>
      <w:sz w:val="20"/>
      <w:szCs w:val="20"/>
    </w:rPr>
  </w:style>
  <w:style w:type="paragraph" w:styleId="aa">
    <w:name w:val="annotation subject"/>
    <w:basedOn w:val="a8"/>
    <w:next w:val="a8"/>
    <w:link w:val="ab"/>
    <w:uiPriority w:val="99"/>
    <w:unhideWhenUsed/>
    <w:rsid w:val="005243CC"/>
    <w:rPr>
      <w:b/>
      <w:bCs/>
    </w:rPr>
  </w:style>
  <w:style w:type="character" w:customStyle="1" w:styleId="ab">
    <w:name w:val="Тема примечания Знак"/>
    <w:basedOn w:val="a9"/>
    <w:link w:val="aa"/>
    <w:uiPriority w:val="99"/>
    <w:rsid w:val="005243CC"/>
    <w:rPr>
      <w:b/>
      <w:bCs/>
      <w:sz w:val="20"/>
      <w:szCs w:val="20"/>
    </w:rPr>
  </w:style>
  <w:style w:type="paragraph" w:styleId="ac">
    <w:name w:val="footnote text"/>
    <w:basedOn w:val="a"/>
    <w:link w:val="ad"/>
    <w:uiPriority w:val="99"/>
    <w:unhideWhenUsed/>
    <w:rsid w:val="005243CC"/>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5243CC"/>
    <w:rPr>
      <w:sz w:val="20"/>
      <w:szCs w:val="20"/>
    </w:rPr>
  </w:style>
  <w:style w:type="character" w:styleId="ae">
    <w:name w:val="footnote reference"/>
    <w:basedOn w:val="a0"/>
    <w:uiPriority w:val="99"/>
    <w:unhideWhenUsed/>
    <w:rsid w:val="005243CC"/>
    <w:rPr>
      <w:vertAlign w:val="superscript"/>
    </w:rPr>
  </w:style>
  <w:style w:type="character" w:customStyle="1" w:styleId="ConsPlusNormal0">
    <w:name w:val="ConsPlusNormal Знак"/>
    <w:link w:val="ConsPlusNormal"/>
    <w:rsid w:val="005243CC"/>
    <w:rPr>
      <w:rFonts w:ascii="Calibri" w:eastAsiaTheme="minorEastAsia" w:hAnsi="Calibri" w:cs="Calibri"/>
      <w:lang w:eastAsia="ru-RU"/>
    </w:rPr>
  </w:style>
  <w:style w:type="table" w:customStyle="1" w:styleId="11">
    <w:name w:val="Сетка таблицы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5243CC"/>
    <w:pPr>
      <w:spacing w:after="0" w:line="240" w:lineRule="auto"/>
    </w:pPr>
  </w:style>
  <w:style w:type="paragraph" w:styleId="af1">
    <w:name w:val="header"/>
    <w:basedOn w:val="a"/>
    <w:link w:val="af2"/>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5243CC"/>
  </w:style>
  <w:style w:type="paragraph" w:styleId="af3">
    <w:name w:val="footer"/>
    <w:basedOn w:val="a"/>
    <w:link w:val="af4"/>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5243CC"/>
  </w:style>
  <w:style w:type="paragraph" w:styleId="af5">
    <w:name w:val="endnote text"/>
    <w:basedOn w:val="a"/>
    <w:link w:val="af6"/>
    <w:uiPriority w:val="99"/>
    <w:unhideWhenUsed/>
    <w:rsid w:val="005243CC"/>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rsid w:val="005243CC"/>
    <w:rPr>
      <w:sz w:val="20"/>
      <w:szCs w:val="20"/>
    </w:rPr>
  </w:style>
  <w:style w:type="character" w:styleId="af7">
    <w:name w:val="endnote reference"/>
    <w:basedOn w:val="a0"/>
    <w:uiPriority w:val="99"/>
    <w:semiHidden/>
    <w:unhideWhenUsed/>
    <w:rsid w:val="005243CC"/>
    <w:rPr>
      <w:vertAlign w:val="superscript"/>
    </w:rPr>
  </w:style>
  <w:style w:type="table" w:styleId="-3">
    <w:name w:val="Table List 3"/>
    <w:basedOn w:val="a1"/>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5243CC"/>
    <w:rPr>
      <w:rFonts w:ascii="Times New Roman" w:hAnsi="Times New Roman"/>
    </w:rPr>
  </w:style>
  <w:style w:type="character" w:customStyle="1" w:styleId="4640">
    <w:name w:val="Стиль 464 Знак"/>
    <w:basedOn w:val="ad"/>
    <w:link w:val="464"/>
    <w:rsid w:val="005243CC"/>
    <w:rPr>
      <w:rFonts w:ascii="Times New Roman" w:hAnsi="Times New Roman"/>
      <w:sz w:val="20"/>
      <w:szCs w:val="20"/>
    </w:rPr>
  </w:style>
  <w:style w:type="numbering" w:customStyle="1" w:styleId="12">
    <w:name w:val="Нет списка1"/>
    <w:next w:val="a2"/>
    <w:uiPriority w:val="99"/>
    <w:semiHidden/>
    <w:unhideWhenUsed/>
    <w:rsid w:val="005243CC"/>
  </w:style>
  <w:style w:type="table" w:customStyle="1" w:styleId="110">
    <w:name w:val="Сетка таблицы1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
    <w:name w:val="Нет списка2"/>
    <w:next w:val="a2"/>
    <w:uiPriority w:val="99"/>
    <w:semiHidden/>
    <w:unhideWhenUsed/>
    <w:rsid w:val="005243CC"/>
  </w:style>
  <w:style w:type="table" w:customStyle="1" w:styleId="120">
    <w:name w:val="Сетка таблицы12"/>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30">
    <w:name w:val="Заголовок 3 Знак"/>
    <w:basedOn w:val="a0"/>
    <w:link w:val="3"/>
    <w:rsid w:val="005B48A7"/>
    <w:rPr>
      <w:rFonts w:ascii="Cambria" w:eastAsia="SimSun" w:hAnsi="Cambria" w:cs="Times New Roman"/>
      <w:b/>
      <w:bCs/>
      <w:color w:val="4F81BD"/>
      <w:sz w:val="24"/>
      <w:szCs w:val="24"/>
      <w:lang w:eastAsia="zh-CN"/>
    </w:rPr>
  </w:style>
  <w:style w:type="character" w:customStyle="1" w:styleId="60">
    <w:name w:val="Заголовок 6 Знак"/>
    <w:basedOn w:val="a0"/>
    <w:link w:val="6"/>
    <w:rsid w:val="005B48A7"/>
    <w:rPr>
      <w:rFonts w:ascii="Times New Roman" w:eastAsia="Times New Roman" w:hAnsi="Times New Roman" w:cs="Times New Roman"/>
      <w:b/>
      <w:bCs/>
      <w:lang w:eastAsia="ja-JP"/>
    </w:rPr>
  </w:style>
  <w:style w:type="table" w:customStyle="1" w:styleId="211">
    <w:name w:val="Сетка таблицы211"/>
    <w:basedOn w:val="a1"/>
    <w:next w:val="af"/>
    <w:uiPriority w:val="59"/>
    <w:rsid w:val="005B48A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5B48A7"/>
    <w:pPr>
      <w:jc w:val="center"/>
    </w:pPr>
    <w:rPr>
      <w:b/>
      <w:sz w:val="28"/>
    </w:rPr>
  </w:style>
  <w:style w:type="character" w:customStyle="1" w:styleId="af9">
    <w:name w:val="Заголовок Знак"/>
    <w:basedOn w:val="a0"/>
    <w:link w:val="af8"/>
    <w:rsid w:val="005B48A7"/>
    <w:rPr>
      <w:rFonts w:ascii="Times New Roman" w:eastAsia="Times New Roman" w:hAnsi="Times New Roman" w:cs="Times New Roman"/>
      <w:b/>
      <w:sz w:val="28"/>
      <w:szCs w:val="20"/>
      <w:lang w:eastAsia="ru-RU"/>
    </w:rPr>
  </w:style>
  <w:style w:type="character" w:styleId="afa">
    <w:name w:val="Strong"/>
    <w:uiPriority w:val="22"/>
    <w:qFormat/>
    <w:rsid w:val="00F20DD4"/>
    <w:rPr>
      <w:b/>
      <w:bCs/>
    </w:rPr>
  </w:style>
  <w:style w:type="paragraph" w:styleId="afb">
    <w:name w:val="Normal (Web)"/>
    <w:aliases w:val="Обычный (веб) Знак1,Обычный (веб) Знак Знак"/>
    <w:basedOn w:val="a"/>
    <w:link w:val="afc"/>
    <w:uiPriority w:val="99"/>
    <w:unhideWhenUsed/>
    <w:qFormat/>
    <w:rsid w:val="00F20DD4"/>
    <w:pPr>
      <w:spacing w:after="150"/>
    </w:pPr>
    <w:rPr>
      <w:sz w:val="24"/>
      <w:szCs w:val="24"/>
    </w:rPr>
  </w:style>
  <w:style w:type="paragraph" w:styleId="33">
    <w:name w:val="Body Text 3"/>
    <w:basedOn w:val="a"/>
    <w:link w:val="34"/>
    <w:unhideWhenUsed/>
    <w:rsid w:val="003109EF"/>
    <w:pPr>
      <w:jc w:val="center"/>
    </w:pPr>
    <w:rPr>
      <w:b/>
      <w:sz w:val="28"/>
    </w:rPr>
  </w:style>
  <w:style w:type="character" w:customStyle="1" w:styleId="34">
    <w:name w:val="Основной текст 3 Знак"/>
    <w:basedOn w:val="a0"/>
    <w:link w:val="33"/>
    <w:rsid w:val="003109EF"/>
    <w:rPr>
      <w:rFonts w:ascii="Times New Roman" w:eastAsia="Times New Roman" w:hAnsi="Times New Roman" w:cs="Times New Roman"/>
      <w:b/>
      <w:sz w:val="28"/>
      <w:szCs w:val="20"/>
      <w:lang w:eastAsia="ru-RU"/>
    </w:rPr>
  </w:style>
  <w:style w:type="paragraph" w:customStyle="1" w:styleId="formattext">
    <w:name w:val="formattext"/>
    <w:basedOn w:val="a"/>
    <w:qFormat/>
    <w:rsid w:val="003109EF"/>
    <w:pPr>
      <w:spacing w:before="100" w:beforeAutospacing="1" w:after="100" w:afterAutospacing="1"/>
    </w:pPr>
    <w:rPr>
      <w:sz w:val="24"/>
      <w:szCs w:val="24"/>
    </w:rPr>
  </w:style>
  <w:style w:type="paragraph" w:customStyle="1" w:styleId="s1">
    <w:name w:val="s_1"/>
    <w:basedOn w:val="a"/>
    <w:rsid w:val="00031FBA"/>
    <w:pPr>
      <w:spacing w:before="100" w:beforeAutospacing="1" w:after="100" w:afterAutospacing="1"/>
    </w:pPr>
    <w:rPr>
      <w:sz w:val="24"/>
      <w:szCs w:val="24"/>
    </w:rPr>
  </w:style>
  <w:style w:type="paragraph" w:styleId="HTML">
    <w:name w:val="HTML Preformatted"/>
    <w:basedOn w:val="a"/>
    <w:link w:val="HTML0"/>
    <w:uiPriority w:val="99"/>
    <w:unhideWhenUsed/>
    <w:rsid w:val="0003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31FBA"/>
    <w:rPr>
      <w:rFonts w:ascii="Courier New" w:eastAsia="Times New Roman" w:hAnsi="Courier New" w:cs="Courier New"/>
      <w:sz w:val="20"/>
      <w:szCs w:val="20"/>
      <w:lang w:eastAsia="ru-RU"/>
    </w:rPr>
  </w:style>
  <w:style w:type="character" w:customStyle="1" w:styleId="s10">
    <w:name w:val="s_10"/>
    <w:basedOn w:val="a0"/>
    <w:rsid w:val="00031FBA"/>
  </w:style>
  <w:style w:type="paragraph" w:customStyle="1" w:styleId="formattexttopleveltext">
    <w:name w:val="formattext topleveltext"/>
    <w:basedOn w:val="a"/>
    <w:rsid w:val="002330D8"/>
    <w:pPr>
      <w:spacing w:before="100" w:beforeAutospacing="1" w:after="100" w:afterAutospacing="1"/>
    </w:pPr>
    <w:rPr>
      <w:sz w:val="24"/>
      <w:szCs w:val="24"/>
    </w:rPr>
  </w:style>
  <w:style w:type="character" w:customStyle="1" w:styleId="afc">
    <w:name w:val="Обычный (веб) Знак"/>
    <w:aliases w:val="Обычный (веб) Знак1 Знак,Обычный (веб) Знак Знак Знак"/>
    <w:link w:val="afb"/>
    <w:uiPriority w:val="99"/>
    <w:locked/>
    <w:rsid w:val="008B204A"/>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47B87"/>
    <w:rPr>
      <w:rFonts w:asciiTheme="majorHAnsi" w:eastAsiaTheme="majorEastAsia" w:hAnsiTheme="majorHAnsi" w:cstheme="majorBidi"/>
      <w:b/>
      <w:bCs/>
      <w:i/>
      <w:iCs/>
      <w:color w:val="4F81BD" w:themeColor="accent1"/>
      <w:sz w:val="20"/>
      <w:szCs w:val="20"/>
      <w:lang w:eastAsia="ru-RU"/>
    </w:rPr>
  </w:style>
  <w:style w:type="paragraph" w:styleId="afd">
    <w:name w:val="Body Text Indent"/>
    <w:basedOn w:val="a"/>
    <w:link w:val="afe"/>
    <w:unhideWhenUsed/>
    <w:rsid w:val="00F47B87"/>
    <w:pPr>
      <w:widowControl w:val="0"/>
      <w:ind w:firstLine="709"/>
      <w:jc w:val="both"/>
    </w:pPr>
    <w:rPr>
      <w:sz w:val="24"/>
    </w:rPr>
  </w:style>
  <w:style w:type="character" w:customStyle="1" w:styleId="afe">
    <w:name w:val="Основной текст с отступом Знак"/>
    <w:basedOn w:val="a0"/>
    <w:link w:val="afd"/>
    <w:rsid w:val="00F47B87"/>
    <w:rPr>
      <w:rFonts w:ascii="Times New Roman" w:eastAsia="Times New Roman" w:hAnsi="Times New Roman" w:cs="Times New Roman"/>
      <w:sz w:val="24"/>
      <w:szCs w:val="20"/>
      <w:lang w:eastAsia="ru-RU"/>
    </w:rPr>
  </w:style>
  <w:style w:type="paragraph" w:customStyle="1" w:styleId="p">
    <w:name w:val="p"/>
    <w:basedOn w:val="a"/>
    <w:rsid w:val="00F47B87"/>
    <w:pPr>
      <w:spacing w:before="100" w:beforeAutospacing="1" w:after="100" w:afterAutospacing="1"/>
    </w:pPr>
    <w:rPr>
      <w:sz w:val="24"/>
      <w:szCs w:val="24"/>
    </w:rPr>
  </w:style>
  <w:style w:type="character" w:customStyle="1" w:styleId="13">
    <w:name w:val="Текст выноски Знак1"/>
    <w:basedOn w:val="a0"/>
    <w:uiPriority w:val="99"/>
    <w:semiHidden/>
    <w:rsid w:val="00F47B87"/>
    <w:rPr>
      <w:rFonts w:ascii="Tahoma" w:hAnsi="Tahoma" w:cs="Tahoma"/>
      <w:sz w:val="16"/>
      <w:szCs w:val="16"/>
    </w:rPr>
  </w:style>
  <w:style w:type="character" w:customStyle="1" w:styleId="14">
    <w:name w:val="Гиперссылка1"/>
    <w:uiPriority w:val="99"/>
    <w:unhideWhenUsed/>
    <w:rsid w:val="00F47B87"/>
    <w:rPr>
      <w:color w:val="0000FF"/>
      <w:u w:val="single"/>
    </w:rPr>
  </w:style>
  <w:style w:type="character" w:customStyle="1" w:styleId="15">
    <w:name w:val="Текст примечания Знак1"/>
    <w:basedOn w:val="a0"/>
    <w:uiPriority w:val="99"/>
    <w:rsid w:val="00F47B87"/>
    <w:rPr>
      <w:rFonts w:ascii="Times New Roman" w:eastAsia="Times New Roman" w:hAnsi="Times New Roman" w:cs="Times New Roman"/>
      <w:sz w:val="20"/>
      <w:szCs w:val="20"/>
      <w:lang w:eastAsia="ru-RU"/>
    </w:rPr>
  </w:style>
  <w:style w:type="character" w:customStyle="1" w:styleId="16">
    <w:name w:val="Тема примечания Знак1"/>
    <w:basedOn w:val="15"/>
    <w:uiPriority w:val="99"/>
    <w:rsid w:val="00F47B87"/>
    <w:rPr>
      <w:rFonts w:ascii="Times New Roman" w:eastAsia="Times New Roman" w:hAnsi="Times New Roman" w:cs="Times New Roman"/>
      <w:b/>
      <w:bCs/>
      <w:sz w:val="20"/>
      <w:szCs w:val="20"/>
      <w:lang w:eastAsia="ru-RU"/>
    </w:rPr>
  </w:style>
  <w:style w:type="character" w:customStyle="1" w:styleId="17">
    <w:name w:val="Текст концевой сноски Знак1"/>
    <w:basedOn w:val="a0"/>
    <w:uiPriority w:val="99"/>
    <w:rsid w:val="00F47B87"/>
    <w:rPr>
      <w:rFonts w:ascii="Times New Roman" w:eastAsia="Times New Roman" w:hAnsi="Times New Roman" w:cs="Times New Roman"/>
      <w:sz w:val="20"/>
      <w:szCs w:val="20"/>
      <w:lang w:eastAsia="ru-RU"/>
    </w:rPr>
  </w:style>
  <w:style w:type="paragraph" w:customStyle="1" w:styleId="aff">
    <w:name w:val="Знак Знак Знак Знак Знак Знак"/>
    <w:basedOn w:val="a"/>
    <w:rsid w:val="00F47B87"/>
    <w:rPr>
      <w:rFonts w:ascii="Verdana" w:hAnsi="Verdana" w:cs="Verdana"/>
      <w:lang w:val="en-US" w:eastAsia="en-US"/>
    </w:rPr>
  </w:style>
  <w:style w:type="character" w:styleId="aff0">
    <w:name w:val="Emphasis"/>
    <w:basedOn w:val="a0"/>
    <w:qFormat/>
    <w:rsid w:val="00F47B87"/>
    <w:rPr>
      <w:i/>
      <w:iCs/>
    </w:rPr>
  </w:style>
  <w:style w:type="paragraph" w:customStyle="1" w:styleId="msonormalmailrucssattributepostfix">
    <w:name w:val="msonormal_mailru_css_attribute_postfix"/>
    <w:basedOn w:val="a"/>
    <w:rsid w:val="00F47B87"/>
    <w:pPr>
      <w:spacing w:before="100" w:beforeAutospacing="1" w:after="100" w:afterAutospacing="1"/>
    </w:pPr>
    <w:rPr>
      <w:sz w:val="24"/>
      <w:szCs w:val="24"/>
    </w:rPr>
  </w:style>
  <w:style w:type="paragraph" w:customStyle="1" w:styleId="Default">
    <w:name w:val="Default"/>
    <w:rsid w:val="00F47B87"/>
    <w:pPr>
      <w:autoSpaceDE w:val="0"/>
      <w:autoSpaceDN w:val="0"/>
      <w:adjustRightInd w:val="0"/>
      <w:spacing w:after="0" w:line="240" w:lineRule="auto"/>
    </w:pPr>
    <w:rPr>
      <w:rFonts w:ascii="Calibri" w:hAnsi="Calibri" w:cs="Calibri"/>
      <w:color w:val="000000"/>
      <w:sz w:val="24"/>
      <w:szCs w:val="24"/>
    </w:rPr>
  </w:style>
  <w:style w:type="character" w:customStyle="1" w:styleId="ng-scope">
    <w:name w:val="ng-scope"/>
    <w:rsid w:val="00D03343"/>
  </w:style>
  <w:style w:type="paragraph" w:customStyle="1" w:styleId="ConsPlusTitlePage">
    <w:name w:val="ConsPlusTitlePage"/>
    <w:rsid w:val="007B1496"/>
    <w:pPr>
      <w:widowControl w:val="0"/>
      <w:autoSpaceDE w:val="0"/>
      <w:autoSpaceDN w:val="0"/>
      <w:spacing w:after="0" w:line="240" w:lineRule="auto"/>
    </w:pPr>
    <w:rPr>
      <w:rFonts w:ascii="Tahoma" w:eastAsiaTheme="minorEastAsia" w:hAnsi="Tahoma" w:cs="Tahoma"/>
      <w:sz w:val="20"/>
      <w:lang w:eastAsia="ru-RU"/>
    </w:rPr>
  </w:style>
  <w:style w:type="numbering" w:customStyle="1" w:styleId="35">
    <w:name w:val="Нет списка3"/>
    <w:next w:val="a2"/>
    <w:uiPriority w:val="99"/>
    <w:semiHidden/>
    <w:unhideWhenUsed/>
    <w:rsid w:val="007B1496"/>
  </w:style>
  <w:style w:type="table" w:customStyle="1" w:styleId="61">
    <w:name w:val="Сетка таблицы6"/>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Нет списка4"/>
    <w:next w:val="a2"/>
    <w:uiPriority w:val="99"/>
    <w:semiHidden/>
    <w:unhideWhenUsed/>
    <w:rsid w:val="007B1496"/>
  </w:style>
  <w:style w:type="table" w:customStyle="1" w:styleId="7">
    <w:name w:val="Сетка таблицы7"/>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0">
    <w:name w:val="Нет списка5"/>
    <w:next w:val="a2"/>
    <w:uiPriority w:val="99"/>
    <w:semiHidden/>
    <w:unhideWhenUsed/>
    <w:rsid w:val="007B1496"/>
  </w:style>
  <w:style w:type="table" w:customStyle="1" w:styleId="8">
    <w:name w:val="Сетка таблицы8"/>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2">
    <w:name w:val="Нет списка6"/>
    <w:next w:val="a2"/>
    <w:uiPriority w:val="99"/>
    <w:semiHidden/>
    <w:unhideWhenUsed/>
    <w:rsid w:val="007B1496"/>
  </w:style>
  <w:style w:type="table" w:customStyle="1" w:styleId="9">
    <w:name w:val="Сетка таблицы9"/>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0">
    <w:name w:val="Нет списка7"/>
    <w:next w:val="a2"/>
    <w:uiPriority w:val="99"/>
    <w:semiHidden/>
    <w:unhideWhenUsed/>
    <w:rsid w:val="007B1496"/>
  </w:style>
  <w:style w:type="table" w:customStyle="1" w:styleId="100">
    <w:name w:val="Сетка таблицы10"/>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7B1496"/>
  </w:style>
  <w:style w:type="table" w:customStyle="1" w:styleId="130">
    <w:name w:val="Сетка таблицы13"/>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7B1496"/>
  </w:style>
  <w:style w:type="table" w:customStyle="1" w:styleId="140">
    <w:name w:val="Сетка таблицы14"/>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1">
    <w:name w:val="Нет списка10"/>
    <w:next w:val="a2"/>
    <w:uiPriority w:val="99"/>
    <w:semiHidden/>
    <w:unhideWhenUsed/>
    <w:rsid w:val="007B1496"/>
  </w:style>
  <w:style w:type="table" w:customStyle="1" w:styleId="150">
    <w:name w:val="Сетка таблицы15"/>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7B1496"/>
  </w:style>
  <w:style w:type="table" w:customStyle="1" w:styleId="160">
    <w:name w:val="Сетка таблицы16"/>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
    <w:name w:val="Нет списка12"/>
    <w:next w:val="a2"/>
    <w:uiPriority w:val="99"/>
    <w:semiHidden/>
    <w:unhideWhenUsed/>
    <w:rsid w:val="007B1496"/>
  </w:style>
  <w:style w:type="table" w:customStyle="1" w:styleId="170">
    <w:name w:val="Сетка таблицы17"/>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Нет списка13"/>
    <w:next w:val="a2"/>
    <w:uiPriority w:val="99"/>
    <w:semiHidden/>
    <w:unhideWhenUsed/>
    <w:rsid w:val="007B1496"/>
  </w:style>
  <w:style w:type="table" w:customStyle="1" w:styleId="18">
    <w:name w:val="Сетка таблицы18"/>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
    <w:name w:val="Нет списка14"/>
    <w:next w:val="a2"/>
    <w:uiPriority w:val="99"/>
    <w:semiHidden/>
    <w:unhideWhenUsed/>
    <w:rsid w:val="007B1496"/>
  </w:style>
  <w:style w:type="table" w:customStyle="1" w:styleId="19">
    <w:name w:val="Сетка таблицы19"/>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
    <w:name w:val="Нет списка15"/>
    <w:next w:val="a2"/>
    <w:uiPriority w:val="99"/>
    <w:semiHidden/>
    <w:unhideWhenUsed/>
    <w:rsid w:val="007B1496"/>
  </w:style>
  <w:style w:type="table" w:customStyle="1" w:styleId="200">
    <w:name w:val="Сетка таблицы20"/>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1">
    <w:name w:val="Нет списка16"/>
    <w:next w:val="a2"/>
    <w:uiPriority w:val="99"/>
    <w:semiHidden/>
    <w:unhideWhenUsed/>
    <w:rsid w:val="007B1496"/>
  </w:style>
  <w:style w:type="table" w:customStyle="1" w:styleId="23">
    <w:name w:val="Сетка таблицы23"/>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
    <w:name w:val="Нет списка17"/>
    <w:next w:val="a2"/>
    <w:uiPriority w:val="99"/>
    <w:semiHidden/>
    <w:unhideWhenUsed/>
    <w:rsid w:val="007B1496"/>
  </w:style>
  <w:style w:type="table" w:customStyle="1" w:styleId="24">
    <w:name w:val="Сетка таблицы24"/>
    <w:basedOn w:val="a1"/>
    <w:next w:val="af"/>
    <w:uiPriority w:val="59"/>
    <w:rsid w:val="007B14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93632">
      <w:bodyDiv w:val="1"/>
      <w:marLeft w:val="0"/>
      <w:marRight w:val="0"/>
      <w:marTop w:val="0"/>
      <w:marBottom w:val="0"/>
      <w:divBdr>
        <w:top w:val="none" w:sz="0" w:space="0" w:color="auto"/>
        <w:left w:val="none" w:sz="0" w:space="0" w:color="auto"/>
        <w:bottom w:val="none" w:sz="0" w:space="0" w:color="auto"/>
        <w:right w:val="none" w:sz="0" w:space="0" w:color="auto"/>
      </w:divBdr>
    </w:div>
    <w:div w:id="879127150">
      <w:bodyDiv w:val="1"/>
      <w:marLeft w:val="0"/>
      <w:marRight w:val="0"/>
      <w:marTop w:val="0"/>
      <w:marBottom w:val="0"/>
      <w:divBdr>
        <w:top w:val="none" w:sz="0" w:space="0" w:color="auto"/>
        <w:left w:val="none" w:sz="0" w:space="0" w:color="auto"/>
        <w:bottom w:val="none" w:sz="0" w:space="0" w:color="auto"/>
        <w:right w:val="none" w:sz="0" w:space="0" w:color="auto"/>
      </w:divBdr>
    </w:div>
    <w:div w:id="1061094739">
      <w:bodyDiv w:val="1"/>
      <w:marLeft w:val="0"/>
      <w:marRight w:val="0"/>
      <w:marTop w:val="0"/>
      <w:marBottom w:val="0"/>
      <w:divBdr>
        <w:top w:val="none" w:sz="0" w:space="0" w:color="auto"/>
        <w:left w:val="none" w:sz="0" w:space="0" w:color="auto"/>
        <w:bottom w:val="none" w:sz="0" w:space="0" w:color="auto"/>
        <w:right w:val="none" w:sz="0" w:space="0" w:color="auto"/>
      </w:divBdr>
    </w:div>
    <w:div w:id="1293098363">
      <w:bodyDiv w:val="1"/>
      <w:marLeft w:val="0"/>
      <w:marRight w:val="0"/>
      <w:marTop w:val="0"/>
      <w:marBottom w:val="0"/>
      <w:divBdr>
        <w:top w:val="none" w:sz="0" w:space="0" w:color="auto"/>
        <w:left w:val="none" w:sz="0" w:space="0" w:color="auto"/>
        <w:bottom w:val="none" w:sz="0" w:space="0" w:color="auto"/>
        <w:right w:val="none" w:sz="0" w:space="0" w:color="auto"/>
      </w:divBdr>
    </w:div>
    <w:div w:id="1789470346">
      <w:bodyDiv w:val="1"/>
      <w:marLeft w:val="0"/>
      <w:marRight w:val="0"/>
      <w:marTop w:val="0"/>
      <w:marBottom w:val="0"/>
      <w:divBdr>
        <w:top w:val="none" w:sz="0" w:space="0" w:color="auto"/>
        <w:left w:val="none" w:sz="0" w:space="0" w:color="auto"/>
        <w:bottom w:val="none" w:sz="0" w:space="0" w:color="auto"/>
        <w:right w:val="none" w:sz="0" w:space="0" w:color="auto"/>
      </w:divBdr>
    </w:div>
    <w:div w:id="1966809861">
      <w:bodyDiv w:val="1"/>
      <w:marLeft w:val="0"/>
      <w:marRight w:val="0"/>
      <w:marTop w:val="0"/>
      <w:marBottom w:val="0"/>
      <w:divBdr>
        <w:top w:val="none" w:sz="0" w:space="0" w:color="auto"/>
        <w:left w:val="none" w:sz="0" w:space="0" w:color="auto"/>
        <w:bottom w:val="none" w:sz="0" w:space="0" w:color="auto"/>
        <w:right w:val="none" w:sz="0" w:space="0" w:color="auto"/>
      </w:divBdr>
    </w:div>
    <w:div w:id="2046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1FB3815912206892367CC7592E0C4B28F544C7D582415856A96C4BA145C9BF225D4DB6B4D8E7400E07D764C2BwDd4P" TargetMode="External"/><Relationship Id="rId18" Type="http://schemas.openxmlformats.org/officeDocument/2006/relationships/hyperlink" Target="consultantplus://offline/ref=3EEB023AE142AB16B75540D5171821267EDE2BF130EB8F9A815A292C5FB17DA7887F5A9CD2665CA45DD28FB8C06B1D4B1027AEF6D93CEA20jAXEM" TargetMode="External"/><Relationship Id="rId26" Type="http://schemas.openxmlformats.org/officeDocument/2006/relationships/hyperlink" Target="consultantplus://offline/ref=3EEB023AE142AB16B75540D5171821267EDE2BF130EB8F9A815A292C5FB17DA7887F5A9CD2665CA45DD28FB8C06B1D4B1027AEF6D93CEA20jAXEM" TargetMode="External"/><Relationship Id="rId3" Type="http://schemas.openxmlformats.org/officeDocument/2006/relationships/styles" Target="styles.xml"/><Relationship Id="rId21" Type="http://schemas.openxmlformats.org/officeDocument/2006/relationships/hyperlink" Target="consultantplus://offline/ref=B1FB3815912206892367CC7592E0C4B28F554F7B5D2A15856A96C4BA145C9BF237D483644A81620AB632301924D5D1D9F38BC9163A5Aw8d1P" TargetMode="External"/><Relationship Id="rId7" Type="http://schemas.openxmlformats.org/officeDocument/2006/relationships/endnotes" Target="endnotes.xml"/><Relationship Id="rId12" Type="http://schemas.openxmlformats.org/officeDocument/2006/relationships/hyperlink" Target="consultantplus://offline/ref=7C0A7380B68D115D61CE0C9E10E6686965945CA041EFF9D912FF30CA6EA1472F913E9BD7x469F" TargetMode="External"/><Relationship Id="rId17" Type="http://schemas.openxmlformats.org/officeDocument/2006/relationships/hyperlink" Target="consultantplus://offline/ref=3EEB023AE142AB16B75540D5171821267EDE2BF130EB8F9A815A292C5FB17DA7887F5A9CD2665CA352D28FB8C06B1D4B1027AEF6D93CEA20jAXEM" TargetMode="External"/><Relationship Id="rId25" Type="http://schemas.openxmlformats.org/officeDocument/2006/relationships/hyperlink" Target="consultantplus://offline/ref=3EEB023AE142AB16B75540D5171821267EDE2BF130EB8F9A815A292C5FB17DA7887F5A9CD2665CA352D28FB8C06B1D4B1027AEF6D93CEA20jAXEM" TargetMode="External"/><Relationship Id="rId2" Type="http://schemas.openxmlformats.org/officeDocument/2006/relationships/numbering" Target="numbering.xml"/><Relationship Id="rId16" Type="http://schemas.openxmlformats.org/officeDocument/2006/relationships/hyperlink" Target="consultantplus://offline/ref=B1FB3815912206892367CC7592E0C4B28F544E7F512B15856A96C4BA145C9BF237D483674D816F0AB632301924D5D1D9F38BC9163A5Aw8d1P" TargetMode="External"/><Relationship Id="rId20" Type="http://schemas.openxmlformats.org/officeDocument/2006/relationships/hyperlink" Target="consultantplus://offline/ref=B1FB3815912206892367CC7592E0C4B28F544E7F512B15856A96C4BA145C9BF237D483674D816F0AB632301924D5D1D9F38BC9163A5Aw8d1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EB023AE142AB16B75540D5171821267EDE2BF130EB8F9A815A292C5FB17DA7887F5A9CD2665CA45DD28FB8C06B1D4B1027AEF6D93CEA20jAXEM" TargetMode="External"/><Relationship Id="rId24" Type="http://schemas.openxmlformats.org/officeDocument/2006/relationships/hyperlink" Target="consultantplus://offline/ref=3EEB023AE142AB16B75540D5171821267EDE2BF130EB8F9A815A292C5FB17DA7887F5A9CD2665CA45DD28FB8C06B1D4B1027AEF6D93CEA20jAXEM" TargetMode="External"/><Relationship Id="rId5" Type="http://schemas.openxmlformats.org/officeDocument/2006/relationships/webSettings" Target="webSettings.xml"/><Relationship Id="rId15" Type="http://schemas.openxmlformats.org/officeDocument/2006/relationships/hyperlink" Target="consultantplus://offline/ref=B1FB3815912206892367CC7592E0C4B28F554F7B5D2A15856A96C4BA145C9BF237D483644A81620AB632301924D5D1D9F38BC9163A5Aw8d1P" TargetMode="External"/><Relationship Id="rId23" Type="http://schemas.openxmlformats.org/officeDocument/2006/relationships/hyperlink" Target="consultantplus://offline/ref=3EEB023AE142AB16B75540D5171821267EDE2BF130EB8F9A815A292C5FB17DA7887F5A9CD2665CA352D28FB8C06B1D4B1027AEF6D93CEA20jAXEM" TargetMode="External"/><Relationship Id="rId28" Type="http://schemas.openxmlformats.org/officeDocument/2006/relationships/hyperlink" Target="consultantplus://offline/ref=3EEB023AE142AB16B75540D5171821267EDE2BF130EB8F9A815A292C5FB17DA7887F5A9CD2665CA45DD28FB8C06B1D4B1027AEF6D93CEA20jAXEM" TargetMode="External"/><Relationship Id="rId10" Type="http://schemas.openxmlformats.org/officeDocument/2006/relationships/hyperlink" Target="consultantplus://offline/ref=3EEB023AE142AB16B75540D5171821267EDE2BF130EB8F9A815A292C5FB17DA7887F5A9CD2665CA352D28FB8C06B1D4B1027AEF6D93CEA20jAXEM" TargetMode="External"/><Relationship Id="rId19" Type="http://schemas.openxmlformats.org/officeDocument/2006/relationships/hyperlink" Target="consultantplus://offline/ref=B1FB3815912206892367CC7592E0C4B28F544C7D582415856A96C4BA145C9BF225D4DB6B4D8E7400E07D764C2BwDd4P" TargetMode="External"/><Relationship Id="rId4" Type="http://schemas.openxmlformats.org/officeDocument/2006/relationships/settings" Target="settings.xml"/><Relationship Id="rId9" Type="http://schemas.openxmlformats.org/officeDocument/2006/relationships/hyperlink" Target="https://gagshor-r11.gosweb.gosuslugi.ru" TargetMode="External"/><Relationship Id="rId14" Type="http://schemas.openxmlformats.org/officeDocument/2006/relationships/hyperlink" Target="consultantplus://offline/ref=B1FB3815912206892367CC7592E0C4B28F544E7F512B15856A96C4BA145C9BF237D483674D816F0AB632301924D5D1D9F38BC9163A5Aw8d1P" TargetMode="External"/><Relationship Id="rId22" Type="http://schemas.openxmlformats.org/officeDocument/2006/relationships/hyperlink" Target="consultantplus://offline/ref=B1FB3815912206892367CC7592E0C4B28F544E7F512B15856A96C4BA145C9BF237D483674D816F0AB632301924D5D1D9F38BC9163A5Aw8d1P" TargetMode="External"/><Relationship Id="rId27" Type="http://schemas.openxmlformats.org/officeDocument/2006/relationships/hyperlink" Target="consultantplus://offline/ref=3EEB023AE142AB16B75540D5171821267EDE2BF130EB8F9A815A292C5FB17DA7887F5A9CD2665CA352D28FB8C06B1D4B1027AEF6D93CEA20jAXE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C440A-5D98-4B53-BA8F-F75EFAFE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Pages>
  <Words>28509</Words>
  <Characters>162506</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kunib</dc:creator>
  <cp:lastModifiedBy>gagshor</cp:lastModifiedBy>
  <cp:revision>211</cp:revision>
  <cp:lastPrinted>2022-08-02T08:43:00Z</cp:lastPrinted>
  <dcterms:created xsi:type="dcterms:W3CDTF">2018-08-29T12:32:00Z</dcterms:created>
  <dcterms:modified xsi:type="dcterms:W3CDTF">2024-04-15T06:08:00Z</dcterms:modified>
</cp:coreProperties>
</file>