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5"/>
        <w:gridCol w:w="1842"/>
        <w:gridCol w:w="4368"/>
      </w:tblGrid>
      <w:tr w:rsidR="00A60A0B" w:rsidTr="00CA59DE">
        <w:trPr>
          <w:cantSplit/>
        </w:trPr>
        <w:tc>
          <w:tcPr>
            <w:tcW w:w="3825" w:type="dxa"/>
          </w:tcPr>
          <w:p w:rsidR="00A60A0B" w:rsidRPr="00CA59DE" w:rsidRDefault="00A60A0B" w:rsidP="005B48A7">
            <w:pPr>
              <w:jc w:val="center"/>
              <w:rPr>
                <w:b/>
                <w:sz w:val="24"/>
                <w:szCs w:val="24"/>
              </w:rPr>
            </w:pPr>
          </w:p>
          <w:p w:rsidR="00A60A0B" w:rsidRPr="00CA59DE" w:rsidRDefault="00A60A0B" w:rsidP="005B48A7">
            <w:pPr>
              <w:ind w:left="-108"/>
              <w:jc w:val="center"/>
              <w:rPr>
                <w:sz w:val="24"/>
                <w:szCs w:val="24"/>
              </w:rPr>
            </w:pPr>
            <w:r w:rsidRPr="00CA59DE">
              <w:rPr>
                <w:b/>
                <w:sz w:val="24"/>
                <w:szCs w:val="24"/>
              </w:rPr>
              <w:t xml:space="preserve">  Администрация  сельского поселения «</w:t>
            </w:r>
            <w:r w:rsidR="00D40F2A">
              <w:rPr>
                <w:b/>
                <w:sz w:val="24"/>
                <w:szCs w:val="24"/>
              </w:rPr>
              <w:t>Гагшор</w:t>
            </w:r>
            <w:r w:rsidRPr="00CA59DE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  <w:vMerge w:val="restart"/>
            <w:hideMark/>
          </w:tcPr>
          <w:p w:rsidR="00A60A0B" w:rsidRPr="00CA59DE" w:rsidRDefault="00A60A0B" w:rsidP="005B48A7">
            <w:pPr>
              <w:ind w:left="284" w:right="-249" w:hanging="284"/>
              <w:jc w:val="center"/>
              <w:rPr>
                <w:b/>
                <w:sz w:val="24"/>
                <w:szCs w:val="24"/>
              </w:rPr>
            </w:pPr>
            <w:r w:rsidRPr="00CA59DE">
              <w:rPr>
                <w:noProof/>
                <w:sz w:val="24"/>
                <w:szCs w:val="24"/>
              </w:rPr>
              <w:drawing>
                <wp:inline distT="0" distB="0" distL="0" distR="0">
                  <wp:extent cx="524510" cy="588645"/>
                  <wp:effectExtent l="19050" t="0" r="889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</w:tcPr>
          <w:p w:rsidR="00A60A0B" w:rsidRPr="00CA59DE" w:rsidRDefault="00A60A0B" w:rsidP="005B48A7">
            <w:pPr>
              <w:pStyle w:val="1"/>
              <w:ind w:left="284" w:hanging="284"/>
              <w:rPr>
                <w:rFonts w:eastAsiaTheme="minorEastAsia"/>
                <w:sz w:val="24"/>
                <w:szCs w:val="24"/>
              </w:rPr>
            </w:pPr>
          </w:p>
          <w:p w:rsidR="00D40F2A" w:rsidRDefault="00A60A0B" w:rsidP="00CA59DE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«</w:t>
            </w:r>
            <w:r w:rsidR="00D40F2A">
              <w:rPr>
                <w:rFonts w:eastAsiaTheme="minorEastAsia"/>
                <w:sz w:val="24"/>
                <w:szCs w:val="24"/>
              </w:rPr>
              <w:t>Гагшор</w:t>
            </w:r>
            <w:r w:rsidRPr="00CA59DE">
              <w:rPr>
                <w:rFonts w:eastAsiaTheme="minorEastAsia"/>
                <w:sz w:val="24"/>
                <w:szCs w:val="24"/>
              </w:rPr>
              <w:t xml:space="preserve">» сикт </w:t>
            </w:r>
          </w:p>
          <w:p w:rsidR="00A60A0B" w:rsidRPr="00CA59DE" w:rsidRDefault="00A60A0B" w:rsidP="00D40F2A">
            <w:pPr>
              <w:pStyle w:val="1"/>
              <w:ind w:right="-389"/>
              <w:rPr>
                <w:rFonts w:eastAsiaTheme="minorEastAsia"/>
                <w:sz w:val="24"/>
                <w:szCs w:val="24"/>
              </w:rPr>
            </w:pPr>
            <w:r w:rsidRPr="00CA59DE">
              <w:rPr>
                <w:rFonts w:eastAsiaTheme="minorEastAsia"/>
                <w:sz w:val="24"/>
                <w:szCs w:val="24"/>
              </w:rPr>
              <w:t>овмöдчöминса</w:t>
            </w:r>
            <w:r w:rsidR="00D40F2A">
              <w:rPr>
                <w:rFonts w:eastAsiaTheme="minorEastAsia"/>
                <w:sz w:val="24"/>
                <w:szCs w:val="24"/>
              </w:rPr>
              <w:t xml:space="preserve"> </w:t>
            </w:r>
            <w:r w:rsidRPr="00CA59DE">
              <w:rPr>
                <w:rFonts w:eastAsiaTheme="minorEastAsia"/>
                <w:sz w:val="24"/>
                <w:szCs w:val="24"/>
              </w:rPr>
              <w:t>администрация</w:t>
            </w:r>
          </w:p>
        </w:tc>
      </w:tr>
      <w:tr w:rsidR="00A60A0B" w:rsidTr="00CA59DE">
        <w:trPr>
          <w:cantSplit/>
        </w:trPr>
        <w:tc>
          <w:tcPr>
            <w:tcW w:w="3825" w:type="dxa"/>
          </w:tcPr>
          <w:p w:rsidR="00A60A0B" w:rsidRDefault="00A60A0B" w:rsidP="005B48A7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60A0B" w:rsidRDefault="00A60A0B" w:rsidP="005B48A7">
            <w:pPr>
              <w:rPr>
                <w:b/>
                <w:sz w:val="22"/>
              </w:rPr>
            </w:pPr>
          </w:p>
        </w:tc>
        <w:tc>
          <w:tcPr>
            <w:tcW w:w="4368" w:type="dxa"/>
          </w:tcPr>
          <w:p w:rsidR="00A60A0B" w:rsidRDefault="00A60A0B" w:rsidP="005B48A7">
            <w:pPr>
              <w:ind w:left="284" w:hanging="284"/>
              <w:jc w:val="center"/>
              <w:rPr>
                <w:b/>
                <w:sz w:val="22"/>
              </w:rPr>
            </w:pPr>
          </w:p>
        </w:tc>
      </w:tr>
    </w:tbl>
    <w:p w:rsidR="00A60A0B" w:rsidRDefault="00A60A0B" w:rsidP="00CA59DE">
      <w:pPr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:rsidR="00A60A0B" w:rsidRDefault="00A60A0B" w:rsidP="00CA59DE">
      <w:pPr>
        <w:pStyle w:val="2"/>
      </w:pPr>
      <w:r>
        <w:rPr>
          <w:sz w:val="32"/>
        </w:rPr>
        <w:t>ШУÖМ</w:t>
      </w:r>
    </w:p>
    <w:p w:rsidR="00A60A0B" w:rsidRDefault="00A60A0B" w:rsidP="00A60A0B"/>
    <w:p w:rsidR="00065B66" w:rsidRDefault="00065B66" w:rsidP="00065B66">
      <w:pPr>
        <w:pStyle w:val="6"/>
        <w:tabs>
          <w:tab w:val="left" w:pos="0"/>
        </w:tabs>
        <w:rPr>
          <w:b w:val="0"/>
          <w:sz w:val="28"/>
        </w:rPr>
      </w:pPr>
      <w:r>
        <w:rPr>
          <w:b w:val="0"/>
          <w:sz w:val="28"/>
        </w:rPr>
        <w:t>от 12 апреля 2024 года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ab/>
        <w:t xml:space="preserve"> </w:t>
      </w:r>
      <w:r>
        <w:rPr>
          <w:b w:val="0"/>
          <w:sz w:val="28"/>
        </w:rPr>
        <w:tab/>
        <w:t xml:space="preserve">                                        № 04/</w:t>
      </w:r>
      <w:r>
        <w:rPr>
          <w:b w:val="0"/>
          <w:sz w:val="28"/>
        </w:rPr>
        <w:t>26</w:t>
      </w:r>
    </w:p>
    <w:p w:rsidR="00A60A0B" w:rsidRDefault="00D40F2A" w:rsidP="00D40F2A">
      <w:pPr>
        <w:ind w:right="-58"/>
        <w:jc w:val="center"/>
        <w:rPr>
          <w:sz w:val="24"/>
          <w:szCs w:val="24"/>
        </w:rPr>
      </w:pPr>
      <w:r w:rsidRPr="00885AED">
        <w:rPr>
          <w:sz w:val="24"/>
          <w:szCs w:val="24"/>
        </w:rPr>
        <w:t>Республика Коми, Сысольский р-н, с.Гагшор</w:t>
      </w:r>
    </w:p>
    <w:p w:rsidR="00D40F2A" w:rsidRDefault="00D40F2A" w:rsidP="00D40F2A">
      <w:pPr>
        <w:ind w:right="-58"/>
        <w:jc w:val="center"/>
        <w:rPr>
          <w:sz w:val="24"/>
          <w:szCs w:val="24"/>
        </w:rPr>
      </w:pPr>
    </w:p>
    <w:p w:rsidR="00D9734D" w:rsidRPr="004E013C" w:rsidRDefault="00D40F2A" w:rsidP="00D40F2A">
      <w:pPr>
        <w:ind w:right="-58"/>
        <w:jc w:val="center"/>
        <w:rPr>
          <w:sz w:val="24"/>
          <w:szCs w:val="24"/>
        </w:rPr>
      </w:pPr>
      <w:r w:rsidRPr="00D40F2A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</w:t>
      </w:r>
      <w:r w:rsidRPr="00D40F2A">
        <w:rPr>
          <w:rFonts w:eastAsia="Calibri"/>
          <w:b/>
          <w:bCs/>
          <w:sz w:val="28"/>
          <w:szCs w:val="28"/>
        </w:rPr>
        <w:t>»</w:t>
      </w:r>
    </w:p>
    <w:p w:rsidR="00C118B2" w:rsidRPr="006350A6" w:rsidRDefault="00045611" w:rsidP="00EC5AA2">
      <w:pPr>
        <w:jc w:val="both"/>
        <w:rPr>
          <w:sz w:val="24"/>
          <w:szCs w:val="24"/>
        </w:rPr>
      </w:pPr>
      <w:r w:rsidRPr="004E013C">
        <w:rPr>
          <w:sz w:val="24"/>
          <w:szCs w:val="24"/>
        </w:rPr>
        <w:t xml:space="preserve"> </w:t>
      </w:r>
    </w:p>
    <w:p w:rsidR="00D40F2A" w:rsidRPr="00B61718" w:rsidRDefault="00D40F2A" w:rsidP="00D40F2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1718">
        <w:rPr>
          <w:sz w:val="28"/>
          <w:szCs w:val="28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сельского поселения «Гагшор» от 01.04.2022 г. № 04/06 «Об утверждении Порядка разработки административных регламентов предоставления муниципальных услуг»,</w:t>
      </w:r>
    </w:p>
    <w:p w:rsidR="00D40F2A" w:rsidRPr="0005395D" w:rsidRDefault="00D40F2A" w:rsidP="00D40F2A">
      <w:pPr>
        <w:pStyle w:val="3"/>
        <w:tabs>
          <w:tab w:val="left" w:pos="9355"/>
        </w:tabs>
        <w:spacing w:line="240" w:lineRule="auto"/>
        <w:ind w:right="-1" w:firstLine="567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05395D"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сельского поселения «Гагшор» </w:t>
      </w:r>
      <w:r>
        <w:rPr>
          <w:rFonts w:ascii="Times New Roman" w:hAnsi="Times New Roman"/>
          <w:b w:val="0"/>
          <w:color w:val="auto"/>
          <w:sz w:val="28"/>
          <w:szCs w:val="28"/>
        </w:rPr>
        <w:t>постановляет</w:t>
      </w:r>
      <w:r w:rsidRPr="0005395D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04199" w:rsidRPr="00D21010" w:rsidRDefault="00D04199" w:rsidP="00EB76EB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72E1D" w:rsidRPr="00D40F2A" w:rsidRDefault="00172E1D" w:rsidP="00EC5AA2">
      <w:pPr>
        <w:ind w:firstLine="567"/>
        <w:jc w:val="both"/>
        <w:rPr>
          <w:sz w:val="28"/>
          <w:szCs w:val="28"/>
        </w:rPr>
      </w:pPr>
      <w:r w:rsidRPr="00D40F2A">
        <w:rPr>
          <w:sz w:val="28"/>
          <w:szCs w:val="28"/>
        </w:rPr>
        <w:t>1. Утвердить административн</w:t>
      </w:r>
      <w:r w:rsidR="00EC5AA2" w:rsidRPr="00D40F2A">
        <w:rPr>
          <w:sz w:val="28"/>
          <w:szCs w:val="28"/>
        </w:rPr>
        <w:t>ый</w:t>
      </w:r>
      <w:r w:rsidRPr="00D40F2A">
        <w:rPr>
          <w:sz w:val="28"/>
          <w:szCs w:val="28"/>
        </w:rPr>
        <w:t xml:space="preserve"> регламент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согласно приложени</w:t>
      </w:r>
      <w:r w:rsidR="00D5601E" w:rsidRPr="00D40F2A">
        <w:rPr>
          <w:sz w:val="28"/>
          <w:szCs w:val="28"/>
        </w:rPr>
        <w:t>я</w:t>
      </w:r>
      <w:r w:rsidRPr="00D40F2A">
        <w:rPr>
          <w:sz w:val="28"/>
          <w:szCs w:val="28"/>
        </w:rPr>
        <w:t xml:space="preserve"> к настоящему постановлению.</w:t>
      </w:r>
    </w:p>
    <w:p w:rsidR="00172E1D" w:rsidRPr="00577FB5" w:rsidRDefault="00172E1D" w:rsidP="00EC5AA2">
      <w:pPr>
        <w:ind w:firstLine="567"/>
        <w:jc w:val="both"/>
        <w:rPr>
          <w:sz w:val="28"/>
          <w:szCs w:val="28"/>
        </w:rPr>
      </w:pPr>
      <w:r w:rsidRPr="00577FB5">
        <w:rPr>
          <w:sz w:val="28"/>
          <w:szCs w:val="28"/>
        </w:rPr>
        <w:t>2.  Признать утратившими силу постановления администрации сельского поселения «</w:t>
      </w:r>
      <w:r w:rsidR="00D40F2A" w:rsidRPr="00577FB5">
        <w:rPr>
          <w:sz w:val="28"/>
          <w:szCs w:val="28"/>
        </w:rPr>
        <w:t>Гагшор</w:t>
      </w:r>
      <w:r w:rsidRPr="00577FB5">
        <w:rPr>
          <w:sz w:val="28"/>
          <w:szCs w:val="28"/>
        </w:rPr>
        <w:t>»:</w:t>
      </w:r>
    </w:p>
    <w:p w:rsidR="00172E1D" w:rsidRPr="00577FB5" w:rsidRDefault="00172E1D" w:rsidP="00EC5AA2">
      <w:pPr>
        <w:ind w:firstLine="567"/>
        <w:jc w:val="both"/>
        <w:rPr>
          <w:sz w:val="28"/>
          <w:szCs w:val="28"/>
        </w:rPr>
      </w:pPr>
      <w:r w:rsidRPr="00577FB5">
        <w:rPr>
          <w:sz w:val="28"/>
          <w:szCs w:val="28"/>
        </w:rPr>
        <w:t xml:space="preserve">- от </w:t>
      </w:r>
      <w:r w:rsidR="00577FB5" w:rsidRPr="00577FB5">
        <w:rPr>
          <w:sz w:val="28"/>
          <w:szCs w:val="28"/>
        </w:rPr>
        <w:t>24.06.2019</w:t>
      </w:r>
      <w:r w:rsidRPr="00577FB5">
        <w:rPr>
          <w:sz w:val="28"/>
          <w:szCs w:val="28"/>
        </w:rPr>
        <w:t xml:space="preserve"> № </w:t>
      </w:r>
      <w:r w:rsidR="00577FB5" w:rsidRPr="00577FB5">
        <w:rPr>
          <w:sz w:val="28"/>
          <w:szCs w:val="28"/>
        </w:rPr>
        <w:t>06/51</w:t>
      </w:r>
      <w:r w:rsidRPr="00577FB5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фонда»;</w:t>
      </w:r>
    </w:p>
    <w:p w:rsidR="00172E1D" w:rsidRPr="00577FB5" w:rsidRDefault="00172E1D" w:rsidP="00EC5AA2">
      <w:pPr>
        <w:keepNext/>
        <w:keepLines/>
        <w:ind w:firstLine="567"/>
        <w:jc w:val="both"/>
        <w:rPr>
          <w:b/>
          <w:sz w:val="28"/>
          <w:szCs w:val="28"/>
        </w:rPr>
      </w:pPr>
      <w:r w:rsidRPr="00577FB5">
        <w:rPr>
          <w:sz w:val="28"/>
          <w:szCs w:val="28"/>
        </w:rPr>
        <w:t xml:space="preserve">- от </w:t>
      </w:r>
      <w:r w:rsidR="00577FB5" w:rsidRPr="00577FB5">
        <w:rPr>
          <w:sz w:val="28"/>
          <w:szCs w:val="28"/>
        </w:rPr>
        <w:t>11.05.2021</w:t>
      </w:r>
      <w:r w:rsidRPr="00577FB5">
        <w:rPr>
          <w:sz w:val="28"/>
          <w:szCs w:val="28"/>
        </w:rPr>
        <w:t xml:space="preserve"> № </w:t>
      </w:r>
      <w:r w:rsidR="00577FB5" w:rsidRPr="00577FB5">
        <w:rPr>
          <w:sz w:val="28"/>
          <w:szCs w:val="28"/>
        </w:rPr>
        <w:t>05/36</w:t>
      </w:r>
      <w:r w:rsidRPr="00577FB5">
        <w:rPr>
          <w:sz w:val="28"/>
          <w:szCs w:val="28"/>
        </w:rPr>
        <w:t xml:space="preserve"> «О внесении изменения в постановление администрации сельского поселения «</w:t>
      </w:r>
      <w:r w:rsidR="00D40F2A" w:rsidRPr="00577FB5">
        <w:rPr>
          <w:sz w:val="28"/>
          <w:szCs w:val="28"/>
        </w:rPr>
        <w:t>Гагшор</w:t>
      </w:r>
      <w:r w:rsidRPr="00577FB5">
        <w:rPr>
          <w:sz w:val="28"/>
          <w:szCs w:val="28"/>
        </w:rPr>
        <w:t xml:space="preserve">» от </w:t>
      </w:r>
      <w:r w:rsidR="00577FB5" w:rsidRPr="00577FB5">
        <w:rPr>
          <w:sz w:val="28"/>
          <w:szCs w:val="28"/>
        </w:rPr>
        <w:t xml:space="preserve">24.06.2019 № 06/51 </w:t>
      </w:r>
      <w:r w:rsidRPr="00577FB5">
        <w:rPr>
          <w:sz w:val="28"/>
          <w:szCs w:val="28"/>
        </w:rPr>
        <w:t xml:space="preserve">«Об утверждении административного </w:t>
      </w:r>
      <w:hyperlink w:anchor="Par37" w:history="1">
        <w:r w:rsidRPr="00577FB5">
          <w:rPr>
            <w:rStyle w:val="a6"/>
            <w:color w:val="auto"/>
            <w:sz w:val="28"/>
            <w:szCs w:val="28"/>
            <w:u w:val="none"/>
          </w:rPr>
          <w:t>регламент</w:t>
        </w:r>
      </w:hyperlink>
      <w:r w:rsidRPr="00577FB5">
        <w:rPr>
          <w:sz w:val="28"/>
          <w:szCs w:val="28"/>
        </w:rPr>
        <w:t>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фонда».</w:t>
      </w:r>
    </w:p>
    <w:p w:rsidR="00172E1D" w:rsidRPr="00D40F2A" w:rsidRDefault="00172E1D" w:rsidP="00EC5AA2">
      <w:pPr>
        <w:widowControl w:val="0"/>
        <w:tabs>
          <w:tab w:val="left" w:pos="935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40F2A">
        <w:rPr>
          <w:sz w:val="28"/>
          <w:szCs w:val="28"/>
        </w:rPr>
        <w:t>3.  Настоящее постановление вступает в силу со дня его обнародования.</w:t>
      </w:r>
    </w:p>
    <w:p w:rsidR="000C2D06" w:rsidRPr="00EC5AA2" w:rsidRDefault="000C2D06" w:rsidP="00EC5AA2">
      <w:pPr>
        <w:jc w:val="both"/>
        <w:rPr>
          <w:sz w:val="24"/>
          <w:szCs w:val="24"/>
        </w:rPr>
      </w:pPr>
    </w:p>
    <w:p w:rsidR="000C2D06" w:rsidRDefault="000C2D06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Pr="0005395D" w:rsidRDefault="00D40F2A" w:rsidP="00D40F2A">
      <w:pPr>
        <w:ind w:firstLine="567"/>
        <w:jc w:val="both"/>
        <w:rPr>
          <w:sz w:val="28"/>
          <w:szCs w:val="28"/>
        </w:rPr>
      </w:pPr>
      <w:r w:rsidRPr="0005395D"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 xml:space="preserve"> «Гагшор» </w:t>
      </w:r>
      <w:r w:rsidRPr="000539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</w:t>
      </w:r>
      <w:r w:rsidRPr="0005395D">
        <w:rPr>
          <w:sz w:val="28"/>
          <w:szCs w:val="28"/>
        </w:rPr>
        <w:t xml:space="preserve">       </w:t>
      </w:r>
      <w:r>
        <w:rPr>
          <w:sz w:val="28"/>
          <w:szCs w:val="28"/>
        </w:rPr>
        <w:t>В.И.Наумович</w:t>
      </w:r>
    </w:p>
    <w:p w:rsidR="00D9734D" w:rsidRDefault="00D9734D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40F2A" w:rsidRDefault="00D40F2A" w:rsidP="00D21010">
      <w:pPr>
        <w:jc w:val="both"/>
        <w:rPr>
          <w:sz w:val="24"/>
          <w:szCs w:val="24"/>
        </w:rPr>
      </w:pPr>
    </w:p>
    <w:p w:rsidR="00D9734D" w:rsidRDefault="00D9734D" w:rsidP="00D9734D">
      <w:pPr>
        <w:rPr>
          <w:sz w:val="24"/>
          <w:szCs w:val="24"/>
        </w:rPr>
      </w:pPr>
      <w:r w:rsidRPr="005E2209">
        <w:rPr>
          <w:sz w:val="24"/>
          <w:szCs w:val="24"/>
        </w:rPr>
        <w:t xml:space="preserve">                         </w:t>
      </w:r>
    </w:p>
    <w:p w:rsidR="00172E1D" w:rsidRDefault="00172E1D" w:rsidP="00D9734D">
      <w:pPr>
        <w:rPr>
          <w:sz w:val="24"/>
          <w:szCs w:val="24"/>
        </w:rPr>
      </w:pPr>
    </w:p>
    <w:p w:rsidR="00172E1D" w:rsidRPr="00E60805" w:rsidRDefault="00172E1D" w:rsidP="00172E1D">
      <w:pPr>
        <w:ind w:right="-1"/>
        <w:jc w:val="right"/>
      </w:pPr>
      <w:r w:rsidRPr="00E60805">
        <w:lastRenderedPageBreak/>
        <w:t xml:space="preserve">Приложение </w:t>
      </w:r>
    </w:p>
    <w:p w:rsidR="00172E1D" w:rsidRPr="003006EB" w:rsidRDefault="00172E1D" w:rsidP="00172E1D">
      <w:pPr>
        <w:tabs>
          <w:tab w:val="left" w:pos="4111"/>
        </w:tabs>
        <w:ind w:hanging="142"/>
        <w:jc w:val="right"/>
      </w:pPr>
      <w:r w:rsidRPr="00E60805">
        <w:t xml:space="preserve"> к постановлению администрации </w:t>
      </w:r>
      <w:r w:rsidRPr="003006EB">
        <w:t xml:space="preserve">сельского поселения </w:t>
      </w:r>
    </w:p>
    <w:p w:rsidR="00172E1D" w:rsidRPr="007971DF" w:rsidRDefault="00172E1D" w:rsidP="00172E1D">
      <w:pPr>
        <w:jc w:val="right"/>
      </w:pPr>
      <w:r w:rsidRPr="003006EB">
        <w:t xml:space="preserve"> «</w:t>
      </w:r>
      <w:r w:rsidR="00D40F2A">
        <w:t>Гагшор</w:t>
      </w:r>
      <w:r w:rsidRPr="007971DF">
        <w:t>»</w:t>
      </w:r>
      <w:r w:rsidRPr="007971DF">
        <w:rPr>
          <w:bCs/>
        </w:rPr>
        <w:t xml:space="preserve"> от</w:t>
      </w:r>
      <w:r w:rsidR="00EC5AA2">
        <w:rPr>
          <w:bCs/>
        </w:rPr>
        <w:t xml:space="preserve"> </w:t>
      </w:r>
      <w:r w:rsidR="00065B66">
        <w:rPr>
          <w:bCs/>
        </w:rPr>
        <w:t>12.04.2024 № 04/26</w:t>
      </w:r>
      <w:bookmarkStart w:id="0" w:name="_GoBack"/>
      <w:bookmarkEnd w:id="0"/>
      <w:r w:rsidRPr="007971DF">
        <w:t xml:space="preserve"> «Об утверждении </w:t>
      </w:r>
    </w:p>
    <w:p w:rsidR="00172E1D" w:rsidRPr="007971DF" w:rsidRDefault="00172E1D" w:rsidP="00172E1D">
      <w:pPr>
        <w:jc w:val="right"/>
      </w:pPr>
      <w:r w:rsidRPr="007971DF">
        <w:t xml:space="preserve">административного регламента предоставления муниципальной </w:t>
      </w:r>
    </w:p>
    <w:p w:rsidR="00172E1D" w:rsidRDefault="00172E1D" w:rsidP="00172E1D">
      <w:pPr>
        <w:jc w:val="right"/>
      </w:pPr>
      <w:r w:rsidRPr="007971DF">
        <w:t xml:space="preserve">услуги «Предоставление гражданам по договорам найма жилых </w:t>
      </w:r>
    </w:p>
    <w:p w:rsidR="00172E1D" w:rsidRPr="007971DF" w:rsidRDefault="00172E1D" w:rsidP="00172E1D">
      <w:pPr>
        <w:jc w:val="right"/>
      </w:pPr>
      <w:r w:rsidRPr="007971DF">
        <w:t>помещений муниципального специализированного жилищного фонда</w:t>
      </w:r>
      <w:r w:rsidRPr="007971DF">
        <w:rPr>
          <w:rFonts w:eastAsia="Calibri"/>
          <w:bCs/>
        </w:rPr>
        <w:t>»</w:t>
      </w:r>
    </w:p>
    <w:p w:rsidR="00172E1D" w:rsidRPr="001A0410" w:rsidRDefault="00172E1D" w:rsidP="00D40F2A">
      <w:pPr>
        <w:ind w:right="-1"/>
        <w:rPr>
          <w:sz w:val="24"/>
          <w:szCs w:val="24"/>
        </w:rPr>
      </w:pPr>
    </w:p>
    <w:p w:rsidR="00172E1D" w:rsidRPr="00EC5AA2" w:rsidRDefault="00172E1D" w:rsidP="00EC5A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172E1D" w:rsidRDefault="00172E1D" w:rsidP="00D40F2A">
      <w:pPr>
        <w:widowControl w:val="0"/>
        <w:jc w:val="center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 xml:space="preserve">предоставления муниципальной услуги </w:t>
      </w:r>
      <w:r w:rsidR="00D40F2A" w:rsidRPr="00D40F2A">
        <w:rPr>
          <w:b/>
          <w:sz w:val="24"/>
          <w:szCs w:val="24"/>
        </w:rPr>
        <w:t>«Предоставление гражданам по договорам найма жилых помещений муниципального специализированного жилищного фонда»</w:t>
      </w:r>
    </w:p>
    <w:p w:rsidR="00D40F2A" w:rsidRPr="00EC5AA2" w:rsidRDefault="00D40F2A" w:rsidP="00D40F2A">
      <w:pPr>
        <w:widowControl w:val="0"/>
        <w:jc w:val="center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pStyle w:val="ConsPlusTitle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5AA2">
        <w:rPr>
          <w:rFonts w:ascii="Times New Roman" w:eastAsia="Calibri" w:hAnsi="Times New Roman" w:cs="Times New Roman"/>
          <w:sz w:val="24"/>
          <w:szCs w:val="24"/>
        </w:rPr>
        <w:t>I. Общие положения</w:t>
      </w:r>
    </w:p>
    <w:p w:rsidR="00172E1D" w:rsidRPr="00EC5AA2" w:rsidRDefault="00172E1D" w:rsidP="00EC5AA2">
      <w:pPr>
        <w:pStyle w:val="ConsPlusTitle"/>
        <w:ind w:firstLine="709"/>
        <w:jc w:val="center"/>
        <w:rPr>
          <w:rFonts w:ascii="Times New Roman" w:eastAsia="Calibri" w:hAnsi="Times New Roman" w:cs="Times New Roman"/>
          <w:b w:val="0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" w:name="Par55"/>
      <w:bookmarkEnd w:id="1"/>
      <w:r w:rsidRPr="00EC5AA2">
        <w:rPr>
          <w:rFonts w:eastAsia="Calibri"/>
          <w:b/>
          <w:sz w:val="24"/>
          <w:szCs w:val="24"/>
        </w:rPr>
        <w:t>Предмет регулирования административного регламента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1.1. Административный регламент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(далее - Административный регламент) определяет порядок, сроки и последовательность действий (административных процедур) Администрации сельского поселения «</w:t>
      </w:r>
      <w:r w:rsidR="00D40F2A">
        <w:rPr>
          <w:sz w:val="24"/>
          <w:szCs w:val="24"/>
        </w:rPr>
        <w:t>Гагшор</w:t>
      </w:r>
      <w:r w:rsidRPr="00EC5AA2">
        <w:rPr>
          <w:sz w:val="24"/>
          <w:szCs w:val="24"/>
        </w:rPr>
        <w:t>»  (далее – Орган), 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2" w:name="Par59"/>
      <w:bookmarkEnd w:id="2"/>
      <w:r w:rsidRPr="00EC5AA2">
        <w:rPr>
          <w:rFonts w:eastAsia="Calibri"/>
          <w:b/>
          <w:sz w:val="24"/>
          <w:szCs w:val="24"/>
        </w:rPr>
        <w:t>Круг заявителей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1.2. Заявителями на предоставление муниципальной услуги являются физические лица (граждане Российской Федерации, иностранные граждане), необеспеченные жилыми помещениями в муниципальном образовании, к которым относятся:</w:t>
      </w:r>
    </w:p>
    <w:p w:rsidR="00172E1D" w:rsidRPr="00EC5AA2" w:rsidRDefault="00172E1D" w:rsidP="00EC5AA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категории заявителей, которым предоставляются жилые помещения маневренного фонда для временного проживания: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а)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б)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</w:t>
      </w:r>
      <w:r w:rsidR="00EC5AA2">
        <w:rPr>
          <w:sz w:val="24"/>
          <w:szCs w:val="24"/>
        </w:rPr>
        <w:t>а приобретение жилого помещения</w:t>
      </w:r>
      <w:r w:rsidRPr="00EC5AA2">
        <w:rPr>
          <w:sz w:val="24"/>
          <w:szCs w:val="24"/>
        </w:rPr>
        <w:t xml:space="preserve">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в) гражданам, у которых единственные жилые помещения стали непригодными для проживания в результате чрезвычайных обстоятельств. 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 xml:space="preserve">1.3. </w:t>
      </w:r>
      <w:r w:rsidRPr="00EC5AA2">
        <w:rPr>
          <w:rFonts w:ascii="Times New Roman" w:hAnsi="Times New Roman" w:cs="Times New Roman"/>
          <w:bCs/>
          <w:sz w:val="24"/>
          <w:szCs w:val="24"/>
        </w:rPr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172E1D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lastRenderedPageBreak/>
        <w:t>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2819AC" w:rsidRPr="00EC5AA2" w:rsidRDefault="002819AC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819AC" w:rsidRPr="00E525B6" w:rsidRDefault="002819AC" w:rsidP="002819AC">
      <w:pPr>
        <w:autoSpaceDE w:val="0"/>
        <w:autoSpaceDN w:val="0"/>
        <w:adjustRightInd w:val="0"/>
        <w:contextualSpacing/>
        <w:jc w:val="center"/>
        <w:rPr>
          <w:rFonts w:eastAsiaTheme="minorEastAsia"/>
          <w:b/>
          <w:bCs/>
          <w:sz w:val="24"/>
          <w:szCs w:val="24"/>
        </w:rPr>
      </w:pPr>
      <w:r w:rsidRPr="00E525B6">
        <w:rPr>
          <w:rFonts w:eastAsiaTheme="minorEastAsia"/>
          <w:b/>
          <w:bCs/>
          <w:sz w:val="24"/>
          <w:szCs w:val="24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2819AC" w:rsidRPr="00E525B6" w:rsidRDefault="002819AC" w:rsidP="002819AC">
      <w:pPr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</w:rPr>
      </w:pPr>
      <w:r w:rsidRPr="00E525B6">
        <w:rPr>
          <w:rFonts w:eastAsiaTheme="minorEastAsia"/>
          <w:b/>
          <w:bCs/>
          <w:sz w:val="24"/>
          <w:szCs w:val="24"/>
        </w:rPr>
        <w:t xml:space="preserve"> </w:t>
      </w:r>
    </w:p>
    <w:p w:rsidR="002819AC" w:rsidRPr="00E525B6" w:rsidRDefault="002819AC" w:rsidP="002819AC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1.4.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2819AC" w:rsidRDefault="002819AC" w:rsidP="002819AC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1.5.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3 к настоящему</w:t>
      </w:r>
      <w:r>
        <w:rPr>
          <w:rFonts w:eastAsiaTheme="minorEastAsia"/>
          <w:sz w:val="24"/>
          <w:szCs w:val="24"/>
        </w:rPr>
        <w:t xml:space="preserve"> Административному регламенту.</w:t>
      </w:r>
    </w:p>
    <w:p w:rsidR="002819AC" w:rsidRPr="00E525B6" w:rsidRDefault="002819AC" w:rsidP="002819AC">
      <w:pPr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</w:p>
    <w:p w:rsidR="00172E1D" w:rsidRPr="00EC5AA2" w:rsidRDefault="00172E1D" w:rsidP="00EC5AA2">
      <w:pPr>
        <w:shd w:val="clear" w:color="auto" w:fill="FFFFFF"/>
        <w:ind w:firstLine="709"/>
        <w:jc w:val="center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 xml:space="preserve">II. Стандарт предоставления </w:t>
      </w:r>
      <w:r w:rsidRPr="00EC5AA2">
        <w:rPr>
          <w:b/>
          <w:sz w:val="24"/>
          <w:szCs w:val="24"/>
        </w:rPr>
        <w:t>муниципальной</w:t>
      </w:r>
      <w:r w:rsidRPr="00EC5AA2">
        <w:rPr>
          <w:rFonts w:eastAsia="Calibri"/>
          <w:b/>
          <w:sz w:val="24"/>
          <w:szCs w:val="24"/>
        </w:rPr>
        <w:t xml:space="preserve">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3" w:name="Par98"/>
      <w:bookmarkEnd w:id="3"/>
      <w:r w:rsidRPr="00EC5AA2">
        <w:rPr>
          <w:rFonts w:eastAsia="Calibri"/>
          <w:b/>
          <w:sz w:val="24"/>
          <w:szCs w:val="24"/>
        </w:rPr>
        <w:t xml:space="preserve">Наименование </w:t>
      </w:r>
      <w:r w:rsidRPr="00EC5AA2">
        <w:rPr>
          <w:b/>
          <w:sz w:val="24"/>
          <w:szCs w:val="24"/>
        </w:rPr>
        <w:t>муниципальной</w:t>
      </w:r>
      <w:r w:rsidRPr="00EC5AA2">
        <w:rPr>
          <w:rFonts w:eastAsia="Calibri"/>
          <w:b/>
          <w:sz w:val="24"/>
          <w:szCs w:val="24"/>
        </w:rPr>
        <w:t xml:space="preserve"> услуги</w:t>
      </w:r>
      <w:bookmarkStart w:id="4" w:name="Par100"/>
      <w:bookmarkEnd w:id="4"/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AA2">
        <w:rPr>
          <w:rFonts w:ascii="Times New Roman" w:eastAsia="Calibri" w:hAnsi="Times New Roman" w:cs="Times New Roman"/>
          <w:sz w:val="24"/>
          <w:szCs w:val="24"/>
        </w:rPr>
        <w:t>2.1. М</w:t>
      </w:r>
      <w:r w:rsidRPr="00EC5AA2">
        <w:rPr>
          <w:rFonts w:ascii="Times New Roman" w:hAnsi="Times New Roman" w:cs="Times New Roman"/>
          <w:sz w:val="24"/>
          <w:szCs w:val="24"/>
        </w:rPr>
        <w:t>униципальная</w:t>
      </w:r>
      <w:r w:rsidRPr="00EC5AA2">
        <w:rPr>
          <w:rFonts w:ascii="Times New Roman" w:eastAsia="Calibri" w:hAnsi="Times New Roman" w:cs="Times New Roman"/>
          <w:sz w:val="24"/>
          <w:szCs w:val="24"/>
        </w:rPr>
        <w:t xml:space="preserve"> услуга: «</w:t>
      </w:r>
      <w:r w:rsidRPr="00EC5AA2">
        <w:rPr>
          <w:rFonts w:ascii="Times New Roman" w:hAnsi="Times New Roman" w:cs="Times New Roman"/>
          <w:sz w:val="24"/>
          <w:szCs w:val="24"/>
        </w:rPr>
        <w:t>Предоставление гражданам по договорам найма жилых помещений муниципального специализированного жилищного фонда</w:t>
      </w:r>
      <w:r w:rsidRPr="00EC5AA2">
        <w:rPr>
          <w:rFonts w:ascii="Times New Roman" w:hAnsi="Times New Roman" w:cs="Times New Roman"/>
          <w:bCs/>
          <w:sz w:val="24"/>
          <w:szCs w:val="24"/>
        </w:rPr>
        <w:t>»</w:t>
      </w:r>
      <w:r w:rsidRPr="00EC5AA2">
        <w:rPr>
          <w:rFonts w:ascii="Times New Roman" w:hAnsi="Times New Roman" w:cs="Times New Roman"/>
          <w:color w:val="000000"/>
          <w:sz w:val="24"/>
          <w:szCs w:val="24"/>
        </w:rPr>
        <w:t xml:space="preserve"> (далее по тексту – муниципальная услуга)</w:t>
      </w:r>
      <w:r w:rsidRPr="00EC5AA2">
        <w:rPr>
          <w:rFonts w:ascii="Times New Roman" w:hAnsi="Times New Roman" w:cs="Times New Roman"/>
          <w:sz w:val="24"/>
          <w:szCs w:val="24"/>
        </w:rPr>
        <w:t>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5" w:name="Par102"/>
      <w:bookmarkEnd w:id="5"/>
      <w:r w:rsidRPr="00EC5AA2">
        <w:rPr>
          <w:b/>
          <w:sz w:val="24"/>
          <w:szCs w:val="24"/>
        </w:rPr>
        <w:t>Наименование органа, предоставляющего муниципальную услугу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2.2. Муниципальная услуга предоставляется Администрацией сельского поселения «</w:t>
      </w:r>
      <w:r w:rsidR="00D40F2A">
        <w:rPr>
          <w:sz w:val="24"/>
          <w:szCs w:val="24"/>
        </w:rPr>
        <w:t>Гагшор</w:t>
      </w:r>
      <w:r w:rsidRPr="00EC5AA2">
        <w:rPr>
          <w:sz w:val="24"/>
          <w:szCs w:val="24"/>
        </w:rPr>
        <w:t xml:space="preserve">» (далее – Орган). 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принятия решения, уведомления и выдачи результата предоставления муниципальной услуги заявителю.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eastAsia="Calibri" w:hAnsi="Times New Roman" w:cs="Times New Roman"/>
          <w:sz w:val="24"/>
          <w:szCs w:val="24"/>
          <w:lang w:eastAsia="en-US"/>
        </w:rPr>
        <w:t>2.2.2. П</w:t>
      </w:r>
      <w:r w:rsidRPr="00EC5AA2">
        <w:rPr>
          <w:rFonts w:ascii="Times New Roman" w:eastAsia="Calibri" w:hAnsi="Times New Roman" w:cs="Times New Roman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  <w:bookmarkStart w:id="6" w:name="Par108"/>
      <w:bookmarkEnd w:id="6"/>
      <w:r w:rsidRPr="00EC5AA2">
        <w:rPr>
          <w:b/>
          <w:sz w:val="24"/>
          <w:szCs w:val="24"/>
        </w:rPr>
        <w:t>Результат предоставления муниципальной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7" w:name="Par112"/>
      <w:bookmarkEnd w:id="7"/>
      <w:r w:rsidRPr="00EC5AA2">
        <w:rPr>
          <w:sz w:val="24"/>
          <w:szCs w:val="24"/>
        </w:rPr>
        <w:t>2.3. Результатом предоставления муниципальной услуги является: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EC5AA2">
        <w:rPr>
          <w:sz w:val="24"/>
          <w:szCs w:val="24"/>
        </w:rPr>
        <w:t>1) решение о предоставлении гражданам по договорам найма жилых помещений муниципального специализированного жилищного фонда (далее – решение о предоставлении муниципальной услуги);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4) решение об отказе в п</w:t>
      </w:r>
      <w:r w:rsidRPr="00EC5AA2">
        <w:rPr>
          <w:bCs/>
          <w:sz w:val="24"/>
          <w:szCs w:val="24"/>
        </w:rPr>
        <w:t xml:space="preserve">редоставлении </w:t>
      </w:r>
      <w:r w:rsidRPr="00EC5AA2">
        <w:rPr>
          <w:sz w:val="24"/>
          <w:szCs w:val="24"/>
        </w:rPr>
        <w:t>гражданам по договорам найма жилых помещений муниципального специализированного жилищного фонда (далее – решение об отказе в предоставлении муниципальной услуги).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2.3.1. Результат предоставления муниципальной услуги, указанные в пункте 2.3 настоящего Административного регламента, имеют следующие реквизиты: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регистрационный номер;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дата регистрации;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подпись руководителя Органа.</w:t>
      </w:r>
    </w:p>
    <w:p w:rsidR="002819AC" w:rsidRPr="00E525B6" w:rsidRDefault="002819AC" w:rsidP="002819AC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25B6">
        <w:rPr>
          <w:rFonts w:eastAsia="Calibri"/>
          <w:sz w:val="24"/>
          <w:szCs w:val="24"/>
          <w:lang w:eastAsia="en-US"/>
        </w:rPr>
        <w:lastRenderedPageBreak/>
        <w:t>Формирование реестровой записи в качестве результата предоставления муниципа</w:t>
      </w:r>
      <w:r>
        <w:rPr>
          <w:rFonts w:eastAsia="Calibri"/>
          <w:sz w:val="24"/>
          <w:szCs w:val="24"/>
          <w:lang w:eastAsia="en-US"/>
        </w:rPr>
        <w:t>льной услуги не предусмотрено.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2.3.2. Факт получения заявителем результата предоставления муниципальной услуги фиксируется в журнале регистрации обращений за предоставлением муниципальных услуг.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2.3.3. Результат предоставления муниципальной услуги получается заявителем одним из следующих способов: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- на бумажном носителе лично в Органе в случае подачи запроса в Орган или посредством почтового отправления на адрес, указанный в запросе;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- в форме электронного документа по электронной почте в случае подачи запроса через официальный сайт Органа или на электронную почту Органа (данный способ получения заявитель может использовать до момента обеспечения возможности получения результата муниципальной услуги в Личном кабинете на Едином портале).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 xml:space="preserve">Срок предоставления муниципальной услуги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2.4. </w:t>
      </w:r>
      <w:bookmarkStart w:id="8" w:name="Par123"/>
      <w:bookmarkEnd w:id="8"/>
      <w:r w:rsidRPr="00EC5AA2">
        <w:rPr>
          <w:rFonts w:eastAsia="Calibri"/>
          <w:sz w:val="24"/>
          <w:szCs w:val="24"/>
        </w:rPr>
        <w:t>Максимальный</w:t>
      </w:r>
      <w:r w:rsidRPr="00EC5AA2">
        <w:rPr>
          <w:sz w:val="24"/>
          <w:szCs w:val="24"/>
        </w:rPr>
        <w:t xml:space="preserve"> срок предоставления муниципальной услуги составляет:</w:t>
      </w:r>
    </w:p>
    <w:p w:rsidR="00172E1D" w:rsidRPr="00EC5AA2" w:rsidRDefault="00172E1D" w:rsidP="00EC5AA2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1) в случае варианта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 - 20 рабочих дней;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4"/>
          <w:szCs w:val="24"/>
        </w:rPr>
      </w:pPr>
      <w:r w:rsidRPr="00EC5AA2">
        <w:rPr>
          <w:spacing w:val="-20"/>
          <w:sz w:val="24"/>
          <w:szCs w:val="24"/>
        </w:rPr>
        <w:t xml:space="preserve">Срок предоставления муниципальной услуги исчисляется со дня регистрации запроса, документов и (или) информации, необходимых для предоставления муниципальной услуги, в Органе, </w:t>
      </w:r>
      <w:r w:rsidRPr="00EC5AA2">
        <w:rPr>
          <w:sz w:val="24"/>
          <w:szCs w:val="24"/>
        </w:rPr>
        <w:t xml:space="preserve">в том числе в случае, если запрос, документы и (или) информация поданы заявителем посредством почтового отправления в Орган.  </w:t>
      </w:r>
      <w:r w:rsidRPr="00EC5AA2">
        <w:rPr>
          <w:spacing w:val="-20"/>
          <w:sz w:val="24"/>
          <w:szCs w:val="24"/>
        </w:rPr>
        <w:t xml:space="preserve"> </w:t>
      </w:r>
    </w:p>
    <w:p w:rsidR="00172E1D" w:rsidRPr="00EC5AA2" w:rsidRDefault="00172E1D" w:rsidP="00EC5AA2">
      <w:pPr>
        <w:autoSpaceDE w:val="0"/>
        <w:autoSpaceDN w:val="0"/>
        <w:adjustRightInd w:val="0"/>
        <w:ind w:firstLine="708"/>
        <w:jc w:val="both"/>
        <w:rPr>
          <w:spacing w:val="-20"/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A2">
        <w:rPr>
          <w:rFonts w:ascii="Times New Roman" w:hAnsi="Times New Roman" w:cs="Times New Roman"/>
          <w:b/>
          <w:sz w:val="24"/>
          <w:szCs w:val="24"/>
        </w:rPr>
        <w:t>Правовые основания для предоставления муниципальной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размещены на официальном сайте Органа </w:t>
      </w:r>
      <w:r w:rsidR="002819AC" w:rsidRPr="00E525B6">
        <w:rPr>
          <w:rFonts w:eastAsiaTheme="minorEastAsia"/>
          <w:sz w:val="24"/>
          <w:szCs w:val="24"/>
        </w:rPr>
        <w:t>«</w:t>
      </w:r>
      <w:hyperlink r:id="rId9" w:history="1">
        <w:r w:rsidR="00D40F2A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https://</w:t>
        </w:r>
        <w:r w:rsidR="00D40F2A" w:rsidRPr="00216BDA">
          <w:rPr>
            <w:rStyle w:val="a6"/>
            <w:rFonts w:eastAsiaTheme="minorEastAsia"/>
            <w:sz w:val="24"/>
            <w:szCs w:val="24"/>
            <w:shd w:val="clear" w:color="auto" w:fill="FFFFFF"/>
            <w:lang w:val="en-US"/>
          </w:rPr>
          <w:t>gagshor</w:t>
        </w:r>
        <w:r w:rsidR="00D40F2A" w:rsidRPr="00216BDA">
          <w:rPr>
            <w:rStyle w:val="a6"/>
            <w:rFonts w:eastAsiaTheme="minorEastAsia"/>
            <w:sz w:val="24"/>
            <w:szCs w:val="24"/>
            <w:shd w:val="clear" w:color="auto" w:fill="FFFFFF"/>
          </w:rPr>
          <w:t>-r11.gosweb.gosuslugi.ru</w:t>
        </w:r>
      </w:hyperlink>
      <w:r w:rsidR="002819AC" w:rsidRPr="00E525B6">
        <w:rPr>
          <w:rFonts w:eastAsiaTheme="minorEastAsia"/>
          <w:sz w:val="24"/>
          <w:szCs w:val="24"/>
        </w:rPr>
        <w:t>»</w:t>
      </w:r>
      <w:r w:rsidR="002819AC">
        <w:rPr>
          <w:rFonts w:eastAsiaTheme="minorEastAsia"/>
          <w:sz w:val="24"/>
          <w:szCs w:val="24"/>
        </w:rPr>
        <w:t xml:space="preserve"> </w:t>
      </w:r>
      <w:r w:rsidRPr="00EC5AA2">
        <w:rPr>
          <w:rFonts w:eastAsia="Calibri"/>
          <w:sz w:val="24"/>
          <w:szCs w:val="24"/>
        </w:rPr>
        <w:t>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172E1D" w:rsidRPr="00EC5AA2" w:rsidRDefault="00172E1D" w:rsidP="00EC5AA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C5AA2">
        <w:rPr>
          <w:rFonts w:eastAsia="Calibri"/>
          <w:b/>
          <w:bCs/>
          <w:sz w:val="24"/>
          <w:szCs w:val="24"/>
        </w:rPr>
        <w:t xml:space="preserve">Исчерпывающий перечень документов, необходимых для предоставления муниципальной услуги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47"/>
      <w:bookmarkEnd w:id="9"/>
      <w:r w:rsidRPr="00EC5AA2">
        <w:rPr>
          <w:rFonts w:ascii="Times New Roman" w:hAnsi="Times New Roman" w:cs="Times New Roman"/>
          <w:sz w:val="24"/>
          <w:szCs w:val="24"/>
        </w:rPr>
        <w:t>2.6. Запрос и документы и (или) информацию заявитель самостоятельно предоставляет:</w:t>
      </w:r>
    </w:p>
    <w:p w:rsidR="00172E1D" w:rsidRPr="00EC5AA2" w:rsidRDefault="00172E1D" w:rsidP="00EC5A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- при личном обращении в Орган (по желанию заявителя запрос может быть заполнен специалистом Органа) либо посредством почтового отправления в Орган.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В запросе указывается: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полное наименование Органа, предоставляющего муниципальную услугу;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фамилия, имя и (при наличии) отчество представителя заявителя и реквизиты документа, подтверждающего его полномочия (для представителя заявителя);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адрес жилого помещения;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перечень прилагаемых к запросу документов и (или) информации;</w:t>
      </w:r>
    </w:p>
    <w:p w:rsidR="00172E1D" w:rsidRPr="00EC5AA2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способ получения результата предоставления муниципальной услуги;</w:t>
      </w:r>
    </w:p>
    <w:p w:rsidR="00172E1D" w:rsidRPr="002819AC" w:rsidRDefault="00172E1D" w:rsidP="00EC5AA2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почтовый адрес, телефон, адрес электронной почты (в случае выбора способа </w:t>
      </w:r>
      <w:r w:rsidRPr="00EC5AA2">
        <w:rPr>
          <w:rFonts w:eastAsia="Calibri"/>
          <w:sz w:val="24"/>
          <w:szCs w:val="24"/>
        </w:rPr>
        <w:lastRenderedPageBreak/>
        <w:t xml:space="preserve">получения </w:t>
      </w:r>
      <w:r w:rsidRPr="002819AC">
        <w:rPr>
          <w:rFonts w:eastAsia="Calibri"/>
          <w:sz w:val="24"/>
          <w:szCs w:val="24"/>
        </w:rPr>
        <w:t>результата – по электронной почте), подпись заявителя (представителя заявителя).</w:t>
      </w:r>
    </w:p>
    <w:p w:rsidR="002819AC" w:rsidRPr="002819AC" w:rsidRDefault="002819AC" w:rsidP="002819A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AC">
        <w:rPr>
          <w:rFonts w:ascii="Times New Roman" w:eastAsia="Times New Roman" w:hAnsi="Times New Roman" w:cs="Times New Roman"/>
          <w:sz w:val="24"/>
          <w:szCs w:val="24"/>
        </w:rPr>
        <w:t>Форма запроса о предоставлении муниципальной услуги приведена в приложении 1 к настоящем Административному регламенту.</w:t>
      </w:r>
    </w:p>
    <w:p w:rsidR="002819AC" w:rsidRPr="002819AC" w:rsidRDefault="002819AC" w:rsidP="002819AC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9AC">
        <w:rPr>
          <w:rFonts w:ascii="Times New Roman" w:eastAsia="Times New Roman" w:hAnsi="Times New Roman" w:cs="Times New Roman"/>
          <w:sz w:val="24"/>
          <w:szCs w:val="24"/>
        </w:rPr>
        <w:t>Требования, предъявляемые к документу при подаче в Орган: оригинал.</w:t>
      </w:r>
    </w:p>
    <w:p w:rsidR="00172E1D" w:rsidRPr="002819AC" w:rsidRDefault="00172E1D" w:rsidP="002819A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19AC">
        <w:rPr>
          <w:rFonts w:ascii="Times New Roman" w:hAnsi="Times New Roman" w:cs="Times New Roman"/>
          <w:sz w:val="24"/>
          <w:szCs w:val="24"/>
        </w:rPr>
        <w:t xml:space="preserve">2.7. Для получения муниципальной услуги вместе с запросом заявитель </w:t>
      </w:r>
      <w:r w:rsidR="00EC5AA2" w:rsidRPr="002819AC">
        <w:rPr>
          <w:rFonts w:ascii="Times New Roman" w:hAnsi="Times New Roman" w:cs="Times New Roman"/>
          <w:sz w:val="24"/>
          <w:szCs w:val="24"/>
        </w:rPr>
        <w:t xml:space="preserve">самостоятельно </w:t>
      </w:r>
      <w:r w:rsidRPr="002819AC">
        <w:rPr>
          <w:rFonts w:ascii="Times New Roman" w:hAnsi="Times New Roman" w:cs="Times New Roman"/>
          <w:sz w:val="24"/>
          <w:szCs w:val="24"/>
        </w:rPr>
        <w:t>предоставляет: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1) документы, удостоверяющие личность заявителя (представителя заявителя) (один из документов по выбору заявителя) (для ознакомления):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</w:t>
      </w:r>
      <w:r>
        <w:rPr>
          <w:rFonts w:eastAsiaTheme="minorEastAsia"/>
          <w:sz w:val="24"/>
          <w:szCs w:val="24"/>
        </w:rPr>
        <w:t>Российской Федерации.</w:t>
      </w:r>
    </w:p>
    <w:p w:rsidR="00172E1D" w:rsidRPr="00EC5AA2" w:rsidRDefault="00172E1D" w:rsidP="002819AC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C5AA2">
        <w:rPr>
          <w:sz w:val="24"/>
          <w:szCs w:val="24"/>
        </w:rPr>
        <w:t xml:space="preserve">2) </w:t>
      </w:r>
      <w:r w:rsidRPr="00EC5AA2">
        <w:rPr>
          <w:rFonts w:eastAsia="Calibri"/>
          <w:sz w:val="24"/>
          <w:szCs w:val="24"/>
        </w:rPr>
        <w:t xml:space="preserve">документ, подтверждающий полномочия представителя заявителя, в случае если запрос подается представителем заявителя. </w:t>
      </w:r>
    </w:p>
    <w:p w:rsidR="00B71586" w:rsidRDefault="002819AC" w:rsidP="00EC5AA2">
      <w:pPr>
        <w:autoSpaceDE w:val="0"/>
        <w:autoSpaceDN w:val="0"/>
        <w:adjustRightInd w:val="0"/>
        <w:ind w:firstLine="708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72E1D" w:rsidRPr="00EC5AA2" w:rsidRDefault="00172E1D" w:rsidP="00EC5AA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Для представителя </w:t>
      </w:r>
      <w:r w:rsidRPr="00EC5AA2">
        <w:rPr>
          <w:sz w:val="24"/>
          <w:szCs w:val="24"/>
        </w:rPr>
        <w:t>физического лица</w:t>
      </w:r>
      <w:r w:rsidRPr="00EC5AA2">
        <w:rPr>
          <w:rFonts w:eastAsia="Calibri"/>
          <w:sz w:val="24"/>
          <w:szCs w:val="24"/>
        </w:rPr>
        <w:t>– нотариально удостоверенная доверенность.</w:t>
      </w:r>
    </w:p>
    <w:p w:rsidR="00172E1D" w:rsidRPr="00EC5AA2" w:rsidRDefault="00172E1D" w:rsidP="00EC5AA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Идентификация физического лица осуществляется, в том числе без его личного присутствия, в случаях, установленных федеральными законами, актами Правительства Российской Федерации и иными принятыми в соответствии с ними нормативными правовыми актами, путем установления и проверки достоверности сведений о нем с использованием:</w:t>
      </w:r>
    </w:p>
    <w:p w:rsidR="00172E1D" w:rsidRPr="00EC5AA2" w:rsidRDefault="00172E1D" w:rsidP="00EC5A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- сведений о физическом лице, размещенных в единой системе идентификации и аутентификации, в порядке, установленном Правительством Российской Федерации;</w:t>
      </w:r>
    </w:p>
    <w:p w:rsidR="00172E1D" w:rsidRPr="00EC5AA2" w:rsidRDefault="00172E1D" w:rsidP="00EC5AA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- информации о степени соответствия предоставленных биометрических персональных данных физического лица его биометрическим персональным данным, содержащимся в единой биометрической системе.</w:t>
      </w:r>
    </w:p>
    <w:p w:rsidR="00172E1D" w:rsidRPr="00EC5AA2" w:rsidRDefault="00172E1D" w:rsidP="00EC5AA2">
      <w:pPr>
        <w:widowControl w:val="0"/>
        <w:tabs>
          <w:tab w:val="left" w:pos="6507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3) для принятия решения о заключении договора найма жилого помещения маневренного фонда: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сведения о правах на недвижимое имущество, которые не зарегистрированы в Едином государственном реестре недвижимости;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такие жилые помещения являются для них единственными).</w:t>
      </w:r>
    </w:p>
    <w:p w:rsidR="002819AC" w:rsidRDefault="002819AC" w:rsidP="00EC5AA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Требования, предъявляемые к документам при подаче в Орган: оригинал документа; действительный, выдан уполномоченным</w:t>
      </w:r>
      <w:r>
        <w:rPr>
          <w:rFonts w:eastAsiaTheme="minorEastAsia"/>
          <w:sz w:val="24"/>
          <w:szCs w:val="24"/>
        </w:rPr>
        <w:t xml:space="preserve"> органом Российской Федерации.</w:t>
      </w:r>
    </w:p>
    <w:p w:rsidR="00172E1D" w:rsidRPr="00EC5AA2" w:rsidRDefault="00172E1D" w:rsidP="00EC5AA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Style w:val="ng-scope"/>
          <w:sz w:val="24"/>
          <w:szCs w:val="24"/>
          <w:shd w:val="clear" w:color="auto" w:fill="FFFFFF"/>
        </w:rPr>
      </w:pPr>
      <w:r w:rsidRPr="00EC5AA2">
        <w:rPr>
          <w:sz w:val="24"/>
          <w:szCs w:val="24"/>
        </w:rPr>
        <w:t xml:space="preserve">2.8. </w:t>
      </w:r>
      <w:r w:rsidRPr="00EC5AA2">
        <w:rPr>
          <w:rStyle w:val="ng-scope"/>
          <w:sz w:val="24"/>
          <w:szCs w:val="24"/>
          <w:shd w:val="clear" w:color="auto" w:fill="FFFFFF"/>
        </w:rPr>
        <w:t>Заявитель вправе предоставить по собственной инициативе: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1) выписка из Единого государственного реестра недвижимости о правах отдельного лица на имевшиеся (имеющиеся) у него объекты недвижимого имущества;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2) акт, подтверждающий непригодность помещения для проживания в результате чрезвычайных обстоятельств;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4) информация о лицах, проживающих совместно с заявителем;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5) договор социального найма жилого помещения, заключенный ранее;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6) сведения из Единого государственного реестра записей актов гражданского состояния о государственной регистрации рождения (при наличии в семье ребенка), </w:t>
      </w:r>
      <w:r w:rsidRPr="00EC5AA2">
        <w:rPr>
          <w:sz w:val="24"/>
          <w:szCs w:val="24"/>
        </w:rPr>
        <w:lastRenderedPageBreak/>
        <w:t>заключения брака (в случае заключения брака), расторжения брака (в случае расторжении брака).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2.9. 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услуги: </w:t>
      </w:r>
    </w:p>
    <w:p w:rsidR="00172E1D" w:rsidRPr="00EC5AA2" w:rsidRDefault="00172E1D" w:rsidP="00EC5AA2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справка о наличии жилого помещения в собственности у заявителя и членов его семьи на территории РФ, находящиеся в организациях (органах) не подведомственных Росреестру.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4"/>
          <w:szCs w:val="24"/>
        </w:rPr>
      </w:pPr>
      <w:r w:rsidRPr="00EC5AA2">
        <w:rPr>
          <w:rFonts w:eastAsia="Calibri"/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в том числе в электронной форме,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2.10. Основания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предусмотрены.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sz w:val="24"/>
          <w:szCs w:val="24"/>
        </w:rPr>
        <w:t xml:space="preserve">2.11. </w:t>
      </w:r>
      <w:r w:rsidRPr="00EC5AA2">
        <w:rPr>
          <w:rFonts w:eastAsia="Calibri"/>
          <w:sz w:val="24"/>
          <w:szCs w:val="24"/>
        </w:rPr>
        <w:t>Основания для приостановления предоставления муниципальной услуги не предусмотрены</w:t>
      </w:r>
      <w:r w:rsidRPr="00EC5AA2">
        <w:rPr>
          <w:i/>
          <w:sz w:val="24"/>
          <w:szCs w:val="24"/>
        </w:rPr>
        <w:t>.</w:t>
      </w:r>
      <w:r w:rsidRPr="00EC5AA2">
        <w:rPr>
          <w:sz w:val="24"/>
          <w:szCs w:val="24"/>
        </w:rPr>
        <w:t xml:space="preserve">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0" w:name="Par178"/>
      <w:bookmarkEnd w:id="10"/>
      <w:r w:rsidRPr="00EC5AA2">
        <w:rPr>
          <w:sz w:val="24"/>
          <w:szCs w:val="24"/>
        </w:rPr>
        <w:t xml:space="preserve">2.12. Основаниями для отказа в предоставлении муниципальной услуги является: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2.12.1. В случае варианта предоставления муниципальной услуги «Предоставление гражданам по договорам найма жилых помещений муниципального специализированного жилищного фонда»: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1) наличие в представленных документах </w:t>
      </w:r>
      <w:r w:rsidR="00EC5AA2" w:rsidRPr="00EC5AA2">
        <w:rPr>
          <w:sz w:val="24"/>
          <w:szCs w:val="24"/>
        </w:rPr>
        <w:t>противоречивых сведений</w:t>
      </w:r>
      <w:r w:rsidRPr="00EC5AA2">
        <w:rPr>
          <w:sz w:val="24"/>
          <w:szCs w:val="24"/>
        </w:rPr>
        <w:t>, порядок определения котор</w:t>
      </w:r>
      <w:r w:rsidR="00EC5AA2">
        <w:rPr>
          <w:sz w:val="24"/>
          <w:szCs w:val="24"/>
        </w:rPr>
        <w:t>ых</w:t>
      </w:r>
      <w:r w:rsidRPr="00EC5AA2">
        <w:rPr>
          <w:sz w:val="24"/>
          <w:szCs w:val="24"/>
        </w:rPr>
        <w:t xml:space="preserve"> закреплен абзацем 4 пункта 2.4 настоящего Административного регламента;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2) 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2819AC" w:rsidRDefault="002819AC" w:rsidP="00EC5AA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 xml:space="preserve">Размер платы, взимаемой с заявителя при предоставлении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>муниципальной услуги, и способы ее взимания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sz w:val="24"/>
          <w:szCs w:val="24"/>
        </w:rPr>
        <w:t>2.13.</w:t>
      </w:r>
      <w:r w:rsidRPr="00EC5AA2">
        <w:rPr>
          <w:rFonts w:eastAsia="Calibri"/>
          <w:sz w:val="24"/>
          <w:szCs w:val="24"/>
        </w:rPr>
        <w:t xml:space="preserve"> Муниципальная услуга предоставляется заявителям бесплатно.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Информация о том, что муниципальная услуга предоставляется без взимания государственной пошлины либо иной платы, размещена на Едином портале государственных и муниципальных услуг (функций).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bookmarkStart w:id="11" w:name="Par162"/>
      <w:bookmarkEnd w:id="11"/>
      <w:r w:rsidRPr="00EC5AA2">
        <w:rPr>
          <w:b/>
          <w:bCs/>
          <w:sz w:val="24"/>
          <w:szCs w:val="24"/>
        </w:rPr>
        <w:t xml:space="preserve">Максимальный срок ожидания в очереди при подаче заявителем запроса </w:t>
      </w:r>
    </w:p>
    <w:p w:rsidR="00172E1D" w:rsidRPr="00EC5AA2" w:rsidRDefault="00172E1D" w:rsidP="00EC5AA2">
      <w:pPr>
        <w:widowControl w:val="0"/>
        <w:adjustRightInd w:val="0"/>
        <w:ind w:firstLine="709"/>
        <w:jc w:val="center"/>
        <w:rPr>
          <w:b/>
          <w:bCs/>
          <w:sz w:val="24"/>
          <w:szCs w:val="24"/>
        </w:rPr>
      </w:pPr>
      <w:r w:rsidRPr="00EC5AA2">
        <w:rPr>
          <w:b/>
          <w:bCs/>
          <w:sz w:val="24"/>
          <w:szCs w:val="24"/>
        </w:rPr>
        <w:t>о предоставлении муниципальной услуги и при получении результата предоставления таких услуг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2.14.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5AA2">
        <w:rPr>
          <w:bCs/>
          <w:sz w:val="24"/>
          <w:szCs w:val="24"/>
        </w:rPr>
        <w:t xml:space="preserve">2.15. Запрос о предоставлении муниципальной услуги регистрируется: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5AA2">
        <w:rPr>
          <w:bCs/>
          <w:sz w:val="24"/>
          <w:szCs w:val="24"/>
        </w:rPr>
        <w:t>- поданный путем личного обращения в Орган - в день его подачи;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EC5AA2">
        <w:rPr>
          <w:bCs/>
          <w:sz w:val="24"/>
          <w:szCs w:val="24"/>
        </w:rPr>
        <w:lastRenderedPageBreak/>
        <w:t>- поступивший посредством почтового отправления в Орган – в день поступления в Орган.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5AA2">
        <w:rPr>
          <w:rFonts w:eastAsia="Calibri"/>
          <w:sz w:val="24"/>
          <w:szCs w:val="24"/>
          <w:lang w:eastAsia="en-US"/>
        </w:rPr>
        <w:t xml:space="preserve">2.15.1. Заявителю в день подачи документов выдается расписка в приеме документов (только при личном обращении).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djustRightInd w:val="0"/>
        <w:ind w:firstLine="709"/>
        <w:jc w:val="center"/>
        <w:rPr>
          <w:rFonts w:eastAsia="Calibri"/>
          <w:b/>
          <w:bCs/>
          <w:sz w:val="24"/>
          <w:szCs w:val="24"/>
        </w:rPr>
      </w:pPr>
      <w:r w:rsidRPr="00EC5AA2">
        <w:rPr>
          <w:rFonts w:eastAsia="Calibri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2.16. Здание (помещение) Органа оборудуется информационной табличкой (вывеской) с указанием полного наименования.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</w:t>
      </w:r>
      <w:r w:rsidRPr="00EC5AA2">
        <w:rPr>
          <w:sz w:val="24"/>
          <w:szCs w:val="24"/>
        </w:rPr>
        <w:t xml:space="preserve">, </w:t>
      </w:r>
      <w:r w:rsidRPr="00EC5AA2">
        <w:rPr>
          <w:rFonts w:eastAsia="Calibri"/>
          <w:sz w:val="24"/>
          <w:szCs w:val="24"/>
        </w:rPr>
        <w:t>и оказание им помощи на объектах социальной, инженерной и транспортной инфраструктур;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допуск сурдопереводчика и тифлосурдопереводчика;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Места ожидания должны быть оборудованы сидячими местами для посетителей. Количество мест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</w:t>
      </w:r>
      <w:r w:rsidRPr="00EC5AA2">
        <w:rPr>
          <w:rFonts w:eastAsia="Calibri"/>
          <w:sz w:val="24"/>
          <w:szCs w:val="24"/>
        </w:rPr>
        <w:lastRenderedPageBreak/>
        <w:t xml:space="preserve">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72E1D" w:rsidRPr="00EC5AA2" w:rsidRDefault="00172E1D" w:rsidP="00EC5AA2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Информационные стенды должны содержать:</w:t>
      </w:r>
    </w:p>
    <w:p w:rsidR="00172E1D" w:rsidRPr="00EC5AA2" w:rsidRDefault="00172E1D" w:rsidP="00EC5AA2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72E1D" w:rsidRPr="00EC5AA2" w:rsidRDefault="00172E1D" w:rsidP="00EC5AA2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72E1D" w:rsidRPr="00EC5AA2" w:rsidRDefault="00172E1D" w:rsidP="00EC5AA2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72E1D" w:rsidRPr="00EC5AA2" w:rsidRDefault="00172E1D" w:rsidP="00EC5AA2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172E1D" w:rsidRPr="00EC5AA2" w:rsidRDefault="00172E1D" w:rsidP="00EC5AA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 xml:space="preserve">Показатели доступности и качества муниципальной услуги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ind w:firstLine="709"/>
        <w:jc w:val="both"/>
        <w:rPr>
          <w:rStyle w:val="a7"/>
          <w:sz w:val="24"/>
          <w:szCs w:val="24"/>
        </w:rPr>
      </w:pPr>
      <w:r w:rsidRPr="00EC5AA2">
        <w:rPr>
          <w:sz w:val="24"/>
          <w:szCs w:val="24"/>
        </w:rPr>
        <w:t>2.17. Показатели доступности и качества муниципальных услуг:</w:t>
      </w:r>
      <w:r w:rsidRPr="00EC5AA2">
        <w:rPr>
          <w:rStyle w:val="a7"/>
          <w:sz w:val="24"/>
          <w:szCs w:val="24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9"/>
        <w:gridCol w:w="1434"/>
        <w:gridCol w:w="1616"/>
      </w:tblGrid>
      <w:tr w:rsidR="00172E1D" w:rsidRPr="00EC5AA2" w:rsidTr="00EC5AA2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Показатели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Единица</w:t>
            </w:r>
          </w:p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измерения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Нормативное значение показателя</w:t>
            </w:r>
            <w:r w:rsidRPr="00EC5AA2">
              <w:rPr>
                <w:color w:val="1F497D"/>
                <w:sz w:val="24"/>
                <w:szCs w:val="24"/>
              </w:rPr>
              <w:t>*</w:t>
            </w:r>
          </w:p>
        </w:tc>
      </w:tr>
      <w:tr w:rsidR="00172E1D" w:rsidRPr="00EC5AA2" w:rsidTr="00EC5AA2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  <w:lang w:val="en-US"/>
              </w:rPr>
              <w:t>I</w:t>
            </w:r>
            <w:r w:rsidRPr="00EC5AA2">
              <w:rPr>
                <w:sz w:val="24"/>
                <w:szCs w:val="24"/>
              </w:rPr>
              <w:t>.  Показатели доступности</w:t>
            </w:r>
          </w:p>
        </w:tc>
      </w:tr>
      <w:tr w:rsidR="00172E1D" w:rsidRPr="00EC5AA2" w:rsidTr="00EC5AA2">
        <w:trPr>
          <w:trHeight w:val="972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607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1.2. Запись на прием в Орган для подачи запроса о предоставлении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293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1.3. Формирование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1.4.Прием и регистрация Органом  запроса и иных документов, необходимых для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нет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64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559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tabs>
                <w:tab w:val="left" w:pos="709"/>
              </w:tabs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2. Наличие возможности (невозможности)</w:t>
            </w:r>
            <w:r w:rsidRPr="00EC5AA2">
              <w:rPr>
                <w:color w:val="FF0000"/>
                <w:sz w:val="24"/>
                <w:szCs w:val="24"/>
              </w:rPr>
              <w:t xml:space="preserve"> </w:t>
            </w:r>
            <w:r w:rsidRPr="00EC5AA2">
              <w:rPr>
                <w:sz w:val="24"/>
                <w:szCs w:val="24"/>
              </w:rPr>
              <w:t>получения муниципальной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 xml:space="preserve">Да (в полном </w:t>
            </w:r>
            <w:r w:rsidRPr="00EC5AA2">
              <w:rPr>
                <w:sz w:val="24"/>
                <w:szCs w:val="24"/>
              </w:rPr>
              <w:lastRenderedPageBreak/>
              <w:t>объеме/ не в полном объеме)/нет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jc w:val="center"/>
              <w:rPr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lastRenderedPageBreak/>
              <w:t>нет</w:t>
            </w:r>
          </w:p>
        </w:tc>
      </w:tr>
      <w:tr w:rsidR="00172E1D" w:rsidRPr="00EC5AA2" w:rsidTr="00EC5AA2">
        <w:trPr>
          <w:trHeight w:val="136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3. Возможность получения услуги через Единый портал государственных и муниципальных услуг (функций)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jc w:val="center"/>
              <w:rPr>
                <w:bCs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нет</w:t>
            </w:r>
          </w:p>
        </w:tc>
      </w:tr>
      <w:tr w:rsidR="00172E1D" w:rsidRPr="00EC5AA2" w:rsidTr="00EC5AA2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4. Количество взаимодействий заявителя с должностными лицами Органа при предоставлении муниципальной услуги и их продолжительность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jc w:val="center"/>
              <w:rPr>
                <w:bCs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да</w:t>
            </w:r>
          </w:p>
        </w:tc>
      </w:tr>
      <w:tr w:rsidR="00172E1D" w:rsidRPr="00EC5AA2" w:rsidTr="00EC5AA2">
        <w:trPr>
          <w:trHeight w:val="728"/>
        </w:trPr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да/нет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jc w:val="center"/>
              <w:rPr>
                <w:bCs/>
                <w:sz w:val="24"/>
                <w:szCs w:val="24"/>
              </w:rPr>
            </w:pPr>
            <w:r w:rsidRPr="00EC5AA2">
              <w:rPr>
                <w:bCs/>
                <w:sz w:val="24"/>
                <w:szCs w:val="24"/>
              </w:rPr>
              <w:t>нет</w:t>
            </w:r>
          </w:p>
        </w:tc>
      </w:tr>
      <w:tr w:rsidR="00172E1D" w:rsidRPr="00EC5AA2" w:rsidTr="00EC5AA2">
        <w:tc>
          <w:tcPr>
            <w:tcW w:w="967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C5AA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EC5AA2">
              <w:rPr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172E1D" w:rsidRPr="00EC5AA2" w:rsidTr="00EC5AA2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100</w:t>
            </w:r>
          </w:p>
        </w:tc>
      </w:tr>
      <w:tr w:rsidR="00172E1D" w:rsidRPr="00EC5AA2" w:rsidTr="00EC5AA2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</w:p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100</w:t>
            </w:r>
          </w:p>
        </w:tc>
      </w:tr>
      <w:tr w:rsidR="00172E1D" w:rsidRPr="00EC5AA2" w:rsidTr="00EC5AA2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0</w:t>
            </w:r>
          </w:p>
        </w:tc>
      </w:tr>
      <w:tr w:rsidR="00172E1D" w:rsidRPr="00EC5AA2" w:rsidTr="00EC5AA2">
        <w:tc>
          <w:tcPr>
            <w:tcW w:w="66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E1D" w:rsidRPr="00EC5AA2" w:rsidRDefault="00172E1D" w:rsidP="00EC5AA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 xml:space="preserve">4. Удельный вес количества обоснованных жалоб в общем количестве заявлений на предоставление </w:t>
            </w:r>
            <w:r w:rsidRPr="00EC5AA2">
              <w:rPr>
                <w:color w:val="000000"/>
                <w:sz w:val="24"/>
                <w:szCs w:val="24"/>
              </w:rPr>
              <w:t>муниципальной</w:t>
            </w:r>
            <w:r w:rsidRPr="00EC5AA2">
              <w:rPr>
                <w:sz w:val="24"/>
                <w:szCs w:val="24"/>
              </w:rPr>
              <w:t xml:space="preserve"> услуги через МФЦ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%</w:t>
            </w:r>
          </w:p>
        </w:tc>
        <w:tc>
          <w:tcPr>
            <w:tcW w:w="16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2E1D" w:rsidRPr="00EC5AA2" w:rsidRDefault="00172E1D" w:rsidP="00EC5AA2">
            <w:pPr>
              <w:autoSpaceDE w:val="0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EC5AA2">
              <w:rPr>
                <w:sz w:val="24"/>
                <w:szCs w:val="24"/>
              </w:rPr>
              <w:t>0</w:t>
            </w:r>
          </w:p>
        </w:tc>
      </w:tr>
    </w:tbl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  <w:lang w:eastAsia="en-US"/>
        </w:rPr>
      </w:pPr>
      <w:r w:rsidRPr="00EC5AA2">
        <w:rPr>
          <w:rFonts w:eastAsia="Calibri"/>
          <w:b/>
          <w:sz w:val="24"/>
          <w:szCs w:val="24"/>
          <w:lang w:eastAsia="en-US"/>
        </w:rPr>
        <w:t xml:space="preserve">Иные требования к предоставлению муниципальной услуги 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 xml:space="preserve">2.18. </w:t>
      </w:r>
      <w:r w:rsidRPr="00EC5AA2">
        <w:rPr>
          <w:rFonts w:ascii="Times New Roman" w:hAnsi="Times New Roman" w:cs="Times New Roman"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EC5AA2">
        <w:rPr>
          <w:rFonts w:ascii="Times New Roman" w:hAnsi="Times New Roman" w:cs="Times New Roman"/>
          <w:sz w:val="24"/>
          <w:szCs w:val="24"/>
        </w:rPr>
        <w:t>:</w:t>
      </w:r>
    </w:p>
    <w:p w:rsidR="00172E1D" w:rsidRPr="00EC5AA2" w:rsidRDefault="00EC5AA2" w:rsidP="00EC5AA2">
      <w:pPr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72E1D" w:rsidRPr="00EC5AA2">
        <w:rPr>
          <w:sz w:val="24"/>
          <w:szCs w:val="24"/>
        </w:rPr>
        <w:t>ФГУП «Ростехинвентаризация-Федеральное БТИ» – в части выдачи справки о наличии жилого помещения в собственности у заявителя и членов его семьи на территории РФ, находящиеся в организациях (органах) не подведомственных Росреестру.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Услуги, указанные в настоящем пункте настоящего Административного регламента, предоставляются организациями при самостоятельном обращении заявителей.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порядок их 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172E1D" w:rsidRPr="00EC5AA2" w:rsidRDefault="00172E1D" w:rsidP="00EC5AA2">
      <w:pPr>
        <w:shd w:val="clear" w:color="auto" w:fill="FFFFFF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2.19. Для предоставления муниципальной услуги информационные системы не используются. 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  <w:lang w:eastAsia="en-US"/>
        </w:rPr>
        <w:t>2.20. П</w:t>
      </w:r>
      <w:r w:rsidRPr="00EC5AA2">
        <w:rPr>
          <w:rFonts w:eastAsia="Calibri"/>
          <w:sz w:val="24"/>
          <w:szCs w:val="24"/>
        </w:rPr>
        <w:t>олучение муниципальной услуги через МФЦ, в том числе прием запрос</w:t>
      </w:r>
      <w:r w:rsidR="00B71586">
        <w:rPr>
          <w:rFonts w:eastAsia="Calibri"/>
          <w:sz w:val="24"/>
          <w:szCs w:val="24"/>
        </w:rPr>
        <w:t>а</w:t>
      </w:r>
      <w:r w:rsidRPr="00EC5AA2">
        <w:rPr>
          <w:rFonts w:eastAsia="Calibri"/>
          <w:sz w:val="24"/>
          <w:szCs w:val="24"/>
        </w:rPr>
        <w:t xml:space="preserve"> и документов и (или) информации, необходимых для предоставления муниципальной услуги, не предусмотрено.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  <w:lang w:eastAsia="en-US"/>
        </w:rPr>
        <w:t xml:space="preserve"> </w:t>
      </w:r>
    </w:p>
    <w:p w:rsidR="00172E1D" w:rsidRPr="00EC5AA2" w:rsidRDefault="00172E1D" w:rsidP="00EC5AA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C5AA2">
        <w:rPr>
          <w:b/>
          <w:sz w:val="24"/>
          <w:szCs w:val="24"/>
          <w:lang w:val="en-US"/>
        </w:rPr>
        <w:t>III</w:t>
      </w:r>
      <w:r w:rsidRPr="00EC5AA2">
        <w:rPr>
          <w:b/>
          <w:sz w:val="24"/>
          <w:szCs w:val="24"/>
        </w:rPr>
        <w:t xml:space="preserve">. Состав, последовательность и сроки выполнения административных процедур </w:t>
      </w:r>
    </w:p>
    <w:p w:rsidR="00172E1D" w:rsidRPr="00EC5AA2" w:rsidRDefault="00172E1D" w:rsidP="00EC5AA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>Варианты предоставления муниципальной услуги</w:t>
      </w:r>
    </w:p>
    <w:p w:rsidR="00172E1D" w:rsidRPr="00EC5AA2" w:rsidRDefault="00172E1D" w:rsidP="00EC5AA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  <w:highlight w:val="yellow"/>
        </w:rPr>
      </w:pPr>
    </w:p>
    <w:p w:rsidR="002819AC" w:rsidRPr="00E525B6" w:rsidRDefault="002819AC" w:rsidP="002819A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3.1. Муниципальная услуга предоставляется заявителю в соответствии с одним из следующих вариантов: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>1) пр</w:t>
      </w:r>
      <w:r w:rsidRPr="00E525B6">
        <w:rPr>
          <w:rFonts w:eastAsiaTheme="minorEastAsia"/>
          <w:bCs/>
          <w:sz w:val="24"/>
          <w:szCs w:val="24"/>
        </w:rPr>
        <w:t xml:space="preserve">едоставление </w:t>
      </w:r>
      <w:r w:rsidRPr="00E525B6">
        <w:rPr>
          <w:rFonts w:eastAsiaTheme="minorEastAsia"/>
          <w:sz w:val="24"/>
          <w:szCs w:val="24"/>
        </w:rPr>
        <w:t>гражданам по договорам найма жилых помещений муниципального специализированного жилищного фонда</w:t>
      </w:r>
      <w:r w:rsidRPr="00E525B6">
        <w:rPr>
          <w:rFonts w:eastAsiaTheme="minorEastAsia"/>
          <w:sz w:val="24"/>
          <w:szCs w:val="24"/>
          <w:shd w:val="clear" w:color="auto" w:fill="FFFFFF"/>
        </w:rPr>
        <w:t>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вариант 1 –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</w:t>
      </w:r>
      <w:r w:rsidRPr="00E525B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525B6">
        <w:rPr>
          <w:rFonts w:eastAsiaTheme="minorEastAsia"/>
          <w:sz w:val="24"/>
          <w:szCs w:val="24"/>
        </w:rPr>
        <w:t>обратившиеся за решением о предоставлении жилого помещения маневренного фонда для временного проживания</w:t>
      </w:r>
      <w:r w:rsidRPr="00E525B6">
        <w:rPr>
          <w:rFonts w:eastAsia="Calibri"/>
          <w:sz w:val="24"/>
          <w:szCs w:val="24"/>
        </w:rPr>
        <w:t xml:space="preserve">, </w:t>
      </w:r>
      <w:r w:rsidRPr="00E525B6">
        <w:rPr>
          <w:rFonts w:eastAsiaTheme="minorEastAsia"/>
          <w:sz w:val="24"/>
          <w:szCs w:val="24"/>
        </w:rPr>
        <w:t xml:space="preserve">обращаются лично; </w:t>
      </w:r>
    </w:p>
    <w:p w:rsidR="002819AC" w:rsidRPr="00E525B6" w:rsidRDefault="002819AC" w:rsidP="002819A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вариант 2 -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</w:t>
      </w:r>
      <w:r>
        <w:rPr>
          <w:rFonts w:eastAsiaTheme="minorEastAsia"/>
          <w:sz w:val="24"/>
          <w:szCs w:val="24"/>
        </w:rPr>
        <w:t>пун</w:t>
      </w:r>
      <w:r w:rsidRPr="00E525B6">
        <w:rPr>
          <w:rFonts w:eastAsiaTheme="minorEastAsia"/>
          <w:sz w:val="24"/>
          <w:szCs w:val="24"/>
        </w:rPr>
        <w:t>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</w:t>
      </w:r>
      <w:r w:rsidRPr="00E525B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525B6">
        <w:rPr>
          <w:rFonts w:eastAsiaTheme="minorEastAsia"/>
          <w:sz w:val="24"/>
          <w:szCs w:val="24"/>
        </w:rPr>
        <w:t>обратившиеся за решением о предоставлении жилого помещения маневренного фонда для временного проживания</w:t>
      </w:r>
      <w:r w:rsidRPr="00E525B6">
        <w:rPr>
          <w:rFonts w:eastAsia="Calibri"/>
          <w:sz w:val="24"/>
          <w:szCs w:val="24"/>
        </w:rPr>
        <w:t xml:space="preserve">, </w:t>
      </w:r>
      <w:r w:rsidRPr="00E525B6">
        <w:rPr>
          <w:rFonts w:eastAsiaTheme="minorEastAsia"/>
          <w:sz w:val="24"/>
          <w:szCs w:val="24"/>
        </w:rPr>
        <w:t>обращаются через уполномоченного представителя;</w:t>
      </w:r>
    </w:p>
    <w:p w:rsidR="002819AC" w:rsidRPr="00E525B6" w:rsidRDefault="002819AC" w:rsidP="002819A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2) исправление опечаток и (или) ошибок, допущенных в документах, выданных в результате предоставления муниципальной услуги: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вариант 3 –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</w:t>
      </w:r>
      <w:r w:rsidRPr="00E525B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525B6">
        <w:rPr>
          <w:rFonts w:eastAsiaTheme="minorEastAsia"/>
          <w:sz w:val="24"/>
          <w:szCs w:val="24"/>
        </w:rPr>
        <w:t>обращаются лично;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вариант 4 –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 обращаются через уполномоченного представителя;</w:t>
      </w:r>
    </w:p>
    <w:p w:rsidR="002819AC" w:rsidRPr="00E525B6" w:rsidRDefault="002819AC" w:rsidP="002819AC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в</w:t>
      </w:r>
      <w:r w:rsidRPr="00E525B6">
        <w:rPr>
          <w:rFonts w:eastAsiaTheme="minorEastAsia"/>
          <w:bCs/>
          <w:sz w:val="24"/>
          <w:szCs w:val="24"/>
        </w:rPr>
        <w:t>ыдача дубликата документа, выданного по результатам предоставления муниципальной услуги: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в</w:t>
      </w:r>
      <w:r w:rsidRPr="00E525B6">
        <w:rPr>
          <w:rFonts w:eastAsiaTheme="minorEastAsia"/>
          <w:sz w:val="24"/>
          <w:szCs w:val="24"/>
        </w:rPr>
        <w:t>ариант 5 –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 обращаются лично;</w:t>
      </w:r>
    </w:p>
    <w:p w:rsidR="002819AC" w:rsidRPr="00E525B6" w:rsidRDefault="002819AC" w:rsidP="002819AC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вариант 6 – 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 обращаются через </w:t>
      </w:r>
      <w:r>
        <w:rPr>
          <w:rFonts w:eastAsiaTheme="minorEastAsia"/>
          <w:sz w:val="24"/>
          <w:szCs w:val="24"/>
        </w:rPr>
        <w:t>уполномоченного представителя.</w:t>
      </w:r>
    </w:p>
    <w:p w:rsidR="00172E1D" w:rsidRPr="00EC5AA2" w:rsidRDefault="00172E1D" w:rsidP="00EC5AA2">
      <w:pPr>
        <w:adjustRightInd w:val="0"/>
        <w:ind w:firstLine="709"/>
        <w:jc w:val="both"/>
        <w:rPr>
          <w:sz w:val="24"/>
          <w:szCs w:val="24"/>
        </w:rPr>
      </w:pPr>
      <w:r w:rsidRPr="00EC5AA2">
        <w:rPr>
          <w:bCs/>
          <w:sz w:val="24"/>
          <w:szCs w:val="24"/>
        </w:rPr>
        <w:t xml:space="preserve"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</w:t>
      </w:r>
      <w:r w:rsidRPr="00EC5AA2">
        <w:rPr>
          <w:sz w:val="24"/>
          <w:szCs w:val="24"/>
        </w:rPr>
        <w:t>почтового отправления либо обратившись лично в Орган.</w:t>
      </w:r>
    </w:p>
    <w:p w:rsidR="00172E1D" w:rsidRPr="00EC5AA2" w:rsidRDefault="00172E1D" w:rsidP="00EC5AA2">
      <w:pPr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3.3. В случае направления</w:t>
      </w:r>
      <w:r w:rsidRPr="00EC5AA2">
        <w:rPr>
          <w:bCs/>
          <w:sz w:val="24"/>
          <w:szCs w:val="24"/>
        </w:rPr>
        <w:t xml:space="preserve"> заявления об оставлении запроса о предоставлении муниципальной услуги без рассмотрения, принимается решение об оставлении запроса о предоставлении муниципальной услуги без рассмотрения, которое направляется заявителю, в зависимости от выбранного способа получения указанного решения, на </w:t>
      </w:r>
      <w:r w:rsidRPr="00EC5AA2">
        <w:rPr>
          <w:sz w:val="24"/>
          <w:szCs w:val="24"/>
        </w:rPr>
        <w:t>почтовый адрес либо выдается в Органе в течение 3 рабочих день с момента регистрации заявления в Органе.</w:t>
      </w:r>
    </w:p>
    <w:p w:rsidR="00172E1D" w:rsidRPr="00EC5AA2" w:rsidRDefault="00172E1D" w:rsidP="00EC5AA2">
      <w:pPr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Оставление запроса</w:t>
      </w:r>
      <w:r w:rsidRPr="00EC5AA2">
        <w:rPr>
          <w:bCs/>
          <w:sz w:val="24"/>
          <w:szCs w:val="24"/>
        </w:rPr>
        <w:t xml:space="preserve"> о предоставлении муниципальной услуги без рассмотрения не препятствует повторному обращению заявителя в Орган за предоставлением муниципальной услуги.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AA2">
        <w:rPr>
          <w:rFonts w:ascii="Times New Roman" w:hAnsi="Times New Roman" w:cs="Times New Roman"/>
          <w:b/>
          <w:sz w:val="24"/>
          <w:szCs w:val="24"/>
        </w:rPr>
        <w:t>Административная процедура «Профилирование заявителя»</w:t>
      </w:r>
    </w:p>
    <w:p w:rsidR="00172E1D" w:rsidRPr="00EC5AA2" w:rsidRDefault="00172E1D" w:rsidP="00EC5AA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3.4.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172E1D" w:rsidRPr="00EC5AA2" w:rsidRDefault="00172E1D" w:rsidP="00EC5AA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5AA2">
        <w:rPr>
          <w:rFonts w:ascii="Times New Roman" w:hAnsi="Times New Roman" w:cs="Times New Roman"/>
          <w:sz w:val="24"/>
          <w:szCs w:val="24"/>
        </w:rPr>
        <w:t>- типа (признаков) заявителя;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сведений, полученных в ходе предварительного опроса заявителя в Органе;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- результата, за предоставлением которого обратился заявитель.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В приложении </w:t>
      </w:r>
      <w:r w:rsidR="002819AC">
        <w:rPr>
          <w:sz w:val="24"/>
          <w:szCs w:val="24"/>
        </w:rPr>
        <w:t>3</w:t>
      </w:r>
      <w:r w:rsidRPr="00EC5AA2">
        <w:rPr>
          <w:sz w:val="24"/>
          <w:szCs w:val="24"/>
        </w:rPr>
        <w:t xml:space="preserve"> настоящего Административного регламента приведен перечень общих признаков, по которым объединяются категории заявителей, а также комбинации </w:t>
      </w:r>
      <w:r w:rsidRPr="00EC5AA2">
        <w:rPr>
          <w:sz w:val="24"/>
          <w:szCs w:val="24"/>
        </w:rPr>
        <w:lastRenderedPageBreak/>
        <w:t>признаков заявителей, каждая из которых соответствует одному варианту предоставления муниципальной услуги.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3.4.1. Вариант предоставления муниципальной услуги определяется и предъявляется заявителю в ходе предварительного устного анкетирования заявителя и анализа предоставленных документов в ходе личного приема в Органе, по результатам которых заявителю предлагается подходящий вариант предоставления муниципальной услуги.</w:t>
      </w:r>
    </w:p>
    <w:p w:rsidR="00172E1D" w:rsidRPr="00EC5AA2" w:rsidRDefault="00172E1D" w:rsidP="00EC5AA2">
      <w:pPr>
        <w:tabs>
          <w:tab w:val="left" w:pos="1134"/>
        </w:tabs>
        <w:suppressAutoHyphens/>
        <w:ind w:firstLine="709"/>
        <w:jc w:val="both"/>
        <w:rPr>
          <w:b/>
          <w:sz w:val="24"/>
          <w:szCs w:val="24"/>
        </w:rPr>
      </w:pPr>
      <w:r w:rsidRPr="00EC5AA2">
        <w:rPr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525B6">
        <w:rPr>
          <w:rFonts w:eastAsiaTheme="minorEastAsia"/>
          <w:b/>
          <w:bCs/>
          <w:sz w:val="24"/>
          <w:szCs w:val="24"/>
        </w:rPr>
        <w:t>Вариант 1</w:t>
      </w: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4"/>
          <w:szCs w:val="24"/>
        </w:rPr>
      </w:pP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3.5. В соответствии с настоящим вариантом предоставления муниципальной услуги заявителям 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</w:t>
      </w:r>
      <w:r w:rsidRPr="00E525B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525B6">
        <w:rPr>
          <w:rFonts w:eastAsiaTheme="minorEastAsia"/>
          <w:sz w:val="24"/>
          <w:szCs w:val="24"/>
        </w:rPr>
        <w:t>обратившиеся за решением о предоставлении жилого помещения маневренного фонда для временного проживания,</w:t>
      </w:r>
      <w:r w:rsidRPr="00E525B6">
        <w:rPr>
          <w:rFonts w:eastAsia="Calibri"/>
          <w:sz w:val="24"/>
          <w:szCs w:val="24"/>
        </w:rPr>
        <w:t xml:space="preserve"> при обращении лично) </w:t>
      </w:r>
      <w:r w:rsidRPr="00E525B6">
        <w:rPr>
          <w:rFonts w:eastAsiaTheme="minorEastAsia"/>
          <w:bCs/>
          <w:sz w:val="24"/>
          <w:szCs w:val="24"/>
        </w:rPr>
        <w:t xml:space="preserve">предоставляется </w:t>
      </w:r>
      <w:r w:rsidRPr="00E525B6">
        <w:rPr>
          <w:rFonts w:eastAsiaTheme="minorEastAsia"/>
          <w:sz w:val="24"/>
          <w:szCs w:val="24"/>
        </w:rPr>
        <w:t>решение о предоставлении гражданам по договорам найма жилых помещений муниципального специализированного жилищного фонда</w:t>
      </w:r>
      <w:r w:rsidRPr="00E525B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525B6">
        <w:rPr>
          <w:rFonts w:eastAsiaTheme="minorEastAsia"/>
          <w:sz w:val="24"/>
          <w:szCs w:val="24"/>
        </w:rPr>
        <w:t xml:space="preserve"> решения о предоставлении гражданам по договорам найма жилых помещений муниципального специализированного жилищного фонда (далее – уведомление об отказе в предоставлении </w:t>
      </w:r>
      <w:r w:rsidRPr="00E525B6">
        <w:rPr>
          <w:rFonts w:eastAsia="Calibri"/>
          <w:sz w:val="24"/>
          <w:szCs w:val="24"/>
        </w:rPr>
        <w:t>муниципальной услуги)</w:t>
      </w:r>
      <w:r w:rsidRPr="00E525B6">
        <w:rPr>
          <w:rFonts w:eastAsia="Arial Unicode MS"/>
          <w:sz w:val="24"/>
          <w:szCs w:val="24"/>
        </w:rPr>
        <w:t>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="Calibri"/>
          <w:sz w:val="24"/>
          <w:szCs w:val="24"/>
        </w:rPr>
        <w:t>3.5.1. Максимальный</w:t>
      </w:r>
      <w:r w:rsidRPr="00E525B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</w:t>
      </w:r>
      <w:r w:rsidRPr="00E525B6">
        <w:rPr>
          <w:sz w:val="24"/>
          <w:szCs w:val="24"/>
        </w:rPr>
        <w:t>20 рабочих дней</w:t>
      </w:r>
      <w:r w:rsidRPr="00E525B6">
        <w:rPr>
          <w:b/>
          <w:sz w:val="24"/>
          <w:szCs w:val="24"/>
        </w:rPr>
        <w:t>,</w:t>
      </w:r>
      <w:r w:rsidRPr="00E525B6">
        <w:rPr>
          <w:sz w:val="24"/>
          <w:szCs w:val="24"/>
        </w:rPr>
        <w:t xml:space="preserve"> исчисляем</w:t>
      </w:r>
      <w:r>
        <w:rPr>
          <w:sz w:val="24"/>
          <w:szCs w:val="24"/>
        </w:rPr>
        <w:t>ых</w:t>
      </w:r>
      <w:r w:rsidRPr="00E525B6">
        <w:rPr>
          <w:sz w:val="24"/>
          <w:szCs w:val="24"/>
        </w:rPr>
        <w:t xml:space="preserve"> со дня регистрации запроса, документов и (или) информации, необходимых для предоставления муниципальной услуги, в Органе.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3.5.2. Основаниями для отказа в предоставлении муниципальной услуги являются: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наличие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физические лица, которые обратились за получением муниципальной услуги, не относятся к лицам, предусмотренным пунктом 3.5 настоящего Административного регламента.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3.5.3.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межведомственное информационное взаимодействие;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525B6">
        <w:rPr>
          <w:sz w:val="24"/>
          <w:szCs w:val="24"/>
        </w:rPr>
        <w:t>3)</w:t>
      </w:r>
      <w:r w:rsidRPr="00E525B6">
        <w:rPr>
          <w:bCs/>
          <w:sz w:val="24"/>
          <w:szCs w:val="24"/>
        </w:rPr>
        <w:t xml:space="preserve"> </w:t>
      </w:r>
      <w:r w:rsidRPr="00E525B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4) предоставление результата муниципальной услуги.</w:t>
      </w:r>
    </w:p>
    <w:p w:rsidR="00351B0F" w:rsidRPr="00E525B6" w:rsidRDefault="00351B0F" w:rsidP="00351B0F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3.5.4.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3.6. Заявителям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3.6.1 настоящего Административного регламента.</w:t>
      </w:r>
      <w:r w:rsidRPr="00E525B6">
        <w:rPr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По желанию заявителя запрос может быть заполнен специалистом Органа.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Примерная форма запроса приведена в приложении 1 к настоящему Административному регламенту.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 </w:t>
      </w:r>
      <w:r w:rsidRPr="00F15443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E525B6">
        <w:rPr>
          <w:rFonts w:eastAsiaTheme="minorEastAsia"/>
          <w:spacing w:val="2"/>
          <w:sz w:val="24"/>
          <w:szCs w:val="24"/>
        </w:rPr>
        <w:t xml:space="preserve">заявителя </w:t>
      </w:r>
      <w:r w:rsidRPr="00E525B6">
        <w:rPr>
          <w:rFonts w:eastAsiaTheme="minorEastAsia"/>
          <w:sz w:val="24"/>
          <w:szCs w:val="24"/>
        </w:rPr>
        <w:t xml:space="preserve">(один из документов по выбору </w:t>
      </w:r>
      <w:r w:rsidRPr="00E525B6">
        <w:rPr>
          <w:rFonts w:eastAsiaTheme="minorEastAsia"/>
          <w:sz w:val="24"/>
          <w:szCs w:val="24"/>
        </w:rPr>
        <w:lastRenderedPageBreak/>
        <w:t>заявителя) (для ознакомления):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pacing w:val="2"/>
          <w:sz w:val="24"/>
          <w:szCs w:val="24"/>
        </w:rPr>
      </w:pPr>
      <w:r w:rsidRPr="00E525B6">
        <w:rPr>
          <w:rFonts w:eastAsia="Calibri"/>
          <w:sz w:val="24"/>
          <w:szCs w:val="24"/>
        </w:rPr>
        <w:t>2)</w:t>
      </w:r>
      <w:r w:rsidRPr="00E525B6">
        <w:rPr>
          <w:sz w:val="24"/>
          <w:szCs w:val="24"/>
        </w:rPr>
        <w:t xml:space="preserve"> сведения о правах на недвижимое имущество, которые не зарегистрированы в Едином государственном реестре недвижимости (далее – ЕГРН);</w:t>
      </w:r>
      <w:r w:rsidRPr="00E525B6">
        <w:rPr>
          <w:spacing w:val="2"/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pacing w:val="2"/>
          <w:sz w:val="24"/>
          <w:szCs w:val="24"/>
        </w:rPr>
        <w:t xml:space="preserve">3) </w:t>
      </w:r>
      <w:r w:rsidRPr="00E525B6">
        <w:rPr>
          <w:sz w:val="24"/>
          <w:szCs w:val="24"/>
        </w:rPr>
        <w:t>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такие жилые помещения являются для них единственными).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E525B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3.6.2. Способами установления личности (идентификации) являются: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3.6-3.6.1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525B6">
        <w:rPr>
          <w:rFonts w:eastAsiaTheme="minorEastAsia"/>
          <w:sz w:val="24"/>
          <w:szCs w:val="24"/>
        </w:rPr>
        <w:t>3.6.3. Документы, которые з</w:t>
      </w:r>
      <w:r w:rsidRPr="00E525B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выписка из ЕГРН о правах отдельного лица на имевшиеся (имеющиеся) у него объекты недвижимого имущества;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акт, подтверждающий непригодность помещения для проживания в результате чрезвычайных обстоятельств</w:t>
      </w:r>
      <w:r w:rsidRPr="00E525B6">
        <w:rPr>
          <w:rFonts w:eastAsiaTheme="minorEastAsia"/>
          <w:sz w:val="24"/>
          <w:szCs w:val="24"/>
        </w:rPr>
        <w:t xml:space="preserve"> (для граждан, у которых единственные жилые помещения стали непригодными для проживания в результате чрезвычайных обстоятельств)</w:t>
      </w:r>
      <w:r w:rsidRPr="00E525B6">
        <w:rPr>
          <w:sz w:val="24"/>
          <w:szCs w:val="24"/>
        </w:rPr>
        <w:t>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 (для граждан в связи с капитальным ремонтом или реконструкцией дома, в котором находятся жилые помещения, занимаемые ими по договорам социального найма);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4) информация о лицах, проживающих совместно с заявителем;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5) договор социального найма жилого помещения, заключенный ранее;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6) сведения из Единого государственного реестра записей актов гражданского состояния о государственной регистрации рождения (при наличии в семье ребенка), заключения брака (в случае заключения брака), расторжения брака (в случае расторжении брака).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E525B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51B0F" w:rsidRPr="00E525B6" w:rsidRDefault="00351B0F" w:rsidP="00351B0F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3.6.4.  Документы, которые являются необходимыми и обязательными для предоставления муниципальной услуги, </w:t>
      </w:r>
      <w:r w:rsidRPr="00E525B6">
        <w:rPr>
          <w:sz w:val="24"/>
          <w:szCs w:val="24"/>
        </w:rPr>
        <w:t>способы их получения заявителем, порядок их представления:</w:t>
      </w:r>
    </w:p>
    <w:p w:rsidR="00351B0F" w:rsidRPr="00E525B6" w:rsidRDefault="00351B0F" w:rsidP="00351B0F">
      <w:pPr>
        <w:autoSpaceDE w:val="0"/>
        <w:autoSpaceDN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- справка о наличии жилого помещения в собственности у заявителя и членов его семьи на территории РФ, находящиеся в организациях (органах), не подведомственных Росреестру.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E525B6">
        <w:rPr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iCs/>
          <w:sz w:val="24"/>
          <w:szCs w:val="24"/>
        </w:rPr>
      </w:pPr>
      <w:r w:rsidRPr="00E525B6">
        <w:rPr>
          <w:rFonts w:eastAsia="Calibri"/>
          <w:iCs/>
          <w:sz w:val="24"/>
          <w:szCs w:val="24"/>
        </w:rPr>
        <w:t xml:space="preserve">Способ получения документов, которые являются необходимыми и обязательными для предоставления муниципальной услуги, в том числе в электронной форме, порядок их </w:t>
      </w:r>
      <w:r w:rsidRPr="00E525B6">
        <w:rPr>
          <w:rFonts w:eastAsia="Calibri"/>
          <w:iCs/>
          <w:sz w:val="24"/>
          <w:szCs w:val="24"/>
        </w:rPr>
        <w:lastRenderedPageBreak/>
        <w:t xml:space="preserve">предоставления осуществляются в соответствии с Порядками, предусмотренными органами и организациями, в ведении которых находятся указанные документы. </w:t>
      </w:r>
    </w:p>
    <w:p w:rsidR="00351B0F" w:rsidRPr="00E525B6" w:rsidRDefault="00351B0F" w:rsidP="00351B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3.6.5. Запрос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3.6.6. Основания для принятия решения об отказе в приеме запроса и документов и (или) информации не предусмотрены.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3.6.7. В приеме запроса о предоставлении муниципальной услуги участвуют: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Орган – в части приема заявления и запроса и документов и (или) информации, поступивших в ходе личного приема заявителей в Органе, посредством почтового отправления в Орган.</w:t>
      </w:r>
    </w:p>
    <w:p w:rsidR="00351B0F" w:rsidRPr="00E525B6" w:rsidRDefault="00351B0F" w:rsidP="00351B0F">
      <w:pPr>
        <w:tabs>
          <w:tab w:val="left" w:pos="1134"/>
        </w:tabs>
        <w:suppressAutoHyphens/>
        <w:ind w:firstLine="567"/>
        <w:jc w:val="both"/>
        <w:rPr>
          <w:sz w:val="24"/>
          <w:szCs w:val="24"/>
        </w:rPr>
      </w:pPr>
      <w:r w:rsidRPr="00E525B6">
        <w:rPr>
          <w:rFonts w:eastAsia="Calibri"/>
          <w:sz w:val="24"/>
          <w:szCs w:val="24"/>
          <w:lang w:eastAsia="en-US"/>
        </w:rPr>
        <w:t>П</w:t>
      </w:r>
      <w:r w:rsidRPr="00E525B6">
        <w:rPr>
          <w:rFonts w:eastAsia="Calibri"/>
          <w:sz w:val="24"/>
          <w:szCs w:val="24"/>
        </w:rPr>
        <w:t>олучение муниципальной услуги через МФЦ, в том числе прием заявления, запроса и документов и (или) информации, необходимых для предоставления муниципальной услуги, не предусмотрено.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3.6.8. Срок регистрации з</w:t>
      </w:r>
      <w:r w:rsidRPr="00E525B6">
        <w:rPr>
          <w:rFonts w:eastAsiaTheme="minorEastAsia"/>
          <w:bCs/>
          <w:sz w:val="24"/>
          <w:szCs w:val="24"/>
        </w:rPr>
        <w:t xml:space="preserve">апроса и документов, необходимых для предоставления муниципальной услуги в соответствии с настоящим вариантом: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525B6">
        <w:rPr>
          <w:bCs/>
          <w:sz w:val="24"/>
          <w:szCs w:val="24"/>
        </w:rPr>
        <w:t>- поданный при личном обращении в Орган - в день его подачи;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r w:rsidRPr="00E525B6">
        <w:rPr>
          <w:bCs/>
          <w:sz w:val="24"/>
          <w:szCs w:val="24"/>
        </w:rPr>
        <w:t>- поступивший посредством почтового отправления в Орган – в день поступления в Орган.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3.6.9.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запроса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525B6">
        <w:rPr>
          <w:rFonts w:eastAsiaTheme="minorEastAsia"/>
          <w:b/>
          <w:sz w:val="24"/>
          <w:szCs w:val="24"/>
        </w:rPr>
        <w:t>«</w:t>
      </w:r>
      <w:r w:rsidRPr="00E525B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3.7.  Для предоставления муниципальной услуги необходимо направление межведомственных запросов:</w:t>
      </w: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1) </w:t>
      </w:r>
      <w:r w:rsidRPr="00E525B6">
        <w:rPr>
          <w:rFonts w:eastAsia="Calibri"/>
          <w:sz w:val="24"/>
          <w:szCs w:val="24"/>
          <w:lang w:eastAsia="en-US"/>
        </w:rPr>
        <w:t>«Предоставление сведений из ЕГРН</w:t>
      </w:r>
      <w:r w:rsidRPr="00E525B6">
        <w:rPr>
          <w:rFonts w:eastAsiaTheme="minorEastAsia"/>
          <w:sz w:val="24"/>
          <w:szCs w:val="24"/>
        </w:rPr>
        <w:t xml:space="preserve">». </w:t>
      </w:r>
    </w:p>
    <w:p w:rsidR="00351B0F" w:rsidRPr="00E525B6" w:rsidRDefault="00351B0F" w:rsidP="00351B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525B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525B6">
        <w:rPr>
          <w:rFonts w:eastAsiaTheme="minorEastAsia"/>
          <w:spacing w:val="-6"/>
          <w:sz w:val="24"/>
          <w:szCs w:val="24"/>
          <w:u w:color="FFFFFF"/>
        </w:rPr>
        <w:t xml:space="preserve"> публично-правовая компания «Роскадастр» (далее – Роскадастр).</w:t>
      </w:r>
    </w:p>
    <w:p w:rsidR="00351B0F" w:rsidRPr="00E525B6" w:rsidRDefault="00351B0F" w:rsidP="00351B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pacing w:val="-6"/>
          <w:sz w:val="24"/>
          <w:szCs w:val="24"/>
          <w:u w:color="FFFFFF"/>
        </w:rPr>
        <w:t xml:space="preserve">2) «Предоставление </w:t>
      </w:r>
      <w:r w:rsidRPr="00E525B6">
        <w:rPr>
          <w:rFonts w:eastAsiaTheme="minorEastAsia"/>
          <w:sz w:val="24"/>
          <w:szCs w:val="24"/>
        </w:rPr>
        <w:t>сведений Единого государственного реестра записей актов гражданского состояния (далее – ЕГР ЗАГС) о государственной регистрации рождения, заключения брака, расторжения брака».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525B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525B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E525B6">
        <w:rPr>
          <w:rFonts w:eastAsiaTheme="minorHAnsi"/>
          <w:sz w:val="24"/>
          <w:szCs w:val="24"/>
          <w:lang w:eastAsia="en-US"/>
        </w:rPr>
        <w:t>Федеральная налоговая служба (далее – ФНС России).</w:t>
      </w:r>
    </w:p>
    <w:p w:rsidR="00351B0F" w:rsidRPr="00E525B6" w:rsidRDefault="00351B0F" w:rsidP="00351B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«Предоставление сведений о непригодности помещения для проживания в результате чрезвычайных обстоятельств».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525B6">
        <w:rPr>
          <w:rFonts w:eastAsia="Calibri"/>
          <w:sz w:val="24"/>
          <w:szCs w:val="24"/>
          <w:lang w:eastAsia="en-US"/>
        </w:rPr>
        <w:t>Поставщиком сведений является</w:t>
      </w:r>
      <w:r w:rsidRPr="00E525B6">
        <w:rPr>
          <w:rFonts w:eastAsiaTheme="minorEastAsia"/>
          <w:spacing w:val="-6"/>
          <w:sz w:val="24"/>
          <w:szCs w:val="24"/>
          <w:u w:color="FFFFFF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Министерство Российской Федерации по делам гражданской обороны, чрезвычайным ситуациям и ликвидации последствий стихийных бедствий </w:t>
      </w:r>
      <w:r w:rsidRPr="00E525B6">
        <w:rPr>
          <w:rFonts w:eastAsiaTheme="minorHAnsi"/>
          <w:sz w:val="24"/>
          <w:szCs w:val="24"/>
          <w:lang w:eastAsia="en-US"/>
        </w:rPr>
        <w:t>(далее – МЧС России).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Основанием для направления межведомственных запросов является запрос заявителя.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25B6">
        <w:rPr>
          <w:sz w:val="24"/>
          <w:szCs w:val="24"/>
        </w:rPr>
        <w:t xml:space="preserve">3.7.1. </w:t>
      </w:r>
      <w:r w:rsidRPr="00E525B6">
        <w:rPr>
          <w:rFonts w:eastAsia="Calibri"/>
          <w:sz w:val="24"/>
          <w:szCs w:val="24"/>
          <w:lang w:eastAsia="en-US"/>
        </w:rPr>
        <w:t xml:space="preserve">Запросы направляются в электронной форме в рамках межведомственного электронного взаимодействия с использованием единой системы межведомственного электронного взаимодействия на следующий рабочий день с момента регистрации заявления на предоставление муниципальной услуги.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25B6">
        <w:rPr>
          <w:rFonts w:eastAsia="Calibri"/>
          <w:sz w:val="24"/>
          <w:szCs w:val="24"/>
          <w:lang w:eastAsia="en-US"/>
        </w:rPr>
        <w:t xml:space="preserve">Ответы на межведомственные запросы направляется в соответствии со сроками, установленными статьей 7.2 Федерального закона </w:t>
      </w:r>
      <w:r w:rsidRPr="00E525B6">
        <w:rPr>
          <w:rFonts w:eastAsiaTheme="minorEastAsia"/>
          <w:sz w:val="24"/>
          <w:szCs w:val="24"/>
        </w:rPr>
        <w:t>от 27.07.2010 № 210-ФЗ</w:t>
      </w:r>
      <w:r w:rsidRPr="00E525B6">
        <w:rPr>
          <w:rFonts w:eastAsia="Calibri"/>
          <w:sz w:val="24"/>
          <w:szCs w:val="24"/>
          <w:lang w:eastAsia="en-US"/>
        </w:rPr>
        <w:t xml:space="preserve"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Коми. </w:t>
      </w:r>
    </w:p>
    <w:p w:rsidR="00351B0F" w:rsidRPr="00E525B6" w:rsidRDefault="00351B0F" w:rsidP="00351B0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EastAsia"/>
          <w:spacing w:val="-6"/>
          <w:sz w:val="24"/>
          <w:szCs w:val="24"/>
          <w:u w:color="FFFFFF"/>
        </w:rPr>
      </w:pPr>
      <w:r w:rsidRPr="00E525B6">
        <w:rPr>
          <w:rFonts w:eastAsiaTheme="minorEastAsia"/>
          <w:spacing w:val="-6"/>
          <w:sz w:val="24"/>
          <w:szCs w:val="24"/>
          <w:u w:color="FFFFFF"/>
        </w:rPr>
        <w:t>3.7.2. Перечень сведений, направляемых в межведомственных запросах, указанных в пункте 3.7 настоящего Административного регламента, а также в ответах на такие запросы (в том числе цель их использования) приведены в приложении 4 к настоящему Административному регламенту.</w:t>
      </w: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525B6">
        <w:rPr>
          <w:rFonts w:eastAsiaTheme="minorEastAsia"/>
          <w:sz w:val="24"/>
          <w:szCs w:val="24"/>
        </w:rPr>
        <w:lastRenderedPageBreak/>
        <w:t xml:space="preserve">3.7.3. </w:t>
      </w:r>
      <w:r w:rsidRPr="00E525B6">
        <w:rPr>
          <w:rFonts w:eastAsiaTheme="minorHAnsi"/>
          <w:sz w:val="24"/>
          <w:szCs w:val="24"/>
          <w:lang w:eastAsia="en-US"/>
        </w:rPr>
        <w:t>Получение сведений, необходимых для предоставления муниципальной услуги, от специалистов Органа осуществляется путем направления внутриведомственных запросов.</w:t>
      </w: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E525B6">
        <w:rPr>
          <w:rFonts w:eastAsiaTheme="minorHAnsi"/>
          <w:sz w:val="24"/>
          <w:szCs w:val="24"/>
          <w:lang w:eastAsia="en-US"/>
        </w:rPr>
        <w:t>Запросы направляются на следующий рабочий день с момента регистрации запроса заявителя в Органе на наличие:</w:t>
      </w:r>
    </w:p>
    <w:p w:rsidR="00351B0F" w:rsidRPr="00E525B6" w:rsidRDefault="00351B0F" w:rsidP="00351B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-  информации о лицах, проживающих совместно с заявителем;</w:t>
      </w:r>
    </w:p>
    <w:p w:rsidR="00351B0F" w:rsidRPr="00E525B6" w:rsidRDefault="00351B0F" w:rsidP="00351B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-  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351B0F" w:rsidRPr="00E525B6" w:rsidRDefault="00351B0F" w:rsidP="00351B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- ходатайства органа местного самоуправления как работодателя;</w:t>
      </w:r>
    </w:p>
    <w:p w:rsidR="00351B0F" w:rsidRPr="00E525B6" w:rsidRDefault="00351B0F" w:rsidP="00351B0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- договора социального найма жилого помещения, заключенный ранее.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525B6">
        <w:rPr>
          <w:rFonts w:eastAsia="Calibri"/>
          <w:sz w:val="24"/>
          <w:szCs w:val="24"/>
          <w:lang w:eastAsia="en-US"/>
        </w:rPr>
        <w:t>Ответы на запросы направляются в адрес инициатора не позднее 3 рабочих дней с момента поступления запросов.</w:t>
      </w: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3.7.4.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в журнале входящей корреспонденции ответа на межведомственный запрос в день его поступления.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3.8. Решение о предоставлении муниципальной услуги принимается Органом </w:t>
      </w:r>
      <w:r w:rsidRPr="00E525B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отсутствие в представленных документах противоречивых сведений;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физические лица, которые обратились за получением муниципальной услуги, относятся к лицам, предусмотренным пунктом 3.5 настоящего Административного регламента.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3.8.1. Решение об отказе в предоставлении муниципальной услуги принимается при невыполнении критериев, указанных в пункте 3.8 настоящего Административного регламента. 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3.8.2.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E525B6">
        <w:rPr>
          <w:rFonts w:eastAsia="Calibri"/>
          <w:sz w:val="24"/>
          <w:szCs w:val="24"/>
        </w:rPr>
        <w:t>за прием и регистрацию документов</w:t>
      </w:r>
      <w:r w:rsidRPr="00E525B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3.8.3.  </w:t>
      </w:r>
      <w:r w:rsidRPr="00E525B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525B6">
        <w:rPr>
          <w:rFonts w:eastAsiaTheme="minorEastAsia"/>
          <w:sz w:val="24"/>
          <w:szCs w:val="24"/>
        </w:rPr>
        <w:t xml:space="preserve">ответственному </w:t>
      </w:r>
      <w:r w:rsidRPr="00E525B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3.9. Решение о предоставлении муниципальной услуги либо уведомление об отказе в предоставлении муниципальной услуги предоставляется заявителю одним из следующих способов по выбору заявителя: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-  в форме документа на бумажном носителе заявителю на личном приеме в Органе;</w:t>
      </w:r>
    </w:p>
    <w:p w:rsidR="00351B0F" w:rsidRPr="00E525B6" w:rsidRDefault="00351B0F" w:rsidP="00351B0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3.9.1. Предоставление решения о предоставлении муниципальной услуги либо уведомления об отказе в предоставлении муниципальной услуги осуществляется специалистом Органа, ответственным за </w:t>
      </w:r>
      <w:r w:rsidRPr="00E525B6">
        <w:rPr>
          <w:rFonts w:eastAsia="Calibri"/>
          <w:sz w:val="24"/>
          <w:szCs w:val="24"/>
        </w:rPr>
        <w:t>прием и регистрацию документов</w:t>
      </w:r>
      <w:r w:rsidRPr="00E525B6">
        <w:rPr>
          <w:rFonts w:eastAsiaTheme="minorEastAsia"/>
          <w:sz w:val="24"/>
          <w:szCs w:val="24"/>
        </w:rPr>
        <w:t xml:space="preserve">, в срок, не превышающий 1 рабочего дня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3.9.2. Предоставление заявителю решения о предоставлении муниципальной услуги </w:t>
      </w:r>
      <w:r w:rsidRPr="00E525B6">
        <w:rPr>
          <w:rFonts w:eastAsiaTheme="minorEastAsia"/>
          <w:sz w:val="24"/>
          <w:szCs w:val="24"/>
        </w:rPr>
        <w:lastRenderedPageBreak/>
        <w:t xml:space="preserve">либо уведомления об отказе в предоставлении муниципальной услуги по экстерриториальному признаку не производится. </w:t>
      </w:r>
    </w:p>
    <w:p w:rsidR="00351B0F" w:rsidRPr="00E525B6" w:rsidRDefault="00351B0F" w:rsidP="00351B0F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  <w:b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3.9.3.  </w:t>
      </w:r>
      <w:r w:rsidRPr="00E525B6">
        <w:rPr>
          <w:rFonts w:eastAsia="Calibri"/>
          <w:bCs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525B6">
        <w:rPr>
          <w:rFonts w:eastAsiaTheme="minorEastAsia"/>
          <w:bCs/>
          <w:sz w:val="24"/>
          <w:szCs w:val="24"/>
        </w:rPr>
        <w:t xml:space="preserve">регистрация </w:t>
      </w:r>
      <w:r w:rsidRPr="00E525B6">
        <w:rPr>
          <w:rFonts w:eastAsia="Calibri"/>
          <w:bCs/>
          <w:sz w:val="24"/>
          <w:szCs w:val="24"/>
        </w:rPr>
        <w:t>специалистом Органа, ответственным за прием и регистрацию документов</w:t>
      </w:r>
      <w:r w:rsidRPr="00E525B6">
        <w:rPr>
          <w:rFonts w:eastAsiaTheme="minorEastAsia"/>
          <w:bCs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525B6">
        <w:rPr>
          <w:rFonts w:eastAsia="Calibri"/>
          <w:bCs/>
          <w:sz w:val="24"/>
          <w:szCs w:val="24"/>
        </w:rPr>
        <w:t>в журнале регистрации обращений за предоставлением муниципальных услуг</w:t>
      </w:r>
      <w:r w:rsidRPr="00E525B6">
        <w:rPr>
          <w:rFonts w:eastAsiaTheme="minorEastAsia"/>
          <w:bCs/>
          <w:sz w:val="24"/>
          <w:szCs w:val="24"/>
        </w:rPr>
        <w:t xml:space="preserve">. </w:t>
      </w:r>
      <w:r w:rsidRPr="00E525B6">
        <w:rPr>
          <w:rFonts w:eastAsia="Calibri"/>
          <w:b/>
          <w:bCs/>
          <w:sz w:val="24"/>
          <w:szCs w:val="24"/>
        </w:rPr>
        <w:t xml:space="preserve"> </w:t>
      </w:r>
    </w:p>
    <w:p w:rsidR="00351B0F" w:rsidRPr="00E525B6" w:rsidRDefault="00351B0F" w:rsidP="00351B0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rFonts w:eastAsia="Calibri"/>
          <w:b/>
          <w:bCs/>
          <w:sz w:val="24"/>
          <w:szCs w:val="24"/>
        </w:rPr>
      </w:pPr>
      <w:r w:rsidRPr="00E525B6">
        <w:rPr>
          <w:rFonts w:eastAsia="Calibri"/>
          <w:b/>
          <w:bCs/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  <w:r w:rsidRPr="00E525B6">
        <w:rPr>
          <w:rFonts w:eastAsiaTheme="minorEastAsia"/>
          <w:b/>
          <w:bCs/>
          <w:sz w:val="24"/>
          <w:szCs w:val="24"/>
        </w:rPr>
        <w:t>Вариант 2</w:t>
      </w: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eastAsiaTheme="minorEastAsia"/>
          <w:b/>
          <w:bCs/>
          <w:sz w:val="24"/>
          <w:szCs w:val="24"/>
        </w:rPr>
      </w:pPr>
    </w:p>
    <w:p w:rsidR="00351B0F" w:rsidRPr="00E525B6" w:rsidRDefault="00351B0F" w:rsidP="00351B0F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3.10. В соответствии с настоящим вариантом предоставления муниципальной услуги заявителям 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регламента,</w:t>
      </w:r>
      <w:r w:rsidRPr="00E525B6">
        <w:rPr>
          <w:rFonts w:eastAsiaTheme="minorHAnsi"/>
          <w:bCs/>
          <w:sz w:val="24"/>
          <w:szCs w:val="24"/>
          <w:lang w:eastAsia="en-US"/>
        </w:rPr>
        <w:t xml:space="preserve"> </w:t>
      </w:r>
      <w:r w:rsidRPr="00E525B6">
        <w:rPr>
          <w:rFonts w:eastAsiaTheme="minorEastAsia"/>
          <w:sz w:val="24"/>
          <w:szCs w:val="24"/>
        </w:rPr>
        <w:t>обратившиеся за решением о предоставлении жилого помещения маневренного фонда для временного проживания,</w:t>
      </w:r>
      <w:r w:rsidRPr="00E525B6">
        <w:rPr>
          <w:rFonts w:eastAsia="Calibri"/>
          <w:sz w:val="24"/>
          <w:szCs w:val="24"/>
        </w:rPr>
        <w:t xml:space="preserve"> при обращении через уполномоченного представителя)  </w:t>
      </w:r>
      <w:r w:rsidRPr="00E525B6">
        <w:rPr>
          <w:rFonts w:eastAsiaTheme="minorEastAsia"/>
          <w:bCs/>
          <w:sz w:val="24"/>
          <w:szCs w:val="24"/>
        </w:rPr>
        <w:t xml:space="preserve">предоставляется </w:t>
      </w:r>
      <w:r w:rsidRPr="00E525B6">
        <w:rPr>
          <w:rFonts w:eastAsiaTheme="minorEastAsia"/>
          <w:sz w:val="24"/>
          <w:szCs w:val="24"/>
        </w:rPr>
        <w:t>решение о предоставлении гражданам по договорам найма жилых помещений муниципального специализированного жилищного фонда</w:t>
      </w:r>
      <w:r w:rsidRPr="00E525B6">
        <w:rPr>
          <w:rFonts w:eastAsia="Calibri"/>
          <w:sz w:val="24"/>
          <w:szCs w:val="24"/>
        </w:rPr>
        <w:t xml:space="preserve"> (далее – решение о предоставлении муниципальной услуги) либо уведомление об отказе в предоставлении</w:t>
      </w:r>
      <w:r w:rsidRPr="00E525B6">
        <w:rPr>
          <w:rFonts w:eastAsiaTheme="minorEastAsia"/>
          <w:sz w:val="24"/>
          <w:szCs w:val="24"/>
        </w:rPr>
        <w:t xml:space="preserve"> решения о предоставлении гражданам по договорам найма жилых помещений муниципального специализированного жилищного фонда (далее – уведомление об отказе в предоставлении </w:t>
      </w:r>
      <w:r w:rsidRPr="00E525B6">
        <w:rPr>
          <w:rFonts w:eastAsia="Calibri"/>
          <w:sz w:val="24"/>
          <w:szCs w:val="24"/>
        </w:rPr>
        <w:t>муниципальной услуги)</w:t>
      </w:r>
      <w:r w:rsidRPr="00E525B6">
        <w:rPr>
          <w:rFonts w:eastAsia="Arial Unicode MS"/>
          <w:sz w:val="24"/>
          <w:szCs w:val="24"/>
        </w:rPr>
        <w:t>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="Calibri"/>
          <w:sz w:val="24"/>
          <w:szCs w:val="24"/>
        </w:rPr>
        <w:t>3.10.1. Максимальный</w:t>
      </w:r>
      <w:r w:rsidRPr="00E525B6">
        <w:rPr>
          <w:rFonts w:eastAsiaTheme="majorEastAsia"/>
          <w:sz w:val="24"/>
          <w:szCs w:val="24"/>
        </w:rPr>
        <w:t xml:space="preserve"> срок предоставления варианта муниципальной услуги составляет </w:t>
      </w:r>
      <w:r w:rsidRPr="00E525B6">
        <w:rPr>
          <w:sz w:val="24"/>
          <w:szCs w:val="24"/>
        </w:rPr>
        <w:t>20 рабочих дней</w:t>
      </w:r>
      <w:r w:rsidRPr="00E525B6">
        <w:rPr>
          <w:b/>
          <w:sz w:val="24"/>
          <w:szCs w:val="24"/>
        </w:rPr>
        <w:t>,</w:t>
      </w:r>
      <w:r w:rsidRPr="00E525B6">
        <w:rPr>
          <w:sz w:val="24"/>
          <w:szCs w:val="24"/>
        </w:rPr>
        <w:t xml:space="preserve"> исчисляемого со дня регистрации запроса, документов и (или) информации, необходимых для предоставления муниципальной услуги, в Органе.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3.10.2. Основаниями для отказа в предоставлении муниципальной услуги являются: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наличие в представленных документах противоречивых сведений, порядок определения которых закреплен в пункте 2.4 настоящего Административного регламента;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физические лица, которые обратились за получением муниципальной услуги, не относятся к лицам, предусмотренным пунктом 3.10 настоящего Административного регламента.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3.10.3. Перечень административных процедур (действий) в соответствии с настоящим вариантом предоставления муниципальной услуги: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прием запроса и документов и (или) информации, необходимых для предоставления муниципальной услуги;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межведомственное информационное взаимодействие;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outlineLvl w:val="0"/>
        <w:rPr>
          <w:sz w:val="24"/>
          <w:szCs w:val="24"/>
        </w:rPr>
      </w:pPr>
      <w:r w:rsidRPr="00E525B6">
        <w:rPr>
          <w:sz w:val="24"/>
          <w:szCs w:val="24"/>
        </w:rPr>
        <w:t>3)</w:t>
      </w:r>
      <w:r w:rsidRPr="00E525B6">
        <w:rPr>
          <w:bCs/>
          <w:sz w:val="24"/>
          <w:szCs w:val="24"/>
        </w:rPr>
        <w:t xml:space="preserve"> </w:t>
      </w:r>
      <w:r w:rsidRPr="00E525B6">
        <w:rPr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4) предоставление результата муниципальной услуги.</w:t>
      </w:r>
    </w:p>
    <w:p w:rsidR="00351B0F" w:rsidRPr="00E525B6" w:rsidRDefault="00351B0F" w:rsidP="00351B0F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3.10.4. В настоящем варианте предоставления муниципальной услуги не приведена административная процедура приостановления предоставления муниципальной услуги, поскольку она не предусмотрена законодательством Российской Федерации.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3.11. Заявителям для получения муниципальной услуги необходимо представить в Орган запрос, включающий сведения, указанные в пункте 2.6 настоящего Административного регламента, а также документы, предусмотренные пунктом 3.11.1 настоящего Административного регламента.</w:t>
      </w:r>
      <w:r w:rsidRPr="00E525B6">
        <w:rPr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По желанию заявителя запрос может быть заполнен специалистом Органа.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Примерная форма запроса приведена в приложении 2 к настоящему Административному регламенту.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3.11.1.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заявители должны представить самостоятельно: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 xml:space="preserve">1)  </w:t>
      </w:r>
      <w:r w:rsidRPr="00F15443">
        <w:rPr>
          <w:rFonts w:eastAsiaTheme="minorEastAsia"/>
          <w:sz w:val="24"/>
          <w:szCs w:val="24"/>
          <w:shd w:val="clear" w:color="auto" w:fill="FFFFFF"/>
        </w:rPr>
        <w:t xml:space="preserve">документ, удостоверяющий личность </w:t>
      </w:r>
      <w:r w:rsidRPr="00E525B6">
        <w:rPr>
          <w:rFonts w:eastAsiaTheme="minorEastAsia"/>
          <w:spacing w:val="2"/>
          <w:sz w:val="24"/>
          <w:szCs w:val="24"/>
        </w:rPr>
        <w:t xml:space="preserve">уполномоченного представителя </w:t>
      </w:r>
      <w:r w:rsidRPr="00E525B6">
        <w:rPr>
          <w:rFonts w:eastAsiaTheme="minorEastAsia"/>
          <w:sz w:val="24"/>
          <w:szCs w:val="24"/>
        </w:rPr>
        <w:t>(один из документов по выбору заявителя) (для ознакомления):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– нотариально удостоверенная доверенность, подтверждающая право представлять интересы граждан при получении муниципальной услуги;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pacing w:val="2"/>
          <w:sz w:val="24"/>
          <w:szCs w:val="24"/>
        </w:rPr>
      </w:pPr>
      <w:r w:rsidRPr="00E525B6">
        <w:rPr>
          <w:rFonts w:eastAsia="Calibri"/>
          <w:sz w:val="24"/>
          <w:szCs w:val="24"/>
        </w:rPr>
        <w:t>3)</w:t>
      </w:r>
      <w:r w:rsidRPr="00E525B6">
        <w:rPr>
          <w:sz w:val="24"/>
          <w:szCs w:val="24"/>
        </w:rPr>
        <w:t xml:space="preserve"> сведения о правах на недвижимое имущество, которые не зарегистрированы в ЕГРН;</w:t>
      </w:r>
      <w:r w:rsidRPr="00E525B6">
        <w:rPr>
          <w:spacing w:val="2"/>
          <w:sz w:val="24"/>
          <w:szCs w:val="24"/>
        </w:rPr>
        <w:t xml:space="preserve">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pacing w:val="2"/>
          <w:sz w:val="24"/>
          <w:szCs w:val="24"/>
        </w:rPr>
        <w:t xml:space="preserve">4) </w:t>
      </w:r>
      <w:r w:rsidRPr="00E525B6">
        <w:rPr>
          <w:sz w:val="24"/>
          <w:szCs w:val="24"/>
        </w:rPr>
        <w:t>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такие жилые помещения являются для них единственными).</w:t>
      </w:r>
    </w:p>
    <w:p w:rsidR="00351B0F" w:rsidRPr="00E525B6" w:rsidRDefault="00351B0F" w:rsidP="00351B0F">
      <w:pPr>
        <w:shd w:val="clear" w:color="auto" w:fill="FFFFFF"/>
        <w:tabs>
          <w:tab w:val="left" w:pos="5595"/>
        </w:tabs>
        <w:ind w:firstLine="567"/>
        <w:jc w:val="both"/>
        <w:textAlignment w:val="baseline"/>
        <w:rPr>
          <w:sz w:val="24"/>
          <w:szCs w:val="24"/>
        </w:rPr>
      </w:pPr>
      <w:r w:rsidRPr="00E525B6">
        <w:rPr>
          <w:sz w:val="24"/>
          <w:szCs w:val="24"/>
        </w:rPr>
        <w:t xml:space="preserve">Требования, предъявляемые к документам при подаче в Орган: оригиналы документов; действительные, выданы уполномоченным органом Российской Федерации.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3.11.2. Способами установления личности (идентификации) являются: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3.11-3.11.1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351B0F" w:rsidRPr="00E525B6" w:rsidRDefault="00351B0F" w:rsidP="00351B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3.11.3. Документы, которые з</w:t>
      </w:r>
      <w:r w:rsidRPr="00E525B6">
        <w:rPr>
          <w:rFonts w:eastAsiaTheme="minorEastAsia"/>
          <w:sz w:val="24"/>
          <w:szCs w:val="24"/>
          <w:shd w:val="clear" w:color="auto" w:fill="FFFFFF"/>
        </w:rPr>
        <w:t xml:space="preserve">аявитель вправе предоставить по собственной инициативе и требования к ним, указаны </w:t>
      </w:r>
      <w:r w:rsidRPr="00E525B6">
        <w:rPr>
          <w:sz w:val="24"/>
          <w:szCs w:val="24"/>
        </w:rPr>
        <w:t>в пункте 3.6.3 настоящего Административного регламента.</w:t>
      </w:r>
    </w:p>
    <w:p w:rsidR="00351B0F" w:rsidRPr="00E525B6" w:rsidRDefault="00351B0F" w:rsidP="00351B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3.11.4.  Документы, которые являются необходимыми и обязательными для предоставления муниципальной услуги, требования к ним, </w:t>
      </w:r>
      <w:r w:rsidRPr="00E525B6">
        <w:rPr>
          <w:sz w:val="24"/>
          <w:szCs w:val="24"/>
        </w:rPr>
        <w:t>способы их получения заявителем, порядок их представления,</w:t>
      </w:r>
      <w:r w:rsidRPr="00E525B6">
        <w:rPr>
          <w:rFonts w:eastAsiaTheme="minorEastAsia"/>
          <w:sz w:val="24"/>
          <w:szCs w:val="24"/>
          <w:shd w:val="clear" w:color="auto" w:fill="FFFFFF"/>
        </w:rPr>
        <w:t xml:space="preserve"> указаны </w:t>
      </w:r>
      <w:r w:rsidRPr="00E525B6">
        <w:rPr>
          <w:sz w:val="24"/>
          <w:szCs w:val="24"/>
        </w:rPr>
        <w:t>в пункте 3.6.4 настоящего Административного регламента.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3.11.5. Запрос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3.11.6.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525B6">
        <w:rPr>
          <w:rFonts w:eastAsiaTheme="minorEastAsia"/>
          <w:sz w:val="24"/>
          <w:szCs w:val="24"/>
        </w:rPr>
        <w:t>производится в порядке, установленном пунктами 3.6.6-3.6.9 настоящего Административного регламента.</w:t>
      </w:r>
    </w:p>
    <w:p w:rsidR="00351B0F" w:rsidRPr="00E525B6" w:rsidRDefault="00351B0F" w:rsidP="00351B0F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E525B6">
        <w:rPr>
          <w:rFonts w:eastAsiaTheme="minorEastAsia"/>
          <w:b/>
          <w:sz w:val="24"/>
          <w:szCs w:val="24"/>
        </w:rPr>
        <w:t>«</w:t>
      </w:r>
      <w:r w:rsidRPr="00E525B6">
        <w:rPr>
          <w:rFonts w:eastAsia="Calibri"/>
          <w:b/>
          <w:sz w:val="24"/>
          <w:szCs w:val="24"/>
          <w:lang w:eastAsia="en-US"/>
        </w:rPr>
        <w:t>Межведомственное информационное взаимодействие»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3.12.  </w:t>
      </w:r>
      <w:r w:rsidRPr="00E525B6">
        <w:rPr>
          <w:rFonts w:eastAsiaTheme="minorEastAsia"/>
          <w:sz w:val="24"/>
          <w:szCs w:val="24"/>
        </w:rPr>
        <w:t xml:space="preserve">Межведомственное информационное взаимодействие производится в порядке, установленном пунктами 3.7-3.7.4 настоящего Административного регламента. </w:t>
      </w:r>
    </w:p>
    <w:p w:rsidR="00351B0F" w:rsidRPr="00E525B6" w:rsidRDefault="00351B0F" w:rsidP="00351B0F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(об отказе в предоставлении) </w:t>
      </w: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outlineLvl w:val="3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 xml:space="preserve">3.13. Решение о предоставлении муниципальной услуги принимается Органом </w:t>
      </w:r>
      <w:r w:rsidRPr="00E525B6">
        <w:rPr>
          <w:rFonts w:eastAsia="Calibri"/>
          <w:sz w:val="24"/>
          <w:szCs w:val="24"/>
          <w:lang w:eastAsia="en-US"/>
        </w:rPr>
        <w:t>при выполнении каждого из следующих критериев принятия решения: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1) отсутствие в представленных документах противоречивых сведений;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525B6">
        <w:rPr>
          <w:sz w:val="24"/>
          <w:szCs w:val="24"/>
        </w:rPr>
        <w:t>2) физические лица, которые обратились за получением муниципальной услуги, относятся к лицам, предусмотренным пунктом 3.10 настоящего Административного регламента.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3.13.1. Решение об отказе в предоставлении муниципальной услуги принимается при невыполнении критериев, указанных в пункте 3.13 настоящего Административного регламента. 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3.13.2. Решение о предоставлении (об отказе от предоставления) муниципальной услуги принимается специалистом Органа, ответственным за предоставление муниципальной услуги, в течение 15 рабочих дней с даты получения всех сведений и документов, необходимых для принятия решения, и передается им на регистрацию специалисту Органа, ответственному </w:t>
      </w:r>
      <w:r w:rsidRPr="00E525B6">
        <w:rPr>
          <w:rFonts w:eastAsia="Calibri"/>
          <w:sz w:val="24"/>
          <w:szCs w:val="24"/>
        </w:rPr>
        <w:t>за прием и регистрацию документов</w:t>
      </w:r>
      <w:r w:rsidRPr="00E525B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3.13.3.  </w:t>
      </w:r>
      <w:r w:rsidRPr="00E525B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525B6">
        <w:rPr>
          <w:rFonts w:eastAsiaTheme="minorEastAsia"/>
          <w:sz w:val="24"/>
          <w:szCs w:val="24"/>
        </w:rPr>
        <w:t xml:space="preserve">ответственному </w:t>
      </w:r>
      <w:r w:rsidRPr="00E525B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51B0F" w:rsidRPr="00E525B6" w:rsidRDefault="00351B0F" w:rsidP="00351B0F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3.14. Предоставление результата муниципальной услуги производится в порядке, установленном пунктами 3.9-3.9.3 настоящего</w:t>
      </w:r>
      <w:r w:rsidR="00F94975">
        <w:rPr>
          <w:rFonts w:eastAsiaTheme="minorEastAsia"/>
          <w:sz w:val="24"/>
          <w:szCs w:val="24"/>
        </w:rPr>
        <w:t xml:space="preserve"> Административного регламента.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Вариант 3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3.15. В соответствии с настоящим вариантом предоставления муниципальной услуги производится </w:t>
      </w:r>
      <w:r w:rsidRPr="00E525B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E525B6">
        <w:rPr>
          <w:rFonts w:eastAsiaTheme="minorEastAsia"/>
          <w:bCs/>
          <w:sz w:val="24"/>
          <w:szCs w:val="24"/>
        </w:rPr>
        <w:t>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</w:t>
      </w:r>
      <w:r>
        <w:rPr>
          <w:rFonts w:eastAsiaTheme="minorEastAsia"/>
          <w:sz w:val="24"/>
          <w:szCs w:val="24"/>
        </w:rPr>
        <w:t>,</w:t>
      </w:r>
      <w:r w:rsidRPr="00E525B6">
        <w:rPr>
          <w:rFonts w:eastAsiaTheme="minorEastAsia"/>
          <w:sz w:val="24"/>
          <w:szCs w:val="24"/>
        </w:rPr>
        <w:t xml:space="preserve"> при обращении </w:t>
      </w:r>
      <w:r w:rsidRPr="00E525B6">
        <w:rPr>
          <w:rFonts w:eastAsia="Calibri"/>
          <w:sz w:val="24"/>
          <w:szCs w:val="24"/>
        </w:rPr>
        <w:t>лично</w:t>
      </w:r>
      <w:r>
        <w:rPr>
          <w:rFonts w:eastAsia="Calibri"/>
          <w:sz w:val="24"/>
          <w:szCs w:val="24"/>
        </w:rPr>
        <w:t>)</w:t>
      </w:r>
      <w:r w:rsidRPr="00E525B6">
        <w:rPr>
          <w:rFonts w:eastAsia="Calibri"/>
          <w:sz w:val="24"/>
          <w:szCs w:val="24"/>
        </w:rPr>
        <w:t xml:space="preserve">. </w:t>
      </w:r>
    </w:p>
    <w:p w:rsidR="00351B0F" w:rsidRPr="00E525B6" w:rsidRDefault="00351B0F" w:rsidP="00351B0F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3.15.1. Максимальный</w:t>
      </w:r>
      <w:r w:rsidRPr="00E525B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3.15.2. Основаниями для отказа в предоставлении муниципальной услуги является: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1) несоответствие заявителя кругу лиц, указанных в пункте 3.15 настоящего Административного регламента;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3.15.3. Перечень административных процедур (действий) в соответствии с настоящим вариантом: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2) </w:t>
      </w:r>
      <w:r w:rsidRPr="00E525B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525B6">
        <w:rPr>
          <w:rFonts w:eastAsia="Calibri"/>
          <w:sz w:val="24"/>
          <w:szCs w:val="24"/>
        </w:rPr>
        <w:t>муниципальной</w:t>
      </w:r>
      <w:r w:rsidRPr="00E525B6">
        <w:rPr>
          <w:rFonts w:eastAsiaTheme="minorEastAsia"/>
          <w:sz w:val="24"/>
          <w:szCs w:val="24"/>
        </w:rPr>
        <w:t xml:space="preserve"> услуги;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51B0F" w:rsidRPr="00E525B6" w:rsidRDefault="00351B0F" w:rsidP="00351B0F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3.15.4. В настоящем варианте предоставления муниципальной услуги не приведены административные процедуры </w:t>
      </w:r>
      <w:r w:rsidRPr="00E525B6">
        <w:rPr>
          <w:sz w:val="24"/>
          <w:szCs w:val="24"/>
        </w:rPr>
        <w:t>межведомственного информационного взаимодействия,</w:t>
      </w:r>
      <w:r w:rsidRPr="00E525B6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351B0F" w:rsidRPr="00E525B6" w:rsidRDefault="00351B0F" w:rsidP="00351B0F">
      <w:pPr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 xml:space="preserve"> </w:t>
      </w:r>
      <w:r w:rsidRPr="00E525B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3.16.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5 к настоящему Административному регламенту), а также документы, указанные в пункте 3.16.1 настоящего Административного регламента.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3.16.1.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3.16.2. </w:t>
      </w:r>
      <w:r w:rsidRPr="00E525B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>В случае направления документов, указанных в пунктах 3.16-3.</w:t>
      </w:r>
      <w:r>
        <w:rPr>
          <w:rFonts w:eastAsiaTheme="minorEastAsia"/>
          <w:sz w:val="24"/>
          <w:szCs w:val="24"/>
        </w:rPr>
        <w:t>1</w:t>
      </w:r>
      <w:r w:rsidRPr="00E525B6">
        <w:rPr>
          <w:rFonts w:eastAsiaTheme="minorEastAsia"/>
          <w:sz w:val="24"/>
          <w:szCs w:val="24"/>
        </w:rPr>
        <w:t xml:space="preserve">6.1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3.16.3. Документы, которые з</w:t>
      </w:r>
      <w:r w:rsidRPr="00E525B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51B0F" w:rsidRPr="00E525B6" w:rsidRDefault="00351B0F" w:rsidP="00351B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3.16.4.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3.16.5. Основания для принятия решения об отказе в приеме заявления и документов и (или) информации не предусмотрены.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3.16.6. В приеме заявления о предоставлении муниципальной услуги участвует Орган – в части приема заявления и документов и (или) информации, поступивших в ходе личного приема заявителя в Органе или посредством почтового отправления в Орган</w:t>
      </w:r>
      <w:r w:rsidRPr="00E525B6">
        <w:rPr>
          <w:rFonts w:eastAsiaTheme="minorEastAsia"/>
          <w:sz w:val="24"/>
          <w:szCs w:val="24"/>
        </w:rPr>
        <w:t>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  <w:lang w:eastAsia="en-US"/>
        </w:rPr>
        <w:t>П</w:t>
      </w:r>
      <w:r w:rsidRPr="00E525B6">
        <w:rPr>
          <w:rFonts w:eastAsia="Calibri"/>
          <w:sz w:val="24"/>
          <w:szCs w:val="24"/>
        </w:rPr>
        <w:t>олучение муниципальной услуги через МФЦ, в том числе прием запроса и документов и (или) информации, необходимых для предоставления муниципальной услуги, не предусмотрено.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3.16.7. Срок регистрации з</w:t>
      </w:r>
      <w:r w:rsidRPr="00E525B6">
        <w:rPr>
          <w:rFonts w:eastAsiaTheme="minorEastAsia"/>
          <w:bCs/>
          <w:sz w:val="24"/>
          <w:szCs w:val="24"/>
        </w:rPr>
        <w:t xml:space="preserve">аявления и документов, необходимых для предоставления муниципальной услуги в соответствии с настоящим вариантом: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- поданное при личном обращении в Орган - в день его подачи;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- поступившее посредством почтового отправления в Орган – в день поступления в Орган.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3.16.8. Способом фиксации результата административной процедуры в Органе является регистрация специалистом Органа, ответственным за прием и регистрацию документов, заявления и документов и (или) информации с присвоением ему входящего номера и даты регистрации в журнале регистрации обращений за предоставлением муниципальных услуг.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3.17.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2) подтвержден факт допущения опечаток и (или) ошибок в документах, выданных в результате предоставления муниципальной услуги.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3.17.1. Решение об отказе в предоставлении муниципальной услуги принимается при невыполнении критериев, указанных в пункте 3.17 настоящего Административного регламента.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3.17.2.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E525B6">
        <w:rPr>
          <w:rFonts w:eastAsia="Calibri"/>
          <w:sz w:val="24"/>
          <w:szCs w:val="24"/>
        </w:rPr>
        <w:t>за прием и регистрацию документов</w:t>
      </w:r>
      <w:r w:rsidRPr="00E525B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3.17.3.  </w:t>
      </w:r>
      <w:r w:rsidRPr="00E525B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525B6">
        <w:rPr>
          <w:rFonts w:eastAsiaTheme="minorEastAsia"/>
          <w:sz w:val="24"/>
          <w:szCs w:val="24"/>
        </w:rPr>
        <w:t xml:space="preserve">ответственному </w:t>
      </w:r>
      <w:r w:rsidRPr="00E525B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ab/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3.18. Результат предоставления муниципальной услуги с исправлениями опечаток и (или) ошибок, допущенных при первичном оформлении документа,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3.18.1. Предоставление результата муниципальной услуги либо решения об отказе в предоставлении муниципальной услуги осуществляется специалистом Органа, ответственным за </w:t>
      </w:r>
      <w:r w:rsidRPr="00E525B6">
        <w:rPr>
          <w:rFonts w:eastAsia="Calibri"/>
          <w:sz w:val="24"/>
          <w:szCs w:val="24"/>
        </w:rPr>
        <w:t>прием и регистрацию документов</w:t>
      </w:r>
      <w:r w:rsidRPr="00E525B6">
        <w:rPr>
          <w:rFonts w:eastAsiaTheme="minorEastAsia"/>
          <w:sz w:val="24"/>
          <w:szCs w:val="24"/>
        </w:rPr>
        <w:t xml:space="preserve">, в срок, не превышающий 2 рабочих дня с момента принятия решения о предоставлении муниципальной услуги либо решения об отказе в предоставлении муниципальной услуги.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3.18.2. Результат предоставления муниципальной услуги либо решения об отказе в предоставлении муниципальной услуги не могут быть предоставлены по выбору заявителя независимо от его места жительства или места пребывания.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3.18.3.  </w:t>
      </w:r>
      <w:r w:rsidRPr="00E525B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</w:t>
      </w:r>
      <w:r w:rsidRPr="00E525B6">
        <w:rPr>
          <w:rFonts w:eastAsiaTheme="minorEastAsia"/>
          <w:sz w:val="24"/>
          <w:szCs w:val="24"/>
        </w:rPr>
        <w:t xml:space="preserve">регистрация </w:t>
      </w:r>
      <w:r w:rsidRPr="00E525B6">
        <w:rPr>
          <w:rFonts w:eastAsia="Calibri"/>
          <w:sz w:val="24"/>
          <w:szCs w:val="24"/>
        </w:rPr>
        <w:t>специалистом Органа, ответственным за прием и регистрацию документов</w:t>
      </w:r>
      <w:r w:rsidRPr="00E525B6">
        <w:rPr>
          <w:rFonts w:eastAsiaTheme="minorEastAsia"/>
          <w:sz w:val="24"/>
          <w:szCs w:val="24"/>
        </w:rPr>
        <w:t xml:space="preserve">, информации о направлении результата предоставления муниципальной услуги заявителю </w:t>
      </w:r>
      <w:r w:rsidRPr="00E525B6">
        <w:rPr>
          <w:rFonts w:eastAsia="Calibri"/>
          <w:sz w:val="24"/>
          <w:szCs w:val="24"/>
        </w:rPr>
        <w:t xml:space="preserve">в журнале регистрации обращений за предоставлением муниципальных услуг. </w:t>
      </w:r>
    </w:p>
    <w:p w:rsidR="00351B0F" w:rsidRPr="00E525B6" w:rsidRDefault="00351B0F" w:rsidP="00351B0F">
      <w:pPr>
        <w:widowControl w:val="0"/>
        <w:tabs>
          <w:tab w:val="left" w:pos="3960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Вариант 4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3.19. В соответствии с настоящим вариантом предоставления муниципальной услуги производится </w:t>
      </w:r>
      <w:r w:rsidRPr="00E525B6">
        <w:rPr>
          <w:rFonts w:eastAsia="Calibri"/>
          <w:sz w:val="24"/>
          <w:szCs w:val="24"/>
        </w:rPr>
        <w:t xml:space="preserve">исправление опечаток и (или) ошибок, допущенных при первичном оформлении решения о предоставлении муниципальной услуги при обращении заявителей </w:t>
      </w:r>
      <w:r w:rsidRPr="00E525B6">
        <w:rPr>
          <w:rFonts w:eastAsiaTheme="minorEastAsia"/>
          <w:bCs/>
          <w:sz w:val="24"/>
          <w:szCs w:val="24"/>
        </w:rPr>
        <w:t>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</w:t>
      </w:r>
      <w:r w:rsidRPr="00E525B6">
        <w:rPr>
          <w:rFonts w:eastAsiaTheme="minorHAnsi"/>
          <w:bCs/>
          <w:sz w:val="24"/>
          <w:szCs w:val="24"/>
          <w:lang w:eastAsia="en-US"/>
        </w:rPr>
        <w:t>,</w:t>
      </w:r>
      <w:r w:rsidRPr="00E525B6">
        <w:rPr>
          <w:rFonts w:eastAsiaTheme="minorEastAsia"/>
          <w:sz w:val="24"/>
          <w:szCs w:val="24"/>
        </w:rPr>
        <w:t xml:space="preserve"> при обращении </w:t>
      </w:r>
      <w:r w:rsidRPr="00E525B6">
        <w:rPr>
          <w:rFonts w:eastAsia="Calibri"/>
          <w:sz w:val="24"/>
          <w:szCs w:val="24"/>
        </w:rPr>
        <w:t>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E525B6">
        <w:rPr>
          <w:rFonts w:eastAsia="Calibri"/>
          <w:sz w:val="24"/>
          <w:szCs w:val="24"/>
        </w:rPr>
        <w:t xml:space="preserve">. </w:t>
      </w:r>
    </w:p>
    <w:p w:rsidR="00351B0F" w:rsidRPr="00E525B6" w:rsidRDefault="00351B0F" w:rsidP="00351B0F">
      <w:pPr>
        <w:widowControl w:val="0"/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3.19.1. Максимальный</w:t>
      </w:r>
      <w:r w:rsidRPr="00E525B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 xml:space="preserve">3.19.2. Основаниями для отказа в предоставлении муниципальной услуги является: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1) несоответствие заявителя кругу лиц, указанных в пункте 3.19 настоящего Административного регламента;</w:t>
      </w:r>
    </w:p>
    <w:p w:rsidR="00351B0F" w:rsidRPr="00E525B6" w:rsidRDefault="00351B0F" w:rsidP="00351B0F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2) отсутствие факта допущения опечаток и (или) ошибок в документах, выданных в результате предоставления муниципальной услуги.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3.19.3. Перечень административных процедур (действий) в соответствии с настоящим вариантом: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2) </w:t>
      </w:r>
      <w:r w:rsidRPr="00E525B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525B6">
        <w:rPr>
          <w:rFonts w:eastAsia="Calibri"/>
          <w:sz w:val="24"/>
          <w:szCs w:val="24"/>
        </w:rPr>
        <w:t>муниципальной</w:t>
      </w:r>
      <w:r w:rsidRPr="00E525B6">
        <w:rPr>
          <w:rFonts w:eastAsiaTheme="minorEastAsia"/>
          <w:sz w:val="24"/>
          <w:szCs w:val="24"/>
        </w:rPr>
        <w:t xml:space="preserve"> услуги; 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351B0F" w:rsidRPr="00E525B6" w:rsidRDefault="00351B0F" w:rsidP="00351B0F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3.19.4. В настоящем варианте предоставления муниципальной услуги не приведены административные процедуры </w:t>
      </w:r>
      <w:r w:rsidRPr="00E525B6">
        <w:rPr>
          <w:sz w:val="24"/>
          <w:szCs w:val="24"/>
        </w:rPr>
        <w:t>межведомственного информационного взаимодействия,</w:t>
      </w:r>
      <w:r w:rsidRPr="00E525B6">
        <w:rPr>
          <w:rFonts w:eastAsiaTheme="minorEastAsia"/>
          <w:sz w:val="24"/>
          <w:szCs w:val="24"/>
        </w:rPr>
        <w:t xml:space="preserve"> приостановления предоставления муниципальной услуги, поскольку они не предусмотрены законодательством Российской Федерации.</w:t>
      </w:r>
    </w:p>
    <w:p w:rsidR="00351B0F" w:rsidRPr="00E525B6" w:rsidRDefault="00351B0F" w:rsidP="00351B0F">
      <w:pPr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</w:t>
      </w:r>
      <w:r w:rsidRPr="00E525B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3.20.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содержащего опечатки и (или) ошибки, с указанием, какие именно допущены опечатки и (или) ошибки (примерная форма заявления приведена в приложении 6 к настоящему Административному регламенту), а также документы, указанные в пункте 3.20.1 настоящего Административного регламента.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3.20.1.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документы, удостоверяющие личность </w:t>
      </w:r>
      <w:r w:rsidRPr="00E525B6">
        <w:rPr>
          <w:rFonts w:eastAsia="Calibri"/>
          <w:sz w:val="24"/>
          <w:szCs w:val="24"/>
        </w:rPr>
        <w:t>уполномоченного представител</w:t>
      </w:r>
      <w:r w:rsidRPr="00E525B6">
        <w:rPr>
          <w:rFonts w:eastAsiaTheme="minorEastAsia"/>
          <w:sz w:val="24"/>
          <w:szCs w:val="24"/>
        </w:rPr>
        <w:t>я (один из документов по выбору заявителя) (для ознакомления):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в) иной документ, удостоверяющий личность иностранного гражданина (лица без гражданства);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3.20.2. </w:t>
      </w:r>
      <w:r w:rsidRPr="00E525B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3.20-3.20.1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3.20.3. Документы, которые з</w:t>
      </w:r>
      <w:r w:rsidRPr="00E525B6">
        <w:rPr>
          <w:rFonts w:eastAsiaTheme="minorEastAsia"/>
          <w:sz w:val="24"/>
          <w:szCs w:val="24"/>
          <w:shd w:val="clear" w:color="auto" w:fill="FFFFFF"/>
        </w:rPr>
        <w:t>аявитель вправе предоставить по собственной инициативе не предусмотрены.</w:t>
      </w:r>
    </w:p>
    <w:p w:rsidR="00351B0F" w:rsidRPr="00E525B6" w:rsidRDefault="00351B0F" w:rsidP="00351B0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3.20.4.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351B0F" w:rsidRPr="00E525B6" w:rsidRDefault="00351B0F" w:rsidP="00351B0F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lastRenderedPageBreak/>
        <w:t xml:space="preserve">3.20.5.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525B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351B0F" w:rsidRPr="00E525B6" w:rsidRDefault="00351B0F" w:rsidP="00351B0F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</w:t>
      </w:r>
    </w:p>
    <w:p w:rsidR="00351B0F" w:rsidRPr="00E525B6" w:rsidRDefault="00351B0F" w:rsidP="00351B0F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3.21. Предоставление результата муниципальной услуги производится в порядке, установленном пунктами 3.17-3.17.3 настоящего Административного регламента.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351B0F" w:rsidRPr="00E525B6" w:rsidRDefault="00351B0F" w:rsidP="00351B0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351B0F" w:rsidRPr="00E525B6" w:rsidRDefault="00351B0F" w:rsidP="00351B0F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3.22. Предоставление результата муниципальной услуги производится в порядке, установленном пунктами 3.18-3.18.3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172E1D" w:rsidRPr="00EC5AA2" w:rsidRDefault="00172E1D" w:rsidP="00EC5AA2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highlight w:val="yellow"/>
        </w:rPr>
      </w:pPr>
    </w:p>
    <w:p w:rsidR="00F94975" w:rsidRPr="00E525B6" w:rsidRDefault="00F94975" w:rsidP="00F949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Вариант 5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3.23. В соответствии с настоящим вариантом предоставления муниципальной услуги производится </w:t>
      </w:r>
      <w:r w:rsidRPr="00E525B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E525B6">
        <w:rPr>
          <w:rFonts w:eastAsiaTheme="minorEastAsia"/>
          <w:bCs/>
          <w:sz w:val="24"/>
          <w:szCs w:val="24"/>
        </w:rPr>
        <w:t>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</w:t>
      </w:r>
      <w:r>
        <w:rPr>
          <w:rFonts w:eastAsiaTheme="minorEastAsia"/>
          <w:sz w:val="24"/>
          <w:szCs w:val="24"/>
        </w:rPr>
        <w:t>,</w:t>
      </w:r>
      <w:r w:rsidRPr="00E525B6">
        <w:rPr>
          <w:rFonts w:eastAsiaTheme="minorEastAsia"/>
          <w:sz w:val="24"/>
          <w:szCs w:val="24"/>
        </w:rPr>
        <w:t xml:space="preserve"> при обращении</w:t>
      </w:r>
      <w:r w:rsidRPr="00E525B6">
        <w:rPr>
          <w:rFonts w:eastAsia="Calibri"/>
          <w:sz w:val="24"/>
          <w:szCs w:val="24"/>
        </w:rPr>
        <w:t xml:space="preserve"> лично</w:t>
      </w:r>
      <w:r>
        <w:rPr>
          <w:rFonts w:eastAsia="Calibri"/>
          <w:sz w:val="24"/>
          <w:szCs w:val="24"/>
        </w:rPr>
        <w:t>)</w:t>
      </w:r>
      <w:r w:rsidRPr="00E525B6">
        <w:rPr>
          <w:rFonts w:eastAsia="Calibri"/>
          <w:sz w:val="24"/>
          <w:szCs w:val="24"/>
        </w:rPr>
        <w:t xml:space="preserve">. 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3.23.1. Максимальный</w:t>
      </w:r>
      <w:r w:rsidRPr="00E525B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3.23.2. Основаниями для отказа в предоставлении муниципальной услуги является: </w:t>
      </w:r>
    </w:p>
    <w:p w:rsidR="00F94975" w:rsidRPr="00E525B6" w:rsidRDefault="00F94975" w:rsidP="00F949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1) </w:t>
      </w:r>
      <w:r w:rsidRPr="00E525B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3.23 настоящего Административного регламента;</w:t>
      </w:r>
    </w:p>
    <w:p w:rsidR="00F94975" w:rsidRPr="00E525B6" w:rsidRDefault="00F94975" w:rsidP="00F949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525B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525B6">
        <w:rPr>
          <w:rFonts w:eastAsiaTheme="minorEastAsia"/>
          <w:sz w:val="24"/>
          <w:szCs w:val="24"/>
        </w:rPr>
        <w:t>ешения о даче письменных разъяснений</w:t>
      </w:r>
      <w:r w:rsidRPr="00E525B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3.23.3. Перечень административных процедур (действий) в соответствии с настоящим вариантом: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2) </w:t>
      </w:r>
      <w:r w:rsidRPr="00E525B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525B6">
        <w:rPr>
          <w:rFonts w:eastAsia="Calibri"/>
          <w:sz w:val="24"/>
          <w:szCs w:val="24"/>
        </w:rPr>
        <w:t>муниципальной</w:t>
      </w:r>
      <w:r w:rsidRPr="00E525B6">
        <w:rPr>
          <w:rFonts w:eastAsiaTheme="minorEastAsia"/>
          <w:sz w:val="24"/>
          <w:szCs w:val="24"/>
        </w:rPr>
        <w:t xml:space="preserve"> услуги; 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F94975" w:rsidRPr="00E525B6" w:rsidRDefault="00F94975" w:rsidP="00F94975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3.23.4.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94975" w:rsidRPr="00E525B6" w:rsidRDefault="00F94975" w:rsidP="00F9497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</w:t>
      </w:r>
      <w:r w:rsidRPr="00E525B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3.24.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7 к настоящему Административному регламенту), а также </w:t>
      </w:r>
      <w:r w:rsidRPr="00E525B6">
        <w:rPr>
          <w:rFonts w:eastAsiaTheme="minorEastAsia"/>
          <w:sz w:val="24"/>
          <w:szCs w:val="24"/>
        </w:rPr>
        <w:lastRenderedPageBreak/>
        <w:t>документы, указанные в пункте 3.24.1 настоящего Административного регламента.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3.24.1.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 - документы, удостоверяющие личность заявителя (один из документов по выбору заявителя) (для ознакомления):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3.24.2. </w:t>
      </w:r>
      <w:r w:rsidRPr="00E525B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94975" w:rsidRPr="00E525B6" w:rsidRDefault="00F94975" w:rsidP="00F949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3.24-3.24.1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94975" w:rsidRPr="00E525B6" w:rsidRDefault="00F94975" w:rsidP="00F949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3.24.3. Заявление и документы, необходимые для предоставления настоящего варианта муниципальной услуги, не могут быть представлены представителем заявителя.</w:t>
      </w:r>
    </w:p>
    <w:p w:rsidR="00F94975" w:rsidRPr="00E525B6" w:rsidRDefault="00F94975" w:rsidP="00F949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3.24.4.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525B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F94975" w:rsidRPr="00E525B6" w:rsidRDefault="00F94975" w:rsidP="00F94975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</w:t>
      </w:r>
    </w:p>
    <w:p w:rsidR="00F94975" w:rsidRPr="00E525B6" w:rsidRDefault="00F94975" w:rsidP="00F94975">
      <w:pPr>
        <w:tabs>
          <w:tab w:val="left" w:pos="993"/>
          <w:tab w:val="left" w:pos="1276"/>
        </w:tabs>
        <w:autoSpaceDE w:val="0"/>
        <w:autoSpaceDN w:val="0"/>
        <w:adjustRightInd w:val="0"/>
        <w:contextualSpacing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ab/>
      </w:r>
      <w:r w:rsidRPr="00E525B6">
        <w:rPr>
          <w:rFonts w:eastAsiaTheme="minorEastAsia"/>
          <w:b/>
          <w:sz w:val="24"/>
          <w:szCs w:val="24"/>
        </w:rPr>
        <w:t>Административная процедура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3.25. Решение о предоставлении муниципальной услуги принимается Органом при выполнении каждого из следующих критериев принятия решения:</w:t>
      </w:r>
    </w:p>
    <w:p w:rsidR="00F94975" w:rsidRPr="00E525B6" w:rsidRDefault="00F94975" w:rsidP="00F949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1) заявителем представлены достоверные документы и не сообщены заведомо ложные сведения;</w:t>
      </w:r>
    </w:p>
    <w:p w:rsidR="00F94975" w:rsidRPr="00E525B6" w:rsidRDefault="00F94975" w:rsidP="00F949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2) подтвержден факт наличия в Органе решения о предоставлении муниципальной услуги, дубликат которого испрашивается.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3.25.1. Решение об отказе в предоставлении муниципальной услуги принимается при невыполнении критериев, указанных в пункте 3.25 настоящего Административного регламента.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3.25.2. Решение о предоставлении (об отказе в предоставлении) муниципальной услуги принимается специалистом Органа, ответственным за предоставление муниципальной услуги, в срок, не превышающий 2 рабочих дней с момента регистрации заявления в Органе и передается им на регистрацию специалисту Органа, ответственному </w:t>
      </w:r>
      <w:r w:rsidRPr="00E525B6">
        <w:rPr>
          <w:rFonts w:eastAsia="Calibri"/>
          <w:sz w:val="24"/>
          <w:szCs w:val="24"/>
        </w:rPr>
        <w:t>за прием и регистрацию документов</w:t>
      </w:r>
      <w:r w:rsidRPr="00E525B6">
        <w:rPr>
          <w:rFonts w:eastAsiaTheme="minorEastAsia"/>
          <w:sz w:val="24"/>
          <w:szCs w:val="24"/>
        </w:rPr>
        <w:t>, в течение 1 рабочего дня со дня издания такого документа.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3.25.3.  </w:t>
      </w:r>
      <w:r w:rsidRPr="00E525B6">
        <w:rPr>
          <w:rFonts w:eastAsia="Calibri"/>
          <w:sz w:val="24"/>
          <w:szCs w:val="24"/>
        </w:rPr>
        <w:t xml:space="preserve">Способом фиксации результата административной процедуры является регистрация специалистом Органа, </w:t>
      </w:r>
      <w:r w:rsidRPr="00E525B6">
        <w:rPr>
          <w:rFonts w:eastAsiaTheme="minorEastAsia"/>
          <w:sz w:val="24"/>
          <w:szCs w:val="24"/>
        </w:rPr>
        <w:t xml:space="preserve">ответственному </w:t>
      </w:r>
      <w:r w:rsidRPr="00E525B6">
        <w:rPr>
          <w:rFonts w:eastAsia="Calibri"/>
          <w:sz w:val="24"/>
          <w:szCs w:val="24"/>
        </w:rPr>
        <w:t xml:space="preserve">за прием и регистрацию документов, в журнале исходящей корреспонденции документа, являющегося результатом предоставления муниципальной услуги, с присвоением ему исходящего номера и даты регистрации. </w:t>
      </w:r>
    </w:p>
    <w:p w:rsidR="00F94975" w:rsidRPr="00E525B6" w:rsidRDefault="00F94975" w:rsidP="00F94975">
      <w:pPr>
        <w:autoSpaceDE w:val="0"/>
        <w:autoSpaceDN w:val="0"/>
        <w:adjustRightInd w:val="0"/>
        <w:jc w:val="both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ab/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lastRenderedPageBreak/>
        <w:t>«Предоставление результата муниципальной услуги»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3.26. Результат предоставления муниципальной услуги в виде дубликата решения либо решение об отказе в предоставлении муниципальной услуги предоставляется заявителю одним из следующих способов по выбору заявителя: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-  в форме документа на бумажном носителе на личном приеме в Органе;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- в форме документа на бумажном носителе, направленного почтовым отправлением.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3.26.1. Предоставление результата муниципальной услуги либо решения об отказе в предоставлении муниципальной услуги осуществляется в срок, не превышающий 2 рабочих дней с момента принятия решения о предоставлении муниципальной услуги либо решения об отказе в предоставлении муниципальной услуги.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3.26.2. Результат предоставления муниципальной услуги либо решения об отказе в предоставлении муниципальной услуги могут быть предоставлены по выбору заявителя независимо от его места жительства или места пребывания.</w:t>
      </w:r>
    </w:p>
    <w:p w:rsidR="00F94975" w:rsidRPr="00E525B6" w:rsidRDefault="00F94975" w:rsidP="00F94975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F94975" w:rsidRPr="00E525B6" w:rsidRDefault="00F94975" w:rsidP="00F949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Вариант 6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3.27. В соответствии с настоящим вариантом предоставления муниципальной услуги производится </w:t>
      </w:r>
      <w:r w:rsidRPr="00E525B6">
        <w:rPr>
          <w:rFonts w:eastAsia="Calibri"/>
          <w:sz w:val="24"/>
          <w:szCs w:val="24"/>
        </w:rPr>
        <w:t xml:space="preserve">выдача дубликата документа, выданного по результатам предоставления муниципальной услуги при обращении заявителей </w:t>
      </w:r>
      <w:r w:rsidRPr="00E525B6">
        <w:rPr>
          <w:rFonts w:eastAsiaTheme="minorEastAsia"/>
          <w:bCs/>
          <w:sz w:val="24"/>
          <w:szCs w:val="24"/>
        </w:rPr>
        <w:t>(</w:t>
      </w:r>
      <w:r w:rsidRPr="00E525B6">
        <w:rPr>
          <w:rFonts w:eastAsiaTheme="minorEastAsia"/>
          <w:sz w:val="24"/>
          <w:szCs w:val="24"/>
        </w:rPr>
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</w:r>
      <w:r>
        <w:rPr>
          <w:rFonts w:eastAsiaTheme="minorEastAsia"/>
          <w:sz w:val="24"/>
          <w:szCs w:val="24"/>
        </w:rPr>
        <w:t>е</w:t>
      </w:r>
      <w:r w:rsidRPr="00E525B6">
        <w:rPr>
          <w:rFonts w:eastAsiaTheme="minorEastAsia"/>
          <w:sz w:val="24"/>
          <w:szCs w:val="24"/>
        </w:rPr>
        <w:t xml:space="preserve"> 1.2 настоящего Административного регламента</w:t>
      </w:r>
      <w:r w:rsidRPr="00E525B6">
        <w:rPr>
          <w:rFonts w:eastAsiaTheme="minorHAnsi"/>
          <w:bCs/>
          <w:sz w:val="24"/>
          <w:szCs w:val="24"/>
          <w:lang w:eastAsia="en-US"/>
        </w:rPr>
        <w:t>,</w:t>
      </w:r>
      <w:r w:rsidRPr="00E525B6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при </w:t>
      </w:r>
      <w:r w:rsidRPr="00E525B6">
        <w:rPr>
          <w:rFonts w:eastAsiaTheme="minorEastAsia"/>
          <w:sz w:val="24"/>
          <w:szCs w:val="24"/>
        </w:rPr>
        <w:t>обращ</w:t>
      </w:r>
      <w:r>
        <w:rPr>
          <w:rFonts w:eastAsiaTheme="minorEastAsia"/>
          <w:sz w:val="24"/>
          <w:szCs w:val="24"/>
        </w:rPr>
        <w:t>ении</w:t>
      </w:r>
      <w:r w:rsidRPr="00E525B6">
        <w:rPr>
          <w:rFonts w:eastAsia="Calibri"/>
          <w:sz w:val="24"/>
          <w:szCs w:val="24"/>
        </w:rPr>
        <w:t xml:space="preserve"> через уполномоченного представителя</w:t>
      </w:r>
      <w:r>
        <w:rPr>
          <w:rFonts w:eastAsia="Calibri"/>
          <w:sz w:val="24"/>
          <w:szCs w:val="24"/>
        </w:rPr>
        <w:t>)</w:t>
      </w:r>
      <w:r w:rsidRPr="00E525B6">
        <w:rPr>
          <w:rFonts w:eastAsia="Calibri"/>
          <w:sz w:val="24"/>
          <w:szCs w:val="24"/>
        </w:rPr>
        <w:t xml:space="preserve">. 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>3.27.1. Максимальный</w:t>
      </w:r>
      <w:r w:rsidRPr="00E525B6">
        <w:rPr>
          <w:rFonts w:eastAsiaTheme="minorEastAsia"/>
          <w:sz w:val="24"/>
          <w:szCs w:val="24"/>
        </w:rPr>
        <w:t xml:space="preserve"> срок предоставления варианта муниципальной услуги составляет 5 рабочих дней со дня регистрации заявления, документов и (или) информации, необходимых для предоставления муниципальной услуги, в Органе.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3.27.2. Основаниями для отказа в предоставлении муниципальной услуги является: </w:t>
      </w:r>
    </w:p>
    <w:p w:rsidR="00F94975" w:rsidRPr="00E525B6" w:rsidRDefault="00F94975" w:rsidP="00F94975">
      <w:pPr>
        <w:widowControl w:val="0"/>
        <w:tabs>
          <w:tab w:val="left" w:pos="4962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1) </w:t>
      </w:r>
      <w:r w:rsidRPr="00E525B6">
        <w:rPr>
          <w:rFonts w:eastAsiaTheme="minorEastAsia"/>
          <w:sz w:val="24"/>
          <w:szCs w:val="24"/>
        </w:rPr>
        <w:t xml:space="preserve">  несоответствие заявителя кругу лиц, указанных в пункте 3.27 настоящего Административного регламента;</w:t>
      </w:r>
    </w:p>
    <w:p w:rsidR="00F94975" w:rsidRPr="00E525B6" w:rsidRDefault="00F94975" w:rsidP="00F94975">
      <w:pPr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  <w:shd w:val="clear" w:color="auto" w:fill="FFFFFF"/>
        </w:rPr>
      </w:pPr>
      <w:r w:rsidRPr="00E525B6">
        <w:rPr>
          <w:rFonts w:eastAsiaTheme="minorEastAsia"/>
          <w:sz w:val="24"/>
          <w:szCs w:val="24"/>
          <w:shd w:val="clear" w:color="auto" w:fill="FFFFFF"/>
        </w:rPr>
        <w:t>2) отсутствие в Органе р</w:t>
      </w:r>
      <w:r w:rsidRPr="00E525B6">
        <w:rPr>
          <w:rFonts w:eastAsiaTheme="minorEastAsia"/>
          <w:sz w:val="24"/>
          <w:szCs w:val="24"/>
        </w:rPr>
        <w:t>ешения о даче письменных разъяснений</w:t>
      </w:r>
      <w:r w:rsidRPr="00E525B6">
        <w:rPr>
          <w:rFonts w:eastAsiaTheme="minorEastAsia"/>
          <w:sz w:val="24"/>
          <w:szCs w:val="24"/>
          <w:shd w:val="clear" w:color="auto" w:fill="FFFFFF"/>
        </w:rPr>
        <w:t>, дубликат которого испрашивается.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bCs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>3.27.3. Перечень административных процедур (действий) в соответствии с настоящим вариантом: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1)  прием заявления и документов и (или) информации, необходимых для предоставления муниципальной услуги; 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bCs/>
          <w:sz w:val="24"/>
          <w:szCs w:val="24"/>
        </w:rPr>
        <w:t xml:space="preserve">2) </w:t>
      </w:r>
      <w:r w:rsidRPr="00E525B6">
        <w:rPr>
          <w:rFonts w:eastAsiaTheme="minorEastAsia"/>
          <w:sz w:val="24"/>
          <w:szCs w:val="24"/>
        </w:rPr>
        <w:t xml:space="preserve">принятие решения о предоставлении (об отказе в предоставлении) </w:t>
      </w:r>
      <w:r w:rsidRPr="00E525B6">
        <w:rPr>
          <w:rFonts w:eastAsia="Calibri"/>
          <w:sz w:val="24"/>
          <w:szCs w:val="24"/>
        </w:rPr>
        <w:t>муниципальной</w:t>
      </w:r>
      <w:r w:rsidRPr="00E525B6">
        <w:rPr>
          <w:rFonts w:eastAsiaTheme="minorEastAsia"/>
          <w:sz w:val="24"/>
          <w:szCs w:val="24"/>
        </w:rPr>
        <w:t xml:space="preserve"> услуги; 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outlineLvl w:val="3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3) предоставление результата муниципальной услуги.</w:t>
      </w:r>
    </w:p>
    <w:p w:rsidR="00F94975" w:rsidRPr="00E525B6" w:rsidRDefault="00F94975" w:rsidP="00F94975">
      <w:pPr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3.27.4. В настоящем варианте предоставления муниципальной услуги не приведены административные процедуры: межведомственное информационное взаимодействие, приостановление предоставления муниципальной услуги, поскольку они не предусмотрены законодательством Российской Федерации.</w:t>
      </w:r>
    </w:p>
    <w:p w:rsidR="00F94975" w:rsidRPr="00E525B6" w:rsidRDefault="00F94975" w:rsidP="00F94975">
      <w:pPr>
        <w:widowControl w:val="0"/>
        <w:tabs>
          <w:tab w:val="left" w:pos="9356"/>
        </w:tabs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</w:t>
      </w:r>
      <w:r w:rsidRPr="00E525B6">
        <w:rPr>
          <w:rFonts w:eastAsiaTheme="minorEastAsia"/>
          <w:b/>
          <w:sz w:val="24"/>
          <w:szCs w:val="24"/>
        </w:rPr>
        <w:t xml:space="preserve"> Административная процедура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«Прием запроса и документов и (или) информации,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необходимых для предоставления муниципальной услуги»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3.28. Заявителю для получения муниципальной услуги необходимо представить в Орган лично заявление, включающее сведения о заявителе, номер и дата выдачи результата предоставления муниципальной услуги, дубликат которого испрашивается, (примерная форма приведена в приложении 8 к настоящему Административному регламенту), а также документы, указанные в пункте 3.28.1 настоящего Административного регламента.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По желанию заявителя заявление может быть заполнено специалистом Органа.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3.28.1.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услуги, который заявитель должен представить самостоятельно: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lastRenderedPageBreak/>
        <w:t>1) документы, удостоверяющие личность уполномоченного представителя (один из документов по выбору заявителя) (для ознакомления):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а) паспорт гражданина Российской Федерации;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б)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в) иной документ, удостоверяющий личность иностранного гражданина (лица без гражданства);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документам при подаче в Орган: оригинал документа; действительный, выдан уполномоченным органом Российской Федерации. </w:t>
      </w: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2) документы, подтверждающие полномочия уполномоченного представителя гражданина – нотариально удостоверенная доверенность, подтверждающая право представлять интересы гражданина при получении муниципальной услуги.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Требования, предъявляемые к документу при подаче в Орган: оригинал документа; действительный, выдан уполномоченным органом Российской Федерации.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3.28.2. </w:t>
      </w:r>
      <w:r w:rsidRPr="00E525B6">
        <w:rPr>
          <w:rFonts w:eastAsiaTheme="minorEastAsia"/>
          <w:sz w:val="24"/>
          <w:szCs w:val="24"/>
        </w:rPr>
        <w:t xml:space="preserve"> Способами установления личности (идентификации) являются:</w:t>
      </w:r>
    </w:p>
    <w:p w:rsidR="00F94975" w:rsidRPr="00E525B6" w:rsidRDefault="00F94975" w:rsidP="00F94975">
      <w:pPr>
        <w:shd w:val="clear" w:color="auto" w:fill="FFFFFF"/>
        <w:ind w:firstLine="567"/>
        <w:jc w:val="both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- при подаче заявления в Органе - документ, удостоверяющий личность.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 </w:t>
      </w:r>
      <w:r w:rsidRPr="00E525B6">
        <w:rPr>
          <w:rFonts w:eastAsiaTheme="minorEastAsia"/>
          <w:sz w:val="24"/>
          <w:szCs w:val="24"/>
        </w:rPr>
        <w:t xml:space="preserve">В случае направления документов, указанных в пунктах 3.28-3.28.1 настоящего Административного регламента,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 </w:t>
      </w:r>
    </w:p>
    <w:p w:rsidR="00F94975" w:rsidRPr="00E525B6" w:rsidRDefault="00F94975" w:rsidP="00F94975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3.28.3. Заявление и документы, необходимые для предоставления настоящего варианта муниципальной услуги, могут быть представлены представителем заявителя.</w:t>
      </w:r>
    </w:p>
    <w:p w:rsidR="00F94975" w:rsidRPr="00E525B6" w:rsidRDefault="00F94975" w:rsidP="00F94975">
      <w:pPr>
        <w:shd w:val="clear" w:color="auto" w:fill="FFFFFF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="Calibri"/>
          <w:sz w:val="24"/>
          <w:szCs w:val="24"/>
        </w:rPr>
        <w:t xml:space="preserve">3.28.4. Основания для принятия решения об отказе в приеме заявления и документов и (или) информации, органы, участвующие в приеме заявления и документов и (или) информации, срок регистрации заявления и документов, необходимых для предоставления муниципальной услуги, способы фиксации административной процедуры в Органе </w:t>
      </w:r>
      <w:r w:rsidRPr="00E525B6">
        <w:rPr>
          <w:rFonts w:eastAsiaTheme="minorEastAsia"/>
          <w:sz w:val="24"/>
          <w:szCs w:val="24"/>
        </w:rPr>
        <w:t>производится в порядке, установленном пунктами 3.16.5-3.16.8 настоящего Административного регламента.</w:t>
      </w:r>
    </w:p>
    <w:p w:rsidR="00F94975" w:rsidRPr="00E525B6" w:rsidRDefault="00F94975" w:rsidP="00F94975">
      <w:pPr>
        <w:shd w:val="clear" w:color="auto" w:fill="FFFFFF"/>
        <w:jc w:val="both"/>
        <w:rPr>
          <w:rFonts w:eastAsiaTheme="minorEastAsia"/>
          <w:sz w:val="24"/>
          <w:szCs w:val="24"/>
        </w:rPr>
      </w:pP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«Принятие решения о предоставлении (об отказе в предоставлении) 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</w:rPr>
      </w:pPr>
      <w:r w:rsidRPr="00E525B6">
        <w:rPr>
          <w:rFonts w:eastAsia="Calibri"/>
          <w:b/>
          <w:sz w:val="24"/>
          <w:szCs w:val="24"/>
        </w:rPr>
        <w:t>муниципальной</w:t>
      </w:r>
      <w:r w:rsidRPr="00E525B6">
        <w:rPr>
          <w:rFonts w:eastAsiaTheme="minorEastAsia"/>
          <w:b/>
          <w:sz w:val="24"/>
          <w:szCs w:val="24"/>
        </w:rPr>
        <w:t xml:space="preserve"> услуги»</w:t>
      </w:r>
    </w:p>
    <w:p w:rsidR="00F94975" w:rsidRPr="00E525B6" w:rsidRDefault="00F94975" w:rsidP="00F94975">
      <w:pPr>
        <w:autoSpaceDE w:val="0"/>
        <w:autoSpaceDN w:val="0"/>
        <w:adjustRightInd w:val="0"/>
        <w:jc w:val="center"/>
        <w:outlineLvl w:val="0"/>
        <w:rPr>
          <w:rFonts w:eastAsiaTheme="minorEastAsia"/>
          <w:b/>
          <w:sz w:val="24"/>
          <w:szCs w:val="24"/>
          <w:highlight w:val="yellow"/>
        </w:rPr>
      </w:pP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3.29. Предоставление результата муниципальной услуги производится в порядке, установленном пунктами 3.25-3.25.3 настоящего Административного регламента.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 xml:space="preserve">Административная процедура 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  <w:r w:rsidRPr="00E525B6">
        <w:rPr>
          <w:rFonts w:eastAsiaTheme="minorEastAsia"/>
          <w:b/>
          <w:sz w:val="24"/>
          <w:szCs w:val="24"/>
        </w:rPr>
        <w:t>«Предоставление результата муниципальной услуги»</w:t>
      </w:r>
    </w:p>
    <w:p w:rsidR="00F94975" w:rsidRPr="00E525B6" w:rsidRDefault="00F94975" w:rsidP="00F94975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 w:val="24"/>
          <w:szCs w:val="24"/>
        </w:rPr>
      </w:pPr>
    </w:p>
    <w:p w:rsidR="00F94975" w:rsidRPr="00E525B6" w:rsidRDefault="00F94975" w:rsidP="00F94975">
      <w:pPr>
        <w:autoSpaceDE w:val="0"/>
        <w:autoSpaceDN w:val="0"/>
        <w:adjustRightInd w:val="0"/>
        <w:ind w:firstLine="567"/>
        <w:jc w:val="both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3.30. Предоставление результата муниципальной услуги производится в порядке, установленном пунктами 3.26-3.26.3 настоящего </w:t>
      </w:r>
      <w:r>
        <w:rPr>
          <w:rFonts w:eastAsiaTheme="minorEastAsia"/>
          <w:sz w:val="24"/>
          <w:szCs w:val="24"/>
        </w:rPr>
        <w:t>Административного регламента.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C5AA2">
        <w:rPr>
          <w:rFonts w:eastAsia="Calibri"/>
          <w:sz w:val="24"/>
          <w:szCs w:val="24"/>
          <w:lang w:eastAsia="en-US"/>
        </w:rPr>
        <w:t xml:space="preserve"> </w:t>
      </w:r>
    </w:p>
    <w:p w:rsidR="00172E1D" w:rsidRPr="00EC5AA2" w:rsidRDefault="00172E1D" w:rsidP="00EC5AA2">
      <w:pPr>
        <w:widowControl w:val="0"/>
        <w:tabs>
          <w:tab w:val="left" w:pos="1060"/>
          <w:tab w:val="center" w:pos="5103"/>
        </w:tabs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>IV. Формы контроля за исполнением административного регламента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jc w:val="center"/>
        <w:rPr>
          <w:b/>
          <w:bCs/>
          <w:color w:val="000000"/>
          <w:sz w:val="24"/>
          <w:szCs w:val="24"/>
        </w:rPr>
      </w:pPr>
      <w:bookmarkStart w:id="12" w:name="Par368"/>
      <w:bookmarkEnd w:id="12"/>
      <w:r w:rsidRPr="00EC5AA2">
        <w:rPr>
          <w:b/>
          <w:bCs/>
          <w:color w:val="00000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C5AA2">
        <w:rPr>
          <w:color w:val="000000"/>
          <w:sz w:val="24"/>
          <w:szCs w:val="24"/>
        </w:rPr>
        <w:t>, </w:t>
      </w:r>
      <w:r w:rsidRPr="00EC5AA2">
        <w:rPr>
          <w:b/>
          <w:bCs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172E1D" w:rsidRPr="00EC5AA2" w:rsidRDefault="00172E1D" w:rsidP="00EC5AA2">
      <w:pPr>
        <w:jc w:val="center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C5AA2">
        <w:rPr>
          <w:sz w:val="24"/>
          <w:szCs w:val="24"/>
        </w:rPr>
        <w:t xml:space="preserve">муниципальной </w:t>
      </w:r>
      <w:r w:rsidRPr="00EC5AA2">
        <w:rPr>
          <w:rFonts w:eastAsia="Calibri"/>
          <w:sz w:val="24"/>
          <w:szCs w:val="24"/>
        </w:rPr>
        <w:t xml:space="preserve">услуги, осуществляет </w:t>
      </w:r>
      <w:r w:rsidRPr="00EC5AA2">
        <w:rPr>
          <w:sz w:val="24"/>
          <w:szCs w:val="24"/>
        </w:rPr>
        <w:t>руководитель Органа.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4.2. </w:t>
      </w:r>
      <w:r w:rsidRPr="00EC5AA2">
        <w:rPr>
          <w:sz w:val="24"/>
          <w:szCs w:val="24"/>
        </w:rPr>
        <w:t>Контроль за деятельностью Органа по предоставлению муниципальной услуги осуществляется руководителем Органа</w:t>
      </w:r>
      <w:r w:rsidRPr="00EC5AA2">
        <w:rPr>
          <w:rFonts w:eastAsia="Calibri"/>
          <w:sz w:val="24"/>
          <w:szCs w:val="24"/>
        </w:rPr>
        <w:t xml:space="preserve">.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sz w:val="24"/>
          <w:szCs w:val="24"/>
        </w:rPr>
        <w:lastRenderedPageBreak/>
        <w:t xml:space="preserve">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13" w:name="Par377"/>
      <w:bookmarkEnd w:id="13"/>
      <w:r w:rsidRPr="00EC5AA2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4.3. Контроль полноты и качества предоставления </w:t>
      </w:r>
      <w:r w:rsidRPr="00EC5AA2">
        <w:rPr>
          <w:sz w:val="24"/>
          <w:szCs w:val="24"/>
        </w:rPr>
        <w:t>муниципальной</w:t>
      </w:r>
      <w:r w:rsidRPr="00EC5AA2">
        <w:rPr>
          <w:rFonts w:eastAsia="Calibri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Плановые проверки проводятся в соответствии с планом работы Органа, но не реже 1 раза в три года.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4" w:name="Par387"/>
      <w:bookmarkEnd w:id="14"/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4.6. Должностные лица, ответственные за предоставление </w:t>
      </w:r>
      <w:r w:rsidRPr="00EC5AA2">
        <w:rPr>
          <w:sz w:val="24"/>
          <w:szCs w:val="24"/>
        </w:rPr>
        <w:t>муниципальной</w:t>
      </w:r>
      <w:r w:rsidRPr="00EC5AA2">
        <w:rPr>
          <w:rFonts w:eastAsia="Calibri"/>
          <w:sz w:val="24"/>
          <w:szCs w:val="24"/>
        </w:rPr>
        <w:t xml:space="preserve"> услуги, несут</w:t>
      </w:r>
      <w:r w:rsidRPr="00EC5AA2">
        <w:rPr>
          <w:sz w:val="24"/>
          <w:szCs w:val="24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4"/>
          <w:szCs w:val="24"/>
        </w:rPr>
      </w:pPr>
      <w:bookmarkStart w:id="15" w:name="Par394"/>
      <w:bookmarkEnd w:id="15"/>
      <w:r w:rsidRPr="00EC5AA2">
        <w:rPr>
          <w:rFonts w:eastAsia="Calibri"/>
          <w:b/>
          <w:sz w:val="24"/>
          <w:szCs w:val="24"/>
        </w:rPr>
        <w:t>Положения, характеризующие требования к порядку и формам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 xml:space="preserve">контроля за предоставлением </w:t>
      </w:r>
      <w:r w:rsidRPr="00EC5AA2">
        <w:rPr>
          <w:b/>
          <w:sz w:val="24"/>
          <w:szCs w:val="24"/>
        </w:rPr>
        <w:t>муниципальной</w:t>
      </w:r>
      <w:r w:rsidRPr="00EC5AA2">
        <w:rPr>
          <w:rFonts w:eastAsia="Calibri"/>
          <w:b/>
          <w:sz w:val="24"/>
          <w:szCs w:val="24"/>
        </w:rPr>
        <w:t xml:space="preserve"> услуги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  <w:r w:rsidRPr="00EC5AA2">
        <w:rPr>
          <w:rFonts w:eastAsia="Calibri"/>
          <w:b/>
          <w:sz w:val="24"/>
          <w:szCs w:val="24"/>
        </w:rPr>
        <w:t>со стороны граждан, их объединений и организаций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4.7. </w:t>
      </w:r>
      <w:r w:rsidRPr="00EC5AA2">
        <w:rPr>
          <w:sz w:val="24"/>
          <w:szCs w:val="24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Проверка также может проводиться по конкретному обращению гражданина или организации.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sz w:val="24"/>
          <w:szCs w:val="24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bookmarkStart w:id="16" w:name="Par402"/>
      <w:bookmarkEnd w:id="16"/>
      <w:r w:rsidRPr="00EC5AA2">
        <w:rPr>
          <w:b/>
          <w:sz w:val="24"/>
          <w:szCs w:val="24"/>
        </w:rPr>
        <w:tab/>
      </w:r>
      <w:r w:rsidRPr="00EC5AA2">
        <w:rPr>
          <w:b/>
          <w:sz w:val="24"/>
          <w:szCs w:val="24"/>
          <w:lang w:val="en-US"/>
        </w:rPr>
        <w:t>V</w:t>
      </w:r>
      <w:r w:rsidRPr="00EC5AA2">
        <w:rPr>
          <w:b/>
          <w:sz w:val="24"/>
          <w:szCs w:val="24"/>
        </w:rPr>
        <w:t xml:space="preserve">. </w:t>
      </w:r>
      <w:r w:rsidRPr="00EC5AA2">
        <w:rPr>
          <w:b/>
          <w:bCs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</w:t>
      </w:r>
    </w:p>
    <w:p w:rsidR="00172E1D" w:rsidRPr="00EC5AA2" w:rsidRDefault="00172E1D" w:rsidP="00EC5AA2">
      <w:pPr>
        <w:widowControl w:val="0"/>
        <w:tabs>
          <w:tab w:val="left" w:pos="1920"/>
        </w:tabs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C5AA2">
        <w:rPr>
          <w:sz w:val="24"/>
          <w:szCs w:val="24"/>
        </w:rPr>
        <w:tab/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 xml:space="preserve">Способы информирования заявителей 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>о порядке досудебного (внесудебного) обжалования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EC5AA2">
        <w:rPr>
          <w:sz w:val="24"/>
          <w:szCs w:val="24"/>
        </w:rPr>
        <w:t xml:space="preserve">5.1. 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на официальном сайте Органа, на Едином портале государственных и муниципальных услуг (функций), а также в устной форме по телефону и (или) на личном </w:t>
      </w:r>
      <w:r w:rsidRPr="00EC5AA2">
        <w:rPr>
          <w:sz w:val="24"/>
          <w:szCs w:val="24"/>
        </w:rPr>
        <w:lastRenderedPageBreak/>
        <w:t>приеме либо в письменной форме почтовым отправлением по адресу, указанному заявителем (представителем).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  <w:r w:rsidRPr="00EC5AA2">
        <w:rPr>
          <w:b/>
          <w:sz w:val="24"/>
          <w:szCs w:val="24"/>
        </w:rPr>
        <w:t>Формы и способы подачи заявителями жалоб</w:t>
      </w:r>
    </w:p>
    <w:p w:rsidR="00172E1D" w:rsidRPr="00EC5AA2" w:rsidRDefault="00172E1D" w:rsidP="00EC5AA2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5.2. Жалоба подается в письменной форме на бумажном носителе, в электронной форме: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- на решения и действия (бездействие) Органа, руководителя Органа, его должностных лиц и муниципальных служащих – в Орган.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>В Органе определяются уполномоченные на рассмотрение жалоб должностные лица.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sz w:val="24"/>
          <w:szCs w:val="24"/>
        </w:rPr>
        <w:t>Жалобы на решения и действия (бездействие) главы сельского поселения «</w:t>
      </w:r>
      <w:r w:rsidR="00D40F2A">
        <w:rPr>
          <w:sz w:val="24"/>
          <w:szCs w:val="24"/>
        </w:rPr>
        <w:t>Гагшор</w:t>
      </w:r>
      <w:r w:rsidRPr="00EC5AA2">
        <w:rPr>
          <w:sz w:val="24"/>
          <w:szCs w:val="24"/>
        </w:rPr>
        <w:t>», в виду отсутствия вышестоящего органа, рассматриваются непосредственно главой сельского поселения «</w:t>
      </w:r>
      <w:r w:rsidR="00D40F2A">
        <w:rPr>
          <w:sz w:val="24"/>
          <w:szCs w:val="24"/>
        </w:rPr>
        <w:t>Гагшор</w:t>
      </w:r>
      <w:r w:rsidRPr="00EC5AA2">
        <w:rPr>
          <w:sz w:val="24"/>
          <w:szCs w:val="24"/>
        </w:rPr>
        <w:t>».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5.3. Жалоба на решения и действия (бездействие) Органа, его должностных лиц и муниципальных служащих может быть направлена по почте, с использованием сети «Интернет» в адрес Органа, официальный сайт Органа, </w:t>
      </w:r>
      <w:r w:rsidRPr="00EC5AA2">
        <w:rPr>
          <w:sz w:val="24"/>
          <w:szCs w:val="24"/>
        </w:rPr>
        <w:t>Единого портала государственных и муниципальных услуг (функций), а также может быть принята при личном приеме заявителя.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EC5AA2">
        <w:rPr>
          <w:rFonts w:eastAsia="Calibri"/>
          <w:sz w:val="24"/>
          <w:szCs w:val="24"/>
        </w:rPr>
        <w:t xml:space="preserve"> </w:t>
      </w: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Pr="00EC5AA2" w:rsidRDefault="00172E1D" w:rsidP="00EC5A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0F2A" w:rsidRDefault="00D40F2A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0F2A" w:rsidRDefault="00D40F2A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40F2A" w:rsidRDefault="00D40F2A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71586" w:rsidRDefault="00B71586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72E1D" w:rsidRDefault="00172E1D" w:rsidP="00172E1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1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72549" w:rsidRPr="00E525B6" w:rsidTr="00D5601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bCs/>
                      <w:sz w:val="24"/>
                      <w:szCs w:val="24"/>
                    </w:rPr>
                  </w:pPr>
                  <w:r w:rsidRPr="00E525B6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72549" w:rsidRPr="00E525B6" w:rsidTr="00D5601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72549" w:rsidRPr="003039BC" w:rsidRDefault="00F72549" w:rsidP="00D5601E">
                  <w:pPr>
                    <w:jc w:val="center"/>
                  </w:pPr>
                  <w:r w:rsidRPr="003039BC">
                    <w:t>Орган, обрабатывающий запрос на предоставление услуги</w:t>
                  </w:r>
                </w:p>
              </w:tc>
            </w:tr>
          </w:tbl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49" w:rsidRPr="00E525B6" w:rsidRDefault="00F72549" w:rsidP="00D560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jc w:val="center"/>
        <w:rPr>
          <w:sz w:val="24"/>
          <w:szCs w:val="24"/>
        </w:rPr>
      </w:pPr>
    </w:p>
    <w:p w:rsidR="00F72549" w:rsidRPr="00E525B6" w:rsidRDefault="00F72549" w:rsidP="00F72549">
      <w:pPr>
        <w:jc w:val="center"/>
        <w:rPr>
          <w:sz w:val="24"/>
          <w:szCs w:val="24"/>
          <w:lang w:val="en-US"/>
        </w:rPr>
      </w:pPr>
      <w:r w:rsidRPr="00E525B6">
        <w:rPr>
          <w:sz w:val="24"/>
          <w:szCs w:val="24"/>
        </w:rPr>
        <w:t>ЗАПРОС</w:t>
      </w:r>
    </w:p>
    <w:tbl>
      <w:tblPr>
        <w:tblW w:w="5017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"/>
        <w:gridCol w:w="492"/>
        <w:gridCol w:w="2713"/>
        <w:gridCol w:w="482"/>
        <w:gridCol w:w="418"/>
        <w:gridCol w:w="5179"/>
        <w:gridCol w:w="364"/>
      </w:tblGrid>
      <w:tr w:rsidR="00F72549" w:rsidRPr="00E525B6" w:rsidTr="00D5601E">
        <w:trPr>
          <w:gridBefore w:val="1"/>
          <w:wBefore w:w="17" w:type="pct"/>
          <w:trHeight w:val="1175"/>
          <w:jc w:val="center"/>
        </w:trPr>
        <w:tc>
          <w:tcPr>
            <w:tcW w:w="4983" w:type="pct"/>
            <w:gridSpan w:val="6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Прошу _______________________________________________________________________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5B6">
              <w:t xml:space="preserve">(указать вид просьбы: предоставить жилое помещение по договору; 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5B6">
              <w:t>заключить договор найма)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E525B6">
              <w:rPr>
                <w:sz w:val="24"/>
                <w:szCs w:val="24"/>
              </w:rPr>
              <w:t>_____________________________________________________________________________</w:t>
            </w:r>
            <w:r w:rsidRPr="00E525B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71586" w:rsidRDefault="00B71586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</w:t>
            </w:r>
          </w:p>
        </w:tc>
        <w:tc>
          <w:tcPr>
            <w:tcW w:w="4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</w:t>
            </w:r>
          </w:p>
        </w:tc>
        <w:tc>
          <w:tcPr>
            <w:tcW w:w="47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525B6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1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525B6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gridBefore w:val="1"/>
          <w:wBefore w:w="17" w:type="pct"/>
          <w:trHeight w:val="20"/>
          <w:jc w:val="center"/>
        </w:trPr>
        <w:tc>
          <w:tcPr>
            <w:tcW w:w="4983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</w:p>
        </w:tc>
      </w:tr>
      <w:tr w:rsidR="00F72549" w:rsidRPr="00E525B6" w:rsidTr="00D5601E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top w:val="nil"/>
              <w:left w:val="nil"/>
              <w:right w:val="nil"/>
            </w:tcBorders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  <w:tc>
          <w:tcPr>
            <w:tcW w:w="465" w:type="pct"/>
            <w:gridSpan w:val="2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  <w:tc>
          <w:tcPr>
            <w:tcW w:w="2675" w:type="pct"/>
            <w:tcBorders>
              <w:top w:val="nil"/>
              <w:left w:val="nil"/>
              <w:right w:val="nil"/>
            </w:tcBorders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blPrEx>
          <w:jc w:val="left"/>
          <w:tblBorders>
            <w:top w:val="none" w:sz="0" w:space="0" w:color="auto"/>
            <w:bottom w:val="none" w:sz="0" w:space="0" w:color="auto"/>
            <w:insideH w:val="single" w:sz="4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88" w:type="pct"/>
        </w:trPr>
        <w:tc>
          <w:tcPr>
            <w:tcW w:w="1672" w:type="pct"/>
            <w:gridSpan w:val="3"/>
            <w:tcBorders>
              <w:left w:val="nil"/>
              <w:bottom w:val="nil"/>
              <w:right w:val="nil"/>
            </w:tcBorders>
          </w:tcPr>
          <w:p w:rsidR="00F72549" w:rsidRPr="003039BC" w:rsidRDefault="00F72549" w:rsidP="00D5601E">
            <w:pPr>
              <w:jc w:val="center"/>
            </w:pPr>
            <w:r w:rsidRPr="003039BC">
              <w:t>Дата</w:t>
            </w:r>
          </w:p>
        </w:tc>
        <w:tc>
          <w:tcPr>
            <w:tcW w:w="465" w:type="pct"/>
            <w:gridSpan w:val="2"/>
          </w:tcPr>
          <w:p w:rsidR="00F72549" w:rsidRPr="003039BC" w:rsidRDefault="00F72549" w:rsidP="00D5601E">
            <w:pPr>
              <w:jc w:val="center"/>
            </w:pPr>
          </w:p>
        </w:tc>
        <w:tc>
          <w:tcPr>
            <w:tcW w:w="2675" w:type="pct"/>
            <w:tcBorders>
              <w:left w:val="nil"/>
              <w:bottom w:val="nil"/>
              <w:right w:val="nil"/>
            </w:tcBorders>
          </w:tcPr>
          <w:p w:rsidR="00F72549" w:rsidRPr="003039BC" w:rsidRDefault="00F72549" w:rsidP="00D5601E">
            <w:pPr>
              <w:jc w:val="center"/>
            </w:pPr>
            <w:r w:rsidRPr="003039BC">
              <w:t>Подпись/ФИО</w:t>
            </w:r>
          </w:p>
        </w:tc>
      </w:tr>
    </w:tbl>
    <w:p w:rsidR="00F72549" w:rsidRPr="00E525B6" w:rsidRDefault="00F72549" w:rsidP="00F72549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B71586" w:rsidRDefault="00B71586" w:rsidP="00F72549">
      <w:pPr>
        <w:autoSpaceDE w:val="0"/>
        <w:autoSpaceDN w:val="0"/>
        <w:adjustRightInd w:val="0"/>
        <w:jc w:val="right"/>
        <w:outlineLvl w:val="0"/>
      </w:pPr>
    </w:p>
    <w:p w:rsidR="00B71586" w:rsidRDefault="00B71586" w:rsidP="00F72549">
      <w:pPr>
        <w:autoSpaceDE w:val="0"/>
        <w:autoSpaceDN w:val="0"/>
        <w:adjustRightInd w:val="0"/>
        <w:jc w:val="right"/>
        <w:outlineLvl w:val="0"/>
      </w:pPr>
    </w:p>
    <w:p w:rsidR="00B71586" w:rsidRDefault="00B71586" w:rsidP="00F72549">
      <w:pPr>
        <w:autoSpaceDE w:val="0"/>
        <w:autoSpaceDN w:val="0"/>
        <w:adjustRightInd w:val="0"/>
        <w:jc w:val="right"/>
        <w:outlineLvl w:val="0"/>
      </w:pPr>
    </w:p>
    <w:p w:rsidR="00B71586" w:rsidRDefault="00B71586" w:rsidP="00F72549">
      <w:pPr>
        <w:autoSpaceDE w:val="0"/>
        <w:autoSpaceDN w:val="0"/>
        <w:adjustRightInd w:val="0"/>
        <w:jc w:val="right"/>
        <w:outlineLvl w:val="0"/>
      </w:pPr>
    </w:p>
    <w:p w:rsidR="00B71586" w:rsidRDefault="00B71586" w:rsidP="00F72549">
      <w:pPr>
        <w:autoSpaceDE w:val="0"/>
        <w:autoSpaceDN w:val="0"/>
        <w:adjustRightInd w:val="0"/>
        <w:jc w:val="right"/>
        <w:outlineLvl w:val="0"/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t>Приложение 2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t>»</w:t>
      </w:r>
    </w:p>
    <w:tbl>
      <w:tblPr>
        <w:tblpPr w:leftFromText="180" w:rightFromText="180" w:vertAnchor="text" w:horzAnchor="margin" w:tblpY="277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0"/>
        <w:gridCol w:w="309"/>
        <w:gridCol w:w="1548"/>
        <w:gridCol w:w="1001"/>
        <w:gridCol w:w="1200"/>
        <w:gridCol w:w="1524"/>
        <w:gridCol w:w="2086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361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1935"/>
              <w:gridCol w:w="1828"/>
              <w:gridCol w:w="983"/>
              <w:gridCol w:w="4747"/>
            </w:tblGrid>
            <w:tr w:rsidR="00F72549" w:rsidRPr="00E525B6" w:rsidTr="00D5601E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bCs/>
                      <w:sz w:val="24"/>
                      <w:szCs w:val="24"/>
                    </w:rPr>
                  </w:pPr>
                  <w:r w:rsidRPr="00E525B6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:rsidR="00F72549" w:rsidRPr="00E525B6" w:rsidRDefault="00F72549" w:rsidP="00D5601E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72549" w:rsidRPr="00E525B6" w:rsidTr="00D5601E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2549" w:rsidRPr="00E525B6" w:rsidRDefault="00F72549" w:rsidP="00D5601E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72549" w:rsidRPr="003039BC" w:rsidRDefault="00F72549" w:rsidP="00D5601E">
                  <w:pPr>
                    <w:jc w:val="center"/>
                  </w:pPr>
                  <w:r w:rsidRPr="003039BC">
                    <w:t>Орган, обрабатывающий запрос на предоставление услуги</w:t>
                  </w:r>
                </w:p>
              </w:tc>
            </w:tr>
          </w:tbl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Фамилия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Имя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Отчество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Номер</w:t>
            </w:r>
          </w:p>
        </w:tc>
        <w:tc>
          <w:tcPr>
            <w:tcW w:w="2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49" w:rsidRPr="00E525B6" w:rsidRDefault="00F72549" w:rsidP="00D560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eastAsia="Calibri"/>
        </w:rPr>
      </w:pPr>
      <w:r w:rsidRPr="00E525B6">
        <w:rPr>
          <w:sz w:val="24"/>
          <w:szCs w:val="24"/>
        </w:rPr>
        <w:t>ЗАПРОС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647"/>
        <w:gridCol w:w="861"/>
        <w:gridCol w:w="374"/>
        <w:gridCol w:w="1314"/>
        <w:gridCol w:w="241"/>
        <w:gridCol w:w="152"/>
        <w:gridCol w:w="967"/>
        <w:gridCol w:w="1167"/>
        <w:gridCol w:w="1466"/>
        <w:gridCol w:w="1966"/>
      </w:tblGrid>
      <w:tr w:rsidR="00F72549" w:rsidRPr="00E525B6" w:rsidTr="00D5601E">
        <w:trPr>
          <w:trHeight w:val="1175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Прошу _______________________________________________________________________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5B6">
              <w:t xml:space="preserve">(указать вид просьбы: предоставить жилое помещение по договору; 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25B6">
              <w:t>заключить договор найма)</w:t>
            </w:r>
          </w:p>
          <w:p w:rsidR="00F72549" w:rsidRPr="00E525B6" w:rsidRDefault="00F72549" w:rsidP="00D5601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_____________________________________________________________________________</w:t>
            </w:r>
          </w:p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  <w:r w:rsidRPr="00E525B6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71586" w:rsidRDefault="00B71586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</w:t>
            </w:r>
          </w:p>
        </w:tc>
        <w:tc>
          <w:tcPr>
            <w:tcW w:w="47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</w:t>
            </w:r>
          </w:p>
        </w:tc>
        <w:tc>
          <w:tcPr>
            <w:tcW w:w="47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3</w:t>
            </w:r>
          </w:p>
        </w:tc>
        <w:tc>
          <w:tcPr>
            <w:tcW w:w="47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5" w:type="pct"/>
            <w:gridSpan w:val="10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9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525B6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91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E525B6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49" w:rsidRPr="00E525B6" w:rsidRDefault="00F72549" w:rsidP="00D5601E">
            <w:pPr>
              <w:rPr>
                <w:bCs/>
                <w:sz w:val="24"/>
                <w:szCs w:val="24"/>
              </w:rPr>
            </w:pPr>
          </w:p>
        </w:tc>
        <w:tc>
          <w:tcPr>
            <w:tcW w:w="308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B71586" w:rsidRDefault="00B71586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lastRenderedPageBreak/>
              <w:t>Данные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lastRenderedPageBreak/>
              <w:t>Фамилия</w:t>
            </w:r>
          </w:p>
        </w:tc>
        <w:tc>
          <w:tcPr>
            <w:tcW w:w="3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Имя</w:t>
            </w:r>
          </w:p>
        </w:tc>
        <w:tc>
          <w:tcPr>
            <w:tcW w:w="3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Отчество</w:t>
            </w:r>
          </w:p>
        </w:tc>
        <w:tc>
          <w:tcPr>
            <w:tcW w:w="3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br w:type="page"/>
            </w:r>
            <w:r w:rsidRPr="00E525B6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Вид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Серия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Номер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Выдан</w:t>
            </w:r>
          </w:p>
        </w:tc>
        <w:tc>
          <w:tcPr>
            <w:tcW w:w="263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Дата выдачи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Регион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Район</w:t>
            </w:r>
          </w:p>
        </w:tc>
        <w:tc>
          <w:tcPr>
            <w:tcW w:w="14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Улица</w:t>
            </w:r>
          </w:p>
        </w:tc>
        <w:tc>
          <w:tcPr>
            <w:tcW w:w="441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Дом</w:t>
            </w:r>
          </w:p>
        </w:tc>
        <w:tc>
          <w:tcPr>
            <w:tcW w:w="15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Корпус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Квартира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0" w:type="pct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19" w:type="pct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3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E525B6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49" w:rsidRPr="00E525B6" w:rsidRDefault="00F72549" w:rsidP="00D5601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rPr>
          <w:sz w:val="24"/>
          <w:szCs w:val="24"/>
        </w:rPr>
      </w:pPr>
    </w:p>
    <w:p w:rsidR="00F72549" w:rsidRPr="00E525B6" w:rsidRDefault="00F72549" w:rsidP="00F7254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72549" w:rsidRPr="00E525B6" w:rsidTr="00D5601E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F72549" w:rsidRPr="00E525B6" w:rsidRDefault="00F72549" w:rsidP="00D5601E">
            <w:pPr>
              <w:rPr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F72549" w:rsidRPr="003039BC" w:rsidRDefault="00F72549" w:rsidP="00D5601E">
            <w:pPr>
              <w:jc w:val="center"/>
            </w:pPr>
            <w:r w:rsidRPr="003039BC">
              <w:t>Дата</w:t>
            </w:r>
          </w:p>
        </w:tc>
        <w:tc>
          <w:tcPr>
            <w:tcW w:w="887" w:type="dxa"/>
          </w:tcPr>
          <w:p w:rsidR="00F72549" w:rsidRPr="003039BC" w:rsidRDefault="00F72549" w:rsidP="00D5601E">
            <w:pPr>
              <w:jc w:val="center"/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F72549" w:rsidRPr="003039BC" w:rsidRDefault="00F72549" w:rsidP="00D5601E">
            <w:pPr>
              <w:jc w:val="center"/>
            </w:pPr>
            <w:r w:rsidRPr="003039BC">
              <w:t>Подпись/ФИО</w:t>
            </w:r>
          </w:p>
        </w:tc>
      </w:tr>
    </w:tbl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both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3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t>»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</w:p>
    <w:p w:rsidR="00F72549" w:rsidRPr="00E525B6" w:rsidRDefault="00F72549" w:rsidP="00F7254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525B6">
        <w:rPr>
          <w:rFonts w:eastAsiaTheme="majorEastAsia"/>
          <w:bCs/>
          <w:iCs/>
          <w:sz w:val="24"/>
          <w:szCs w:val="24"/>
        </w:rPr>
        <w:t xml:space="preserve">Перечень общих признаков заявителей (принадлежащих им объектов), </w:t>
      </w:r>
    </w:p>
    <w:p w:rsidR="00F72549" w:rsidRPr="00E525B6" w:rsidRDefault="00F72549" w:rsidP="00F7254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525B6">
        <w:rPr>
          <w:rFonts w:eastAsiaTheme="majorEastAsia"/>
          <w:bCs/>
          <w:iCs/>
          <w:sz w:val="24"/>
          <w:szCs w:val="24"/>
        </w:rPr>
        <w:t>а также комбинации значений признаков заявителей, каждая из которых соответствует одному варианту предоставления муниципальной услуги</w:t>
      </w:r>
    </w:p>
    <w:p w:rsidR="00F72549" w:rsidRPr="00E525B6" w:rsidRDefault="00F72549" w:rsidP="00F7254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</w:p>
    <w:p w:rsidR="00F72549" w:rsidRPr="00E525B6" w:rsidRDefault="00F72549" w:rsidP="00F72549">
      <w:pPr>
        <w:keepNext/>
        <w:keepLines/>
        <w:jc w:val="center"/>
        <w:textAlignment w:val="baseline"/>
        <w:outlineLvl w:val="3"/>
        <w:rPr>
          <w:rFonts w:eastAsiaTheme="majorEastAsia"/>
          <w:bCs/>
          <w:iCs/>
          <w:sz w:val="24"/>
          <w:szCs w:val="24"/>
        </w:rPr>
      </w:pPr>
      <w:r w:rsidRPr="00E525B6">
        <w:rPr>
          <w:rFonts w:eastAsiaTheme="majorEastAsia"/>
          <w:bCs/>
          <w:iCs/>
          <w:sz w:val="24"/>
          <w:szCs w:val="24"/>
        </w:rPr>
        <w:t xml:space="preserve"> Круг заявителей</w:t>
      </w:r>
    </w:p>
    <w:p w:rsidR="00F72549" w:rsidRPr="00E525B6" w:rsidRDefault="00F72549" w:rsidP="00F72549">
      <w:pPr>
        <w:keepNext/>
        <w:keepLines/>
        <w:jc w:val="center"/>
        <w:textAlignment w:val="baseline"/>
        <w:outlineLvl w:val="3"/>
        <w:rPr>
          <w:rFonts w:eastAsiaTheme="majorEastAsia"/>
          <w:b/>
          <w:bCs/>
          <w:i/>
          <w:iCs/>
          <w:color w:val="4F81BD" w:themeColor="accent1"/>
          <w:sz w:val="24"/>
          <w:szCs w:val="24"/>
        </w:rPr>
      </w:pPr>
      <w:r w:rsidRPr="00E525B6">
        <w:rPr>
          <w:rFonts w:eastAsiaTheme="majorEastAsia"/>
          <w:bCs/>
          <w:iCs/>
          <w:sz w:val="24"/>
          <w:szCs w:val="24"/>
        </w:rPr>
        <w:t xml:space="preserve"> в соответствии с вариантами предоставления муниципальной услуги</w:t>
      </w: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131"/>
        <w:gridCol w:w="8616"/>
      </w:tblGrid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№ варианта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Комбинация значений признаков</w:t>
            </w:r>
          </w:p>
        </w:tc>
      </w:tr>
      <w:tr w:rsidR="00F72549" w:rsidRPr="00E525B6" w:rsidTr="00D5601E">
        <w:tc>
          <w:tcPr>
            <w:tcW w:w="9747" w:type="dxa"/>
            <w:gridSpan w:val="2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E525B6">
              <w:rPr>
                <w:bCs/>
                <w:sz w:val="24"/>
                <w:szCs w:val="24"/>
              </w:rPr>
              <w:t>Предоставление гражданам по договорам найма жилых помещений муниципального специализированного жилищного фонда</w:t>
            </w:r>
            <w:r w:rsidRPr="00E525B6">
              <w:rPr>
                <w:sz w:val="24"/>
                <w:szCs w:val="24"/>
              </w:rPr>
              <w:t>»</w:t>
            </w: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72549" w:rsidRPr="00E525B6" w:rsidTr="00D5601E">
        <w:trPr>
          <w:trHeight w:val="914"/>
        </w:trPr>
        <w:tc>
          <w:tcPr>
            <w:tcW w:w="9747" w:type="dxa"/>
            <w:gridSpan w:val="2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</w:t>
            </w:r>
            <w:r w:rsidRPr="00E525B6">
              <w:rPr>
                <w:sz w:val="24"/>
                <w:szCs w:val="24"/>
              </w:rPr>
              <w:t>»</w:t>
            </w: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  <w:tr w:rsidR="00F72549" w:rsidRPr="00E525B6" w:rsidTr="00D5601E">
        <w:tc>
          <w:tcPr>
            <w:tcW w:w="9747" w:type="dxa"/>
            <w:gridSpan w:val="2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8616" w:type="dxa"/>
          </w:tcPr>
          <w:p w:rsidR="00F72549" w:rsidRDefault="00F72549" w:rsidP="00D5601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лично</w:t>
            </w:r>
          </w:p>
          <w:p w:rsidR="00D40F2A" w:rsidRPr="00E525B6" w:rsidRDefault="00D40F2A" w:rsidP="00D5601E">
            <w:pPr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1131" w:type="dxa"/>
          </w:tcPr>
          <w:p w:rsidR="00F72549" w:rsidRPr="00E525B6" w:rsidRDefault="00F72549" w:rsidP="00D5601E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8616" w:type="dxa"/>
          </w:tcPr>
          <w:p w:rsidR="00F72549" w:rsidRPr="00E525B6" w:rsidRDefault="00F72549" w:rsidP="00D5601E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  <w:r w:rsidRPr="00E525B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, </w:t>
            </w:r>
            <w:r w:rsidRPr="00E525B6">
              <w:rPr>
                <w:rFonts w:eastAsiaTheme="minorEastAsia"/>
                <w:sz w:val="24"/>
                <w:szCs w:val="24"/>
              </w:rPr>
              <w:t>обратившиеся 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  <w:r w:rsidRPr="00E525B6">
              <w:rPr>
                <w:rFonts w:eastAsiaTheme="minorEastAsia"/>
                <w:sz w:val="24"/>
                <w:szCs w:val="24"/>
              </w:rPr>
              <w:t>обращаются через уполномоченного представителя</w:t>
            </w:r>
          </w:p>
        </w:tc>
      </w:tr>
    </w:tbl>
    <w:p w:rsidR="00F72549" w:rsidRPr="00E525B6" w:rsidRDefault="00F72549" w:rsidP="00F72549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djustRightInd w:val="0"/>
        <w:spacing w:after="200"/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Перечень признаков заявителей (принадлежащих им объектов)</w:t>
      </w:r>
    </w:p>
    <w:tbl>
      <w:tblPr>
        <w:tblStyle w:val="61"/>
        <w:tblW w:w="9747" w:type="dxa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 xml:space="preserve">Признак заявителя </w:t>
            </w:r>
            <w:r w:rsidRPr="00E525B6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 xml:space="preserve">Значения признака заявителя </w:t>
            </w:r>
            <w:r w:rsidRPr="00E525B6">
              <w:rPr>
                <w:rFonts w:eastAsiaTheme="minorEastAsia"/>
                <w:sz w:val="24"/>
                <w:szCs w:val="24"/>
              </w:rPr>
              <w:t>(принадлежащего ему объекта)</w:t>
            </w:r>
          </w:p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9747" w:type="dxa"/>
            <w:gridSpan w:val="3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</w:t>
            </w:r>
            <w:r w:rsidRPr="00E525B6">
              <w:rPr>
                <w:bCs/>
                <w:sz w:val="24"/>
                <w:szCs w:val="24"/>
              </w:rPr>
              <w:t>Предоставление гражданам по договорам найма жилых помещений муниципального специализированного жилищного фонда</w:t>
            </w:r>
            <w:r w:rsidRPr="00E525B6">
              <w:rPr>
                <w:sz w:val="24"/>
                <w:szCs w:val="24"/>
              </w:rPr>
              <w:t>»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С какой целью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за решением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F72549" w:rsidRPr="00E525B6" w:rsidTr="00D5601E">
        <w:tc>
          <w:tcPr>
            <w:tcW w:w="9747" w:type="dxa"/>
            <w:gridSpan w:val="3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«Исправление допущенных опечаток и (или) ошибок в решении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</w:t>
            </w:r>
            <w:r w:rsidRPr="00E525B6">
              <w:rPr>
                <w:sz w:val="24"/>
                <w:szCs w:val="24"/>
              </w:rPr>
              <w:t>»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  <w:tr w:rsidR="00F72549" w:rsidRPr="00E525B6" w:rsidTr="00D5601E">
        <w:tc>
          <w:tcPr>
            <w:tcW w:w="9747" w:type="dxa"/>
            <w:gridSpan w:val="3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Результат муниципальной услуги, за которым обращается заявитель «Выдача дубликата   решения о п</w:t>
            </w:r>
            <w:r w:rsidRPr="00E525B6">
              <w:rPr>
                <w:bCs/>
                <w:sz w:val="24"/>
                <w:szCs w:val="24"/>
              </w:rPr>
              <w:t>редоставлении  по договорам найма жилых помещений муниципального специализированного жилищного фонда,</w:t>
            </w:r>
            <w:r w:rsidRPr="00E525B6">
              <w:rPr>
                <w:rFonts w:eastAsia="Arial Unicode MS"/>
                <w:sz w:val="24"/>
                <w:szCs w:val="24"/>
              </w:rPr>
              <w:t xml:space="preserve"> выданного по результатам предоставления муниципальной услуги»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 какой категории относится заявитель?</w:t>
            </w:r>
          </w:p>
        </w:tc>
        <w:tc>
          <w:tcPr>
            <w:tcW w:w="595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физические лица (граждане Российской Федерации, иностранные граждане), необеспеченные жилыми помещениями в муниципальном образовании по основаниям, указанным в пункт</w:t>
            </w:r>
            <w:r>
              <w:rPr>
                <w:rFonts w:eastAsiaTheme="minorEastAsia"/>
                <w:sz w:val="24"/>
                <w:szCs w:val="24"/>
              </w:rPr>
              <w:t>е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1.2 настоящего Административного регламента</w:t>
            </w:r>
          </w:p>
        </w:tc>
      </w:tr>
      <w:tr w:rsidR="00F72549" w:rsidRPr="00E525B6" w:rsidTr="00D5601E">
        <w:tc>
          <w:tcPr>
            <w:tcW w:w="1101" w:type="dxa"/>
          </w:tcPr>
          <w:p w:rsidR="00F72549" w:rsidRPr="00E525B6" w:rsidRDefault="00F72549" w:rsidP="00D5601E">
            <w:pPr>
              <w:adjustRightInd w:val="0"/>
              <w:jc w:val="center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72549" w:rsidRPr="00E525B6" w:rsidRDefault="00F72549" w:rsidP="00D5601E">
            <w:pPr>
              <w:adjustRightInd w:val="0"/>
              <w:jc w:val="both"/>
              <w:rPr>
                <w:rFonts w:eastAsiaTheme="minorEastAsia"/>
                <w:bCs/>
                <w:sz w:val="24"/>
                <w:szCs w:val="24"/>
              </w:rPr>
            </w:pPr>
            <w:r w:rsidRPr="00E525B6">
              <w:rPr>
                <w:rFonts w:eastAsiaTheme="minorEastAsia"/>
                <w:bCs/>
                <w:sz w:val="24"/>
                <w:szCs w:val="24"/>
              </w:rPr>
              <w:t>Как обращается заявитель?</w:t>
            </w:r>
          </w:p>
        </w:tc>
        <w:tc>
          <w:tcPr>
            <w:tcW w:w="5953" w:type="dxa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1) лично;</w:t>
            </w:r>
          </w:p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2) через уполномоченного представителя</w:t>
            </w:r>
          </w:p>
        </w:tc>
      </w:tr>
    </w:tbl>
    <w:p w:rsidR="00F72549" w:rsidRPr="00E525B6" w:rsidRDefault="00F72549" w:rsidP="00F72549">
      <w:pPr>
        <w:adjustRightInd w:val="0"/>
        <w:spacing w:after="200"/>
        <w:jc w:val="both"/>
        <w:rPr>
          <w:rFonts w:eastAsiaTheme="minorEastAsia"/>
          <w:bCs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4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t>»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Перечень сведений,</w:t>
      </w:r>
    </w:p>
    <w:p w:rsidR="00F72549" w:rsidRPr="00E525B6" w:rsidRDefault="00F72549" w:rsidP="00F7254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направляемых в межведомственных запросах, </w:t>
      </w:r>
    </w:p>
    <w:p w:rsidR="00F72549" w:rsidRPr="00E525B6" w:rsidRDefault="00F72549" w:rsidP="00F7254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>а также в ответах на такие запросы (в том числе цели их использования)</w:t>
      </w:r>
    </w:p>
    <w:p w:rsidR="00F72549" w:rsidRPr="00E525B6" w:rsidRDefault="00F72549" w:rsidP="00F72549">
      <w:pPr>
        <w:tabs>
          <w:tab w:val="left" w:pos="8670"/>
        </w:tabs>
        <w:jc w:val="center"/>
        <w:rPr>
          <w:rFonts w:eastAsiaTheme="minorEastAsia"/>
          <w:sz w:val="24"/>
          <w:szCs w:val="24"/>
        </w:rPr>
      </w:pPr>
    </w:p>
    <w:tbl>
      <w:tblPr>
        <w:tblStyle w:val="61"/>
        <w:tblW w:w="9606" w:type="dxa"/>
        <w:tblLook w:val="04A0" w:firstRow="1" w:lastRow="0" w:firstColumn="1" w:lastColumn="0" w:noHBand="0" w:noVBand="1"/>
      </w:tblPr>
      <w:tblGrid>
        <w:gridCol w:w="1242"/>
        <w:gridCol w:w="8364"/>
      </w:tblGrid>
      <w:tr w:rsidR="00F72549" w:rsidRPr="00E525B6" w:rsidTr="00D5601E">
        <w:tc>
          <w:tcPr>
            <w:tcW w:w="1242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Варианты предоставления муниципальной услуги, в которых данный запрос необходим</w:t>
            </w:r>
          </w:p>
        </w:tc>
      </w:tr>
      <w:tr w:rsidR="00F72549" w:rsidRPr="00E525B6" w:rsidTr="00D5601E">
        <w:tc>
          <w:tcPr>
            <w:tcW w:w="1242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8364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5B6">
              <w:rPr>
                <w:rFonts w:eastAsia="Calibri"/>
                <w:sz w:val="24"/>
                <w:szCs w:val="24"/>
                <w:lang w:eastAsia="en-US"/>
              </w:rPr>
              <w:t>Вариант 1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5B6">
              <w:rPr>
                <w:rFonts w:eastAsia="Calibri"/>
                <w:sz w:val="24"/>
                <w:szCs w:val="24"/>
                <w:lang w:eastAsia="en-US"/>
              </w:rPr>
              <w:t>Вариант 2</w:t>
            </w:r>
          </w:p>
        </w:tc>
      </w:tr>
      <w:tr w:rsidR="00F72549" w:rsidRPr="00E525B6" w:rsidTr="00D5601E">
        <w:tc>
          <w:tcPr>
            <w:tcW w:w="1242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1.1.</w:t>
            </w:r>
          </w:p>
        </w:tc>
        <w:tc>
          <w:tcPr>
            <w:tcW w:w="8364" w:type="dxa"/>
          </w:tcPr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  <w:lang w:eastAsia="en-US"/>
              </w:rPr>
              <w:t xml:space="preserve">Открытые сведения из </w:t>
            </w:r>
            <w:r w:rsidRPr="00E525B6">
              <w:rPr>
                <w:sz w:val="24"/>
                <w:szCs w:val="24"/>
              </w:rPr>
              <w:t>ЕГРН о правах отдельного лица на имевшиеся (имеющиеся) у него объекты недвижимости (Роскадастр).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1) фамилия, имя, отчество (при наличии);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2) дата рождения;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4) СНИЛС;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5) адрес места жительства.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1) фамилия, имя, отчество (при наличии);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2) дата рождения;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3) документ, удостоверяющий личность (вид, серия, номер, дата выдачи документа, наименование органа, выдавшего документ);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4) адрес места жительства или места пребывания;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5) вид объекта недвижимости;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6) кадастровый номер;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7) назначение объекта недвижимости;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8) виды разрешенного использования объекта недвижимости;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9) местоположение;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10) площадь;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11) вид права, доля в праве;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12) дата государственной регистрации;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13) номер государственной регистрации;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14) основание государственной регистрации;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15) ограничение права и обременение объекта недвижимости;</w:t>
            </w:r>
          </w:p>
          <w:p w:rsidR="00F72549" w:rsidRPr="00E525B6" w:rsidRDefault="00F72549" w:rsidP="00D5601E">
            <w:pPr>
              <w:tabs>
                <w:tab w:val="left" w:pos="2268"/>
              </w:tabs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16) дата государственной регистрации прекращения права;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  <w:tr w:rsidR="00F72549" w:rsidRPr="00E525B6" w:rsidTr="00D5601E">
        <w:tc>
          <w:tcPr>
            <w:tcW w:w="1242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1.2.</w:t>
            </w:r>
          </w:p>
        </w:tc>
        <w:tc>
          <w:tcPr>
            <w:tcW w:w="8364" w:type="dxa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Сведения из ЕГР ЗАГС о государственной регистрации актов гражданского состояния (свидетельства о рождении, свидетельства о заключении или расторжении брака) (ФНС России).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1) фамилия, имя, отчество (при наличии) физического лица; 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2) дата рождения; 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3) сведения о государственной регистрации уполномоченным органом Российской Федерации акта гражданского состояния, указанные заявителем (номер записи акта гражданского состояния, дата записи, наименование органа, которым произведена государственная регистрация акта гражданского состояния). 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Запрашиваемые в запросе сведения и цели использования запрашиваемых в </w:t>
            </w:r>
            <w:r w:rsidRPr="00E525B6">
              <w:rPr>
                <w:rFonts w:eastAsiaTheme="minorEastAsia"/>
                <w:sz w:val="24"/>
                <w:szCs w:val="24"/>
              </w:rPr>
              <w:lastRenderedPageBreak/>
              <w:t xml:space="preserve">запросе сведений: 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1) сведения, содержащиеся в записях актов гражданского состояния</w:t>
            </w:r>
            <w:r w:rsidRPr="00E525B6">
              <w:rPr>
                <w:rFonts w:eastAsiaTheme="minorEastAsia"/>
                <w:spacing w:val="-6"/>
                <w:sz w:val="24"/>
                <w:szCs w:val="24"/>
                <w:u w:color="FFFFFF"/>
              </w:rPr>
              <w:t>;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 для принятия решения.</w:t>
            </w:r>
          </w:p>
        </w:tc>
      </w:tr>
      <w:tr w:rsidR="00F72549" w:rsidRPr="00E525B6" w:rsidTr="00D5601E">
        <w:tc>
          <w:tcPr>
            <w:tcW w:w="1242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8364" w:type="dxa"/>
          </w:tcPr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Сведения, подтверждающие непригодность помещения для проживания в результате чрезвычайных обстоятельств (МЧС России).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Направляемые в запросе сведения: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1) вид помещения;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2) адрес помещения.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Запрашиваемые в запросе сведения и цели использования запрашиваемых в запросе сведений: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1) вид помещения;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>2) адрес помещения;</w:t>
            </w:r>
          </w:p>
          <w:p w:rsidR="00F72549" w:rsidRPr="00E525B6" w:rsidRDefault="00F72549" w:rsidP="00D5601E">
            <w:pPr>
              <w:jc w:val="both"/>
              <w:textAlignment w:val="baseline"/>
              <w:rPr>
                <w:sz w:val="24"/>
                <w:szCs w:val="24"/>
              </w:rPr>
            </w:pPr>
            <w:r w:rsidRPr="00E525B6">
              <w:rPr>
                <w:sz w:val="24"/>
                <w:szCs w:val="24"/>
              </w:rPr>
              <w:t xml:space="preserve">3) сведения, подтверждающий факт непригодности помещения для проживания; </w:t>
            </w:r>
          </w:p>
          <w:p w:rsidR="00F72549" w:rsidRPr="00E525B6" w:rsidRDefault="00F72549" w:rsidP="00D5601E">
            <w:pPr>
              <w:tabs>
                <w:tab w:val="left" w:pos="8670"/>
              </w:tabs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>для принятия решения.</w:t>
            </w:r>
          </w:p>
        </w:tc>
      </w:tr>
    </w:tbl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5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tbl>
      <w:tblPr>
        <w:tblpPr w:leftFromText="180" w:rightFromText="180" w:vertAnchor="page" w:horzAnchor="margin" w:tblpY="205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72549" w:rsidRPr="00E525B6" w:rsidTr="00D5601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rPr>
                <w:rFonts w:eastAsiaTheme="minorEastAsia"/>
                <w:bCs/>
              </w:rPr>
            </w:pPr>
            <w:r w:rsidRPr="00E525B6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rPr>
                <w:rFonts w:asciiTheme="minorHAnsi" w:eastAsiaTheme="minorEastAsia" w:hAnsiTheme="minorHAnsi" w:cstheme="minorBidi"/>
                <w:u w:val="single"/>
              </w:rPr>
            </w:pPr>
          </w:p>
        </w:tc>
      </w:tr>
      <w:tr w:rsidR="00F72549" w:rsidRPr="00E525B6" w:rsidTr="00D5601E">
        <w:tc>
          <w:tcPr>
            <w:tcW w:w="1019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spacing w:after="200" w:line="276" w:lineRule="auto"/>
              <w:jc w:val="center"/>
              <w:rPr>
                <w:rFonts w:eastAsiaTheme="minorEastAsia"/>
              </w:rPr>
            </w:pPr>
            <w:r w:rsidRPr="00E525B6">
              <w:rPr>
                <w:rFonts w:eastAsiaTheme="minorEastAsia"/>
              </w:rPr>
              <w:t>Орган, обрабатывающий запрос на предоставление услуги</w:t>
            </w:r>
          </w:p>
        </w:tc>
      </w:tr>
    </w:tbl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="Calibri"/>
        </w:rPr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t>»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ЗАЯВЛЕНИЕ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961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3708"/>
        <w:gridCol w:w="5184"/>
      </w:tblGrid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П</w:t>
            </w:r>
            <w:r w:rsidRPr="00E525B6">
              <w:rPr>
                <w:rFonts w:eastAsiaTheme="minorEastAsia"/>
                <w:sz w:val="24"/>
                <w:szCs w:val="24"/>
              </w:rPr>
              <w:t>рошу исправить следующие опечатки/ошибки в решении о п</w:t>
            </w:r>
            <w:r w:rsidRPr="00E525B6">
              <w:rPr>
                <w:bCs/>
                <w:sz w:val="24"/>
                <w:szCs w:val="24"/>
              </w:rPr>
              <w:t>редоставлении гражданам по договорам найма жилых помещений муниципального специализированного жилищного фонда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_______________</w:t>
            </w:r>
            <w:r>
              <w:rPr>
                <w:rFonts w:eastAsiaTheme="minorEastAsia"/>
                <w:sz w:val="24"/>
                <w:szCs w:val="24"/>
              </w:rPr>
              <w:t>___________</w:t>
            </w:r>
            <w:r w:rsidRPr="00E525B6">
              <w:rPr>
                <w:rFonts w:eastAsiaTheme="minorEastAsia"/>
                <w:sz w:val="24"/>
                <w:szCs w:val="24"/>
              </w:rPr>
              <w:t>______________________________________________ _________________________________</w:t>
            </w:r>
            <w:r>
              <w:rPr>
                <w:rFonts w:eastAsiaTheme="minorEastAsia"/>
                <w:sz w:val="24"/>
                <w:szCs w:val="24"/>
              </w:rPr>
              <w:t>__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____________________________________________ </w:t>
            </w:r>
          </w:p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525B6">
              <w:rPr>
                <w:rFonts w:eastAsiaTheme="minorEastAsia"/>
              </w:rPr>
              <w:t>(указать № и дату выдачи документа, в котором требуется исправление)</w:t>
            </w:r>
          </w:p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3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F72549" w:rsidRPr="00E525B6" w:rsidRDefault="00F72549" w:rsidP="00F72549">
      <w:pPr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72549" w:rsidRPr="00E525B6" w:rsidTr="00D5601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Подпись/ФИО</w:t>
            </w:r>
          </w:p>
        </w:tc>
      </w:tr>
    </w:tbl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6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rPr>
          <w:rFonts w:eastAsiaTheme="minorEastAsia"/>
          <w:bCs/>
        </w:rPr>
        <w:t xml:space="preserve">» </w:t>
      </w:r>
    </w:p>
    <w:tbl>
      <w:tblPr>
        <w:tblpPr w:leftFromText="180" w:rightFromText="180" w:vertAnchor="page" w:horzAnchor="margin" w:tblpY="208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72549" w:rsidRPr="00E525B6" w:rsidTr="00D5601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9" w:rsidRPr="00E525B6" w:rsidRDefault="00F72549" w:rsidP="00D5601E">
            <w:pPr>
              <w:rPr>
                <w:rFonts w:eastAsiaTheme="minorEastAsia"/>
                <w:bCs/>
              </w:rPr>
            </w:pPr>
            <w:r w:rsidRPr="00E525B6">
              <w:rPr>
                <w:rFonts w:eastAsiaTheme="minorEastAsia"/>
                <w:bCs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549" w:rsidRPr="00E525B6" w:rsidRDefault="00F72549" w:rsidP="00D5601E">
            <w:pPr>
              <w:rPr>
                <w:rFonts w:eastAsiaTheme="minorEastAsia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F72549" w:rsidRPr="00E525B6" w:rsidRDefault="00F72549" w:rsidP="00D5601E">
            <w:pPr>
              <w:rPr>
                <w:rFonts w:eastAsiaTheme="minorEastAsia"/>
                <w:u w:val="single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F72549" w:rsidRPr="00E525B6" w:rsidRDefault="00F72549" w:rsidP="00D5601E">
            <w:pPr>
              <w:rPr>
                <w:rFonts w:eastAsiaTheme="minorEastAsia"/>
                <w:u w:val="single"/>
              </w:rPr>
            </w:pPr>
          </w:p>
        </w:tc>
      </w:tr>
      <w:tr w:rsidR="00F72549" w:rsidRPr="00E525B6" w:rsidTr="00D5601E">
        <w:tc>
          <w:tcPr>
            <w:tcW w:w="1019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jc w:val="center"/>
              <w:rPr>
                <w:rFonts w:eastAsiaTheme="minorEastAsia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jc w:val="center"/>
              <w:rPr>
                <w:rFonts w:eastAsiaTheme="minorEastAsia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Theme="minorEastAsia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F72549" w:rsidRPr="00E525B6" w:rsidRDefault="00F72549" w:rsidP="00D5601E">
            <w:pPr>
              <w:jc w:val="center"/>
              <w:rPr>
                <w:rFonts w:eastAsiaTheme="minorEastAsia"/>
              </w:rPr>
            </w:pPr>
            <w:r w:rsidRPr="00E525B6">
              <w:rPr>
                <w:rFonts w:eastAsiaTheme="minorEastAsia"/>
              </w:rPr>
              <w:t>Орган, обрабатывающий запрос на предоставление услуги</w:t>
            </w:r>
          </w:p>
          <w:p w:rsidR="00F72549" w:rsidRPr="00E525B6" w:rsidRDefault="00F72549" w:rsidP="00D5601E">
            <w:pPr>
              <w:jc w:val="center"/>
              <w:rPr>
                <w:rFonts w:eastAsiaTheme="minorEastAsia"/>
              </w:rPr>
            </w:pPr>
          </w:p>
        </w:tc>
      </w:tr>
    </w:tbl>
    <w:p w:rsidR="00F72549" w:rsidRPr="00E525B6" w:rsidRDefault="00F72549" w:rsidP="00F72549">
      <w:pPr>
        <w:autoSpaceDE w:val="0"/>
        <w:autoSpaceDN w:val="0"/>
        <w:adjustRightInd w:val="0"/>
        <w:jc w:val="right"/>
        <w:rPr>
          <w:rFonts w:eastAsiaTheme="minorEastAsia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Данные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ЗАЯВЛЕНИЕ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4"/>
          <w:szCs w:val="24"/>
        </w:rPr>
      </w:pPr>
    </w:p>
    <w:tbl>
      <w:tblPr>
        <w:tblW w:w="4418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747"/>
        <w:gridCol w:w="973"/>
        <w:gridCol w:w="472"/>
        <w:gridCol w:w="1426"/>
        <w:gridCol w:w="346"/>
        <w:gridCol w:w="1149"/>
        <w:gridCol w:w="1283"/>
        <w:gridCol w:w="1582"/>
        <w:gridCol w:w="844"/>
      </w:tblGrid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W w:w="4961" w:type="pct"/>
              <w:jc w:val="center"/>
              <w:tblBorders>
                <w:top w:val="dotted" w:sz="4" w:space="0" w:color="auto"/>
                <w:bottom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F72549" w:rsidRPr="00E525B6" w:rsidTr="00D5601E">
              <w:trPr>
                <w:trHeight w:val="20"/>
                <w:jc w:val="center"/>
              </w:trPr>
              <w:tc>
                <w:tcPr>
                  <w:tcW w:w="5000" w:type="pct"/>
                  <w:tcMar>
                    <w:top w:w="0" w:type="dxa"/>
                    <w:left w:w="75" w:type="dxa"/>
                    <w:bottom w:w="0" w:type="dxa"/>
                    <w:right w:w="75" w:type="dxa"/>
                  </w:tcMar>
                  <w:vAlign w:val="center"/>
                </w:tcPr>
                <w:p w:rsidR="00F72549" w:rsidRPr="00E525B6" w:rsidRDefault="00F72549" w:rsidP="00D5601E">
                  <w:pPr>
                    <w:autoSpaceDE w:val="0"/>
                    <w:autoSpaceDN w:val="0"/>
                    <w:adjustRightInd w:val="0"/>
                    <w:spacing w:line="276" w:lineRule="auto"/>
                    <w:jc w:val="both"/>
                    <w:rPr>
                      <w:rFonts w:eastAsiaTheme="minorEastAsia"/>
                      <w:sz w:val="24"/>
                      <w:szCs w:val="24"/>
                    </w:rPr>
                  </w:pPr>
                  <w:r w:rsidRPr="00E525B6">
                    <w:rPr>
                      <w:rFonts w:eastAsia="Calibri"/>
                      <w:sz w:val="24"/>
                      <w:szCs w:val="24"/>
                    </w:rPr>
                    <w:t>П</w:t>
                  </w:r>
                  <w:r w:rsidRPr="00E525B6">
                    <w:rPr>
                      <w:rFonts w:eastAsiaTheme="minorEastAsia"/>
                      <w:sz w:val="24"/>
                      <w:szCs w:val="24"/>
                    </w:rPr>
                    <w:t>рошу исправить следующие опечатки/ошибки в решении о п</w:t>
                  </w:r>
                  <w:r w:rsidRPr="00E525B6">
                    <w:rPr>
                      <w:bCs/>
                      <w:sz w:val="24"/>
                      <w:szCs w:val="24"/>
                    </w:rPr>
                    <w:t>редоставлении гражданам по договорам найма жилых помещений муниципального специализированного жилищного фонда</w:t>
                  </w:r>
                  <w:r w:rsidRPr="00E525B6">
                    <w:rPr>
                      <w:rFonts w:eastAsiaTheme="minorEastAsia"/>
                      <w:sz w:val="24"/>
                      <w:szCs w:val="24"/>
                    </w:rPr>
                    <w:t xml:space="preserve"> ___________________________________________________________ ____________________________________________________________________________ </w:t>
                  </w:r>
                </w:p>
                <w:p w:rsidR="00F72549" w:rsidRPr="00E525B6" w:rsidRDefault="00F72549" w:rsidP="00D5601E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eastAsiaTheme="minorEastAsia"/>
                    </w:rPr>
                  </w:pPr>
                  <w:r w:rsidRPr="00E525B6">
                    <w:rPr>
                      <w:rFonts w:eastAsiaTheme="minorEastAsia"/>
                    </w:rPr>
                    <w:t>(указать № и дату выдачи документа, в котором требуется исправление)</w:t>
                  </w:r>
                </w:p>
                <w:p w:rsidR="00F72549" w:rsidRPr="00E525B6" w:rsidRDefault="00F72549" w:rsidP="00D5601E">
                  <w:pPr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2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2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37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br w:type="page"/>
            </w:r>
            <w:r w:rsidRPr="00E525B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19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99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2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7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4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72549" w:rsidRPr="00E525B6" w:rsidTr="00D5601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Подпись/ФИО</w:t>
            </w:r>
          </w:p>
        </w:tc>
      </w:tr>
    </w:tbl>
    <w:p w:rsidR="00F72549" w:rsidRPr="00E525B6" w:rsidRDefault="00F72549" w:rsidP="00F72549">
      <w:pPr>
        <w:tabs>
          <w:tab w:val="left" w:pos="8670"/>
        </w:tabs>
        <w:rPr>
          <w:rFonts w:eastAsiaTheme="minorEastAsia"/>
          <w:b/>
        </w:rPr>
      </w:pPr>
    </w:p>
    <w:p w:rsidR="00F72549" w:rsidRPr="00E525B6" w:rsidRDefault="00F72549" w:rsidP="00F7254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72549" w:rsidRPr="00E525B6" w:rsidRDefault="00F72549" w:rsidP="00F7254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D40F2A" w:rsidRDefault="00D40F2A" w:rsidP="00F72549">
      <w:pPr>
        <w:autoSpaceDE w:val="0"/>
        <w:autoSpaceDN w:val="0"/>
        <w:adjustRightInd w:val="0"/>
        <w:jc w:val="right"/>
        <w:outlineLvl w:val="0"/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7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rPr>
          <w:rFonts w:eastAsiaTheme="minorEastAsia"/>
          <w:bCs/>
        </w:rPr>
        <w:t xml:space="preserve">» </w:t>
      </w:r>
    </w:p>
    <w:p w:rsidR="00F72549" w:rsidRPr="00E525B6" w:rsidRDefault="00F72549" w:rsidP="00F72549">
      <w:pPr>
        <w:tabs>
          <w:tab w:val="left" w:pos="8670"/>
        </w:tabs>
        <w:rPr>
          <w:rFonts w:eastAsiaTheme="minorEastAsia"/>
          <w:b/>
          <w:sz w:val="24"/>
          <w:szCs w:val="24"/>
        </w:rPr>
      </w:pPr>
    </w:p>
    <w:tbl>
      <w:tblPr>
        <w:tblpPr w:leftFromText="180" w:rightFromText="180" w:vertAnchor="page" w:horzAnchor="margin" w:tblpY="2296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72549" w:rsidRPr="00E525B6" w:rsidTr="00D5601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ЗАЯВЛЕНИЕ</w:t>
      </w: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"/>
        <w:gridCol w:w="1162"/>
        <w:gridCol w:w="7875"/>
      </w:tblGrid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П</w:t>
            </w:r>
            <w:r w:rsidRPr="00E525B6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E525B6">
              <w:rPr>
                <w:bCs/>
                <w:sz w:val="24"/>
                <w:szCs w:val="24"/>
              </w:rPr>
              <w:t>редоставлении гражданам по договорам найма жилых помещений муниципального специализированного жилищного фонда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525B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72549" w:rsidRPr="00E525B6" w:rsidTr="00D560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9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</w:tbl>
    <w:p w:rsidR="00F72549" w:rsidRPr="00E525B6" w:rsidRDefault="00F72549" w:rsidP="00F72549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72549" w:rsidRPr="00E525B6" w:rsidTr="00D5601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Подпись/ФИО</w:t>
            </w:r>
          </w:p>
        </w:tc>
      </w:tr>
    </w:tbl>
    <w:p w:rsidR="00F72549" w:rsidRDefault="00F72549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40F2A" w:rsidRDefault="00D40F2A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D40F2A" w:rsidRPr="00E525B6" w:rsidRDefault="00D40F2A" w:rsidP="00F72549">
      <w:pPr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right"/>
        <w:outlineLvl w:val="0"/>
      </w:pPr>
      <w:r w:rsidRPr="00E525B6">
        <w:lastRenderedPageBreak/>
        <w:t>Приложение 8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к административному регламенту</w:t>
      </w:r>
    </w:p>
    <w:p w:rsidR="00F72549" w:rsidRPr="00E525B6" w:rsidRDefault="00F72549" w:rsidP="00F72549">
      <w:pPr>
        <w:autoSpaceDE w:val="0"/>
        <w:autoSpaceDN w:val="0"/>
        <w:adjustRightInd w:val="0"/>
        <w:jc w:val="right"/>
      </w:pPr>
      <w:r w:rsidRPr="00E525B6">
        <w:t>предоставления муниципальной услуги</w:t>
      </w:r>
    </w:p>
    <w:p w:rsidR="00F72549" w:rsidRPr="00E525B6" w:rsidRDefault="00F72549" w:rsidP="00F72549">
      <w:pPr>
        <w:autoSpaceDE w:val="0"/>
        <w:autoSpaceDN w:val="0"/>
        <w:adjustRightInd w:val="0"/>
        <w:spacing w:line="276" w:lineRule="auto"/>
        <w:jc w:val="right"/>
        <w:rPr>
          <w:bCs/>
        </w:rPr>
      </w:pPr>
      <w:r w:rsidRPr="00E525B6">
        <w:t>«</w:t>
      </w:r>
      <w:r w:rsidRPr="00E525B6">
        <w:rPr>
          <w:bCs/>
        </w:rPr>
        <w:t xml:space="preserve">Предоставление гражданам по договорам найма жилых </w:t>
      </w: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rPr>
          <w:rFonts w:eastAsiaTheme="minorEastAsia"/>
          <w:bCs/>
        </w:rPr>
      </w:pPr>
      <w:r w:rsidRPr="00E525B6">
        <w:rPr>
          <w:bCs/>
        </w:rPr>
        <w:t>помещений муниципального специализированного жилищного фонда</w:t>
      </w:r>
      <w:r w:rsidRPr="00E525B6">
        <w:rPr>
          <w:rFonts w:eastAsiaTheme="minorEastAsia"/>
          <w:bCs/>
        </w:rPr>
        <w:t xml:space="preserve">» </w:t>
      </w:r>
    </w:p>
    <w:p w:rsidR="00F72549" w:rsidRPr="00E525B6" w:rsidRDefault="00F72549" w:rsidP="00F72549">
      <w:pPr>
        <w:tabs>
          <w:tab w:val="left" w:pos="8670"/>
        </w:tabs>
        <w:jc w:val="right"/>
      </w:pPr>
    </w:p>
    <w:p w:rsidR="00F72549" w:rsidRPr="00E525B6" w:rsidRDefault="00F72549" w:rsidP="00F72549">
      <w:pPr>
        <w:tabs>
          <w:tab w:val="left" w:pos="8670"/>
        </w:tabs>
        <w:jc w:val="right"/>
        <w:rPr>
          <w:rFonts w:eastAsiaTheme="minorEastAsia"/>
          <w:b/>
        </w:rPr>
      </w:pPr>
    </w:p>
    <w:tbl>
      <w:tblPr>
        <w:tblpPr w:leftFromText="180" w:rightFromText="180" w:vertAnchor="page" w:horzAnchor="margin" w:tblpY="22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F72549" w:rsidRPr="00E525B6" w:rsidTr="00D5601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8" w:type="pct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880"/>
        <w:gridCol w:w="309"/>
        <w:gridCol w:w="1548"/>
        <w:gridCol w:w="1001"/>
        <w:gridCol w:w="1200"/>
        <w:gridCol w:w="1524"/>
        <w:gridCol w:w="2078"/>
      </w:tblGrid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0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  <w:vertAlign w:val="superscript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11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  <w:r w:rsidRPr="00E525B6">
        <w:rPr>
          <w:rFonts w:eastAsia="Calibri"/>
          <w:sz w:val="24"/>
          <w:szCs w:val="24"/>
        </w:rPr>
        <w:t>ЗАЯВЛЕНИЕ</w:t>
      </w:r>
    </w:p>
    <w:p w:rsidR="00F72549" w:rsidRPr="00E525B6" w:rsidRDefault="00F72549" w:rsidP="00F72549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646"/>
        <w:gridCol w:w="872"/>
        <w:gridCol w:w="374"/>
        <w:gridCol w:w="1324"/>
        <w:gridCol w:w="247"/>
        <w:gridCol w:w="1048"/>
        <w:gridCol w:w="1181"/>
        <w:gridCol w:w="1480"/>
        <w:gridCol w:w="1978"/>
      </w:tblGrid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 П</w:t>
            </w:r>
            <w:r w:rsidRPr="00E525B6">
              <w:rPr>
                <w:rFonts w:eastAsiaTheme="minorEastAsia"/>
                <w:sz w:val="24"/>
                <w:szCs w:val="24"/>
              </w:rPr>
              <w:t>рошу выдать дубликат решения о п</w:t>
            </w:r>
            <w:r w:rsidRPr="00E525B6">
              <w:rPr>
                <w:bCs/>
                <w:sz w:val="24"/>
                <w:szCs w:val="24"/>
              </w:rPr>
              <w:t>редоставлении гражданам по договорам найма жилых помещений муниципального специализированного жилищного фонда</w:t>
            </w:r>
            <w:r w:rsidRPr="00E525B6">
              <w:rPr>
                <w:rFonts w:eastAsiaTheme="minorEastAsia"/>
                <w:sz w:val="24"/>
                <w:szCs w:val="24"/>
              </w:rPr>
              <w:t xml:space="preserve"> _____________________________________________________________________________</w:t>
            </w:r>
          </w:p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4"/>
                <w:szCs w:val="24"/>
              </w:rPr>
            </w:pPr>
            <w:r w:rsidRPr="00E525B6">
              <w:rPr>
                <w:rFonts w:eastAsiaTheme="minorEastAsia"/>
                <w:sz w:val="24"/>
                <w:szCs w:val="24"/>
              </w:rPr>
              <w:t xml:space="preserve">____________________________________________________ ________________________ </w:t>
            </w:r>
          </w:p>
          <w:p w:rsidR="00F72549" w:rsidRPr="00E525B6" w:rsidRDefault="00F72549" w:rsidP="00D560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E525B6">
              <w:rPr>
                <w:rFonts w:eastAsiaTheme="minorEastAsia"/>
              </w:rPr>
              <w:t>(указать № и дату выдачи документа, дубликат которого испрашивается)</w:t>
            </w:r>
          </w:p>
          <w:p w:rsidR="00F72549" w:rsidRPr="00E525B6" w:rsidRDefault="00F72549" w:rsidP="00D5601E">
            <w:pPr>
              <w:jc w:val="both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F72549" w:rsidRPr="00E525B6" w:rsidTr="00D5601E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Представлены следующие документы: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4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9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92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Cs/>
                <w:sz w:val="24"/>
                <w:szCs w:val="24"/>
              </w:rPr>
            </w:pPr>
            <w:r w:rsidRPr="00E525B6">
              <w:rPr>
                <w:rFonts w:eastAsia="Calibri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30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0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395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Default="00F72549" w:rsidP="00D5601E">
            <w:pPr>
              <w:autoSpaceDE w:val="0"/>
              <w:autoSpaceDN w:val="0"/>
              <w:jc w:val="center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br w:type="page"/>
            </w:r>
          </w:p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lastRenderedPageBreak/>
              <w:t>Документ, удостоверяющий личность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Серия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Номер</w:t>
            </w:r>
          </w:p>
        </w:tc>
        <w:tc>
          <w:tcPr>
            <w:tcW w:w="2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Выдан</w:t>
            </w:r>
          </w:p>
        </w:tc>
        <w:tc>
          <w:tcPr>
            <w:tcW w:w="26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Дата выдачи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Регион 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 xml:space="preserve">Индекс 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Район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1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1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44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  <w:r w:rsidRPr="00E525B6">
              <w:rPr>
                <w:rFonts w:eastAsia="Calibri"/>
                <w:sz w:val="24"/>
                <w:szCs w:val="24"/>
              </w:rPr>
              <w:t>Квартира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123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b/>
                <w:bCs/>
                <w:sz w:val="24"/>
                <w:szCs w:val="24"/>
              </w:rPr>
            </w:pPr>
            <w:r w:rsidRPr="00E525B6">
              <w:rPr>
                <w:rFonts w:eastAsia="Calibri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549" w:rsidRPr="00E525B6" w:rsidRDefault="00F72549" w:rsidP="00D5601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2549" w:rsidRPr="00E525B6" w:rsidRDefault="00F72549" w:rsidP="00D5601E">
            <w:pPr>
              <w:autoSpaceDE w:val="0"/>
              <w:autoSpaceDN w:val="0"/>
              <w:rPr>
                <w:rFonts w:eastAsia="Calibri"/>
                <w:sz w:val="24"/>
                <w:szCs w:val="24"/>
              </w:rPr>
            </w:pPr>
          </w:p>
        </w:tc>
      </w:tr>
    </w:tbl>
    <w:p w:rsidR="00F72549" w:rsidRPr="00E525B6" w:rsidRDefault="00F72549" w:rsidP="00F72549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72549" w:rsidRPr="00E525B6" w:rsidTr="00D5601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549" w:rsidRPr="00E525B6" w:rsidRDefault="00F72549" w:rsidP="00D5601E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F72549" w:rsidRPr="00E525B6" w:rsidTr="00D5601E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Дата</w:t>
            </w:r>
          </w:p>
        </w:tc>
        <w:tc>
          <w:tcPr>
            <w:tcW w:w="887" w:type="dxa"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72549" w:rsidRPr="00E525B6" w:rsidRDefault="00F72549" w:rsidP="00D5601E">
            <w:pPr>
              <w:jc w:val="center"/>
              <w:rPr>
                <w:rFonts w:eastAsia="Calibri"/>
              </w:rPr>
            </w:pPr>
            <w:r w:rsidRPr="00E525B6">
              <w:rPr>
                <w:rFonts w:eastAsia="Calibri"/>
              </w:rPr>
              <w:t>Подпись/ФИО</w:t>
            </w:r>
          </w:p>
        </w:tc>
      </w:tr>
    </w:tbl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jc w:val="right"/>
        <w:outlineLvl w:val="1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  <w:r w:rsidRPr="00E525B6">
        <w:rPr>
          <w:rFonts w:eastAsiaTheme="minorEastAsia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center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widowControl w:val="0"/>
        <w:autoSpaceDE w:val="0"/>
        <w:autoSpaceDN w:val="0"/>
        <w:adjustRightInd w:val="0"/>
        <w:rPr>
          <w:rFonts w:eastAsiaTheme="minorEastAsia"/>
          <w:sz w:val="24"/>
          <w:szCs w:val="24"/>
        </w:rPr>
      </w:pPr>
    </w:p>
    <w:p w:rsidR="00F72549" w:rsidRPr="00E525B6" w:rsidRDefault="00F72549" w:rsidP="00F72549">
      <w:pPr>
        <w:autoSpaceDE w:val="0"/>
        <w:autoSpaceDN w:val="0"/>
        <w:adjustRightInd w:val="0"/>
        <w:jc w:val="both"/>
        <w:rPr>
          <w:rFonts w:eastAsiaTheme="minorEastAsia"/>
          <w:sz w:val="24"/>
          <w:szCs w:val="24"/>
        </w:rPr>
      </w:pPr>
    </w:p>
    <w:p w:rsidR="00F72549" w:rsidRDefault="00F72549" w:rsidP="00F72549">
      <w:pPr>
        <w:jc w:val="both"/>
        <w:rPr>
          <w:sz w:val="24"/>
          <w:szCs w:val="24"/>
        </w:rPr>
      </w:pPr>
    </w:p>
    <w:p w:rsidR="00F72549" w:rsidRPr="00D47CD8" w:rsidRDefault="00F72549" w:rsidP="00F72549">
      <w:pPr>
        <w:jc w:val="both"/>
        <w:rPr>
          <w:sz w:val="24"/>
          <w:szCs w:val="24"/>
        </w:rPr>
      </w:pPr>
    </w:p>
    <w:p w:rsidR="00172E1D" w:rsidRPr="005E2209" w:rsidRDefault="00172E1D" w:rsidP="00F7254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sectPr w:rsidR="00172E1D" w:rsidRPr="005E2209" w:rsidSect="00A028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79F" w:rsidRDefault="0021379F" w:rsidP="005243CC">
      <w:r>
        <w:separator/>
      </w:r>
    </w:p>
  </w:endnote>
  <w:endnote w:type="continuationSeparator" w:id="0">
    <w:p w:rsidR="0021379F" w:rsidRDefault="0021379F" w:rsidP="0052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79F" w:rsidRDefault="0021379F" w:rsidP="005243CC">
      <w:r>
        <w:separator/>
      </w:r>
    </w:p>
  </w:footnote>
  <w:footnote w:type="continuationSeparator" w:id="0">
    <w:p w:rsidR="0021379F" w:rsidRDefault="0021379F" w:rsidP="00524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F42602"/>
    <w:multiLevelType w:val="hybridMultilevel"/>
    <w:tmpl w:val="976698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21C7FA8"/>
    <w:multiLevelType w:val="hybridMultilevel"/>
    <w:tmpl w:val="C37266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116818"/>
    <w:multiLevelType w:val="hybridMultilevel"/>
    <w:tmpl w:val="840E96D0"/>
    <w:lvl w:ilvl="0" w:tplc="BA0A97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926C9B"/>
    <w:multiLevelType w:val="hybridMultilevel"/>
    <w:tmpl w:val="1026ED40"/>
    <w:lvl w:ilvl="0" w:tplc="4AB8D1F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A043CC9"/>
    <w:multiLevelType w:val="hybridMultilevel"/>
    <w:tmpl w:val="E0968C9A"/>
    <w:lvl w:ilvl="0" w:tplc="1E527144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6013D5"/>
    <w:multiLevelType w:val="multilevel"/>
    <w:tmpl w:val="2CCCF7F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 w15:restartNumberingAfterBreak="0">
    <w:nsid w:val="4E5564D2"/>
    <w:multiLevelType w:val="hybridMultilevel"/>
    <w:tmpl w:val="D85A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1142F14"/>
    <w:multiLevelType w:val="multilevel"/>
    <w:tmpl w:val="B164DFB0"/>
    <w:lvl w:ilvl="0">
      <w:start w:val="1"/>
      <w:numFmt w:val="decimal"/>
      <w:lvlText w:val="%1."/>
      <w:lvlJc w:val="left"/>
      <w:pPr>
        <w:tabs>
          <w:tab w:val="left" w:pos="958"/>
        </w:tabs>
        <w:ind w:left="958" w:hanging="390"/>
      </w:pPr>
    </w:lvl>
    <w:lvl w:ilvl="1">
      <w:start w:val="1"/>
      <w:numFmt w:val="decimal"/>
      <w:lvlText w:val="%2."/>
      <w:lvlJc w:val="left"/>
      <w:pPr>
        <w:tabs>
          <w:tab w:val="left" w:pos="1288"/>
        </w:tabs>
        <w:ind w:left="1288" w:hanging="360"/>
      </w:pPr>
    </w:lvl>
    <w:lvl w:ilvl="2">
      <w:start w:val="1"/>
      <w:numFmt w:val="decimal"/>
      <w:lvlText w:val="%3."/>
      <w:lvlJc w:val="left"/>
      <w:pPr>
        <w:tabs>
          <w:tab w:val="left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left" w:pos="2728"/>
        </w:tabs>
        <w:ind w:left="2728" w:hanging="360"/>
      </w:pPr>
    </w:lvl>
    <w:lvl w:ilvl="4">
      <w:start w:val="1"/>
      <w:numFmt w:val="decimal"/>
      <w:lvlText w:val="%5."/>
      <w:lvlJc w:val="left"/>
      <w:pPr>
        <w:tabs>
          <w:tab w:val="left" w:pos="3448"/>
        </w:tabs>
        <w:ind w:left="3448" w:hanging="360"/>
      </w:pPr>
    </w:lvl>
    <w:lvl w:ilvl="5">
      <w:start w:val="1"/>
      <w:numFmt w:val="decimal"/>
      <w:lvlText w:val="%6."/>
      <w:lvlJc w:val="left"/>
      <w:pPr>
        <w:tabs>
          <w:tab w:val="left" w:pos="4168"/>
        </w:tabs>
        <w:ind w:left="4168" w:hanging="360"/>
      </w:pPr>
    </w:lvl>
    <w:lvl w:ilvl="6">
      <w:start w:val="1"/>
      <w:numFmt w:val="decimal"/>
      <w:lvlText w:val="%7."/>
      <w:lvlJc w:val="left"/>
      <w:pPr>
        <w:tabs>
          <w:tab w:val="left" w:pos="4888"/>
        </w:tabs>
        <w:ind w:left="4888" w:hanging="360"/>
      </w:pPr>
    </w:lvl>
    <w:lvl w:ilvl="7">
      <w:start w:val="1"/>
      <w:numFmt w:val="decimal"/>
      <w:lvlText w:val="%8."/>
      <w:lvlJc w:val="left"/>
      <w:pPr>
        <w:tabs>
          <w:tab w:val="left" w:pos="5608"/>
        </w:tabs>
        <w:ind w:left="5608" w:hanging="360"/>
      </w:pPr>
    </w:lvl>
    <w:lvl w:ilvl="8">
      <w:start w:val="1"/>
      <w:numFmt w:val="decimal"/>
      <w:lvlText w:val="%9."/>
      <w:lvlJc w:val="left"/>
      <w:pPr>
        <w:tabs>
          <w:tab w:val="left" w:pos="6328"/>
        </w:tabs>
        <w:ind w:left="6328" w:hanging="360"/>
      </w:pPr>
    </w:lvl>
  </w:abstractNum>
  <w:abstractNum w:abstractNumId="26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40019"/>
    <w:multiLevelType w:val="hybridMultilevel"/>
    <w:tmpl w:val="018EF1EC"/>
    <w:lvl w:ilvl="0" w:tplc="1EBC7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96D3680"/>
    <w:multiLevelType w:val="multilevel"/>
    <w:tmpl w:val="A79A3B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33" w15:restartNumberingAfterBreak="0">
    <w:nsid w:val="7160506D"/>
    <w:multiLevelType w:val="hybridMultilevel"/>
    <w:tmpl w:val="40ECE8CA"/>
    <w:lvl w:ilvl="0" w:tplc="90D236D8">
      <w:start w:val="1"/>
      <w:numFmt w:val="decimal"/>
      <w:lvlText w:val="%1."/>
      <w:lvlJc w:val="left"/>
      <w:pPr>
        <w:ind w:left="121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35843C2"/>
    <w:multiLevelType w:val="hybridMultilevel"/>
    <w:tmpl w:val="A4305AE2"/>
    <w:lvl w:ilvl="0" w:tplc="98E41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75B2E77"/>
    <w:multiLevelType w:val="hybridMultilevel"/>
    <w:tmpl w:val="A58A2766"/>
    <w:lvl w:ilvl="0" w:tplc="F38E1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7764593"/>
    <w:multiLevelType w:val="hybridMultilevel"/>
    <w:tmpl w:val="D0329FBA"/>
    <w:lvl w:ilvl="0" w:tplc="90D236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6B693E"/>
    <w:multiLevelType w:val="hybridMultilevel"/>
    <w:tmpl w:val="89FAE508"/>
    <w:lvl w:ilvl="0" w:tplc="54F00F5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7FB107A1"/>
    <w:multiLevelType w:val="hybridMultilevel"/>
    <w:tmpl w:val="81DA300A"/>
    <w:lvl w:ilvl="0" w:tplc="0B3C601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7"/>
  </w:num>
  <w:num w:numId="2">
    <w:abstractNumId w:val="38"/>
  </w:num>
  <w:num w:numId="3">
    <w:abstractNumId w:val="14"/>
  </w:num>
  <w:num w:numId="4">
    <w:abstractNumId w:val="16"/>
  </w:num>
  <w:num w:numId="5">
    <w:abstractNumId w:val="6"/>
  </w:num>
  <w:num w:numId="6">
    <w:abstractNumId w:val="11"/>
  </w:num>
  <w:num w:numId="7">
    <w:abstractNumId w:val="27"/>
  </w:num>
  <w:num w:numId="8">
    <w:abstractNumId w:val="30"/>
  </w:num>
  <w:num w:numId="9">
    <w:abstractNumId w:val="13"/>
  </w:num>
  <w:num w:numId="10">
    <w:abstractNumId w:val="7"/>
  </w:num>
  <w:num w:numId="11">
    <w:abstractNumId w:val="21"/>
  </w:num>
  <w:num w:numId="12">
    <w:abstractNumId w:val="26"/>
  </w:num>
  <w:num w:numId="13">
    <w:abstractNumId w:val="1"/>
  </w:num>
  <w:num w:numId="14">
    <w:abstractNumId w:val="3"/>
  </w:num>
  <w:num w:numId="15">
    <w:abstractNumId w:val="17"/>
  </w:num>
  <w:num w:numId="16">
    <w:abstractNumId w:val="28"/>
  </w:num>
  <w:num w:numId="17">
    <w:abstractNumId w:val="18"/>
  </w:num>
  <w:num w:numId="18">
    <w:abstractNumId w:val="0"/>
  </w:num>
  <w:num w:numId="19">
    <w:abstractNumId w:val="15"/>
  </w:num>
  <w:num w:numId="20">
    <w:abstractNumId w:val="20"/>
  </w:num>
  <w:num w:numId="21">
    <w:abstractNumId w:val="9"/>
  </w:num>
  <w:num w:numId="22">
    <w:abstractNumId w:val="31"/>
  </w:num>
  <w:num w:numId="23">
    <w:abstractNumId w:val="29"/>
  </w:num>
  <w:num w:numId="24">
    <w:abstractNumId w:val="12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6"/>
  </w:num>
  <w:num w:numId="34">
    <w:abstractNumId w:val="33"/>
  </w:num>
  <w:num w:numId="35">
    <w:abstractNumId w:val="22"/>
  </w:num>
  <w:num w:numId="36">
    <w:abstractNumId w:val="2"/>
  </w:num>
  <w:num w:numId="37">
    <w:abstractNumId w:val="25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  <w:num w:numId="40">
    <w:abstractNumId w:val="4"/>
  </w:num>
  <w:num w:numId="41">
    <w:abstractNumId w:val="19"/>
  </w:num>
  <w:num w:numId="42">
    <w:abstractNumId w:val="32"/>
  </w:num>
  <w:num w:numId="43">
    <w:abstractNumId w:val="35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96"/>
    <w:rsid w:val="00004606"/>
    <w:rsid w:val="000058CA"/>
    <w:rsid w:val="000066C3"/>
    <w:rsid w:val="00027C98"/>
    <w:rsid w:val="0003377B"/>
    <w:rsid w:val="00036EDD"/>
    <w:rsid w:val="00045611"/>
    <w:rsid w:val="00065B66"/>
    <w:rsid w:val="00066502"/>
    <w:rsid w:val="0009508D"/>
    <w:rsid w:val="000951C8"/>
    <w:rsid w:val="000973C6"/>
    <w:rsid w:val="00097D5B"/>
    <w:rsid w:val="000A65F8"/>
    <w:rsid w:val="000B2BD6"/>
    <w:rsid w:val="000C2D06"/>
    <w:rsid w:val="000C3A17"/>
    <w:rsid w:val="000D13DE"/>
    <w:rsid w:val="000F4055"/>
    <w:rsid w:val="000F73C5"/>
    <w:rsid w:val="00104D0C"/>
    <w:rsid w:val="00105B66"/>
    <w:rsid w:val="00113FA6"/>
    <w:rsid w:val="001155D4"/>
    <w:rsid w:val="00121DDE"/>
    <w:rsid w:val="00126ACF"/>
    <w:rsid w:val="00131344"/>
    <w:rsid w:val="00132B43"/>
    <w:rsid w:val="00132B97"/>
    <w:rsid w:val="001341F6"/>
    <w:rsid w:val="0014354F"/>
    <w:rsid w:val="00145A5E"/>
    <w:rsid w:val="00157E7F"/>
    <w:rsid w:val="0016056B"/>
    <w:rsid w:val="00172C5C"/>
    <w:rsid w:val="00172E1D"/>
    <w:rsid w:val="00174BFE"/>
    <w:rsid w:val="00176CC0"/>
    <w:rsid w:val="001912B3"/>
    <w:rsid w:val="00191C65"/>
    <w:rsid w:val="00192FF4"/>
    <w:rsid w:val="001A1268"/>
    <w:rsid w:val="001A4912"/>
    <w:rsid w:val="001A5DC8"/>
    <w:rsid w:val="001C5080"/>
    <w:rsid w:val="001D0034"/>
    <w:rsid w:val="001D4F93"/>
    <w:rsid w:val="001D7F07"/>
    <w:rsid w:val="001F49D8"/>
    <w:rsid w:val="0021379F"/>
    <w:rsid w:val="0022387C"/>
    <w:rsid w:val="00225EB2"/>
    <w:rsid w:val="00243381"/>
    <w:rsid w:val="00253E86"/>
    <w:rsid w:val="00277535"/>
    <w:rsid w:val="002819AC"/>
    <w:rsid w:val="00286C5F"/>
    <w:rsid w:val="00287C44"/>
    <w:rsid w:val="0029601D"/>
    <w:rsid w:val="002B6B4D"/>
    <w:rsid w:val="002B75C3"/>
    <w:rsid w:val="002C7793"/>
    <w:rsid w:val="002D2234"/>
    <w:rsid w:val="002D2DAC"/>
    <w:rsid w:val="002E3F49"/>
    <w:rsid w:val="002E52CB"/>
    <w:rsid w:val="003039D4"/>
    <w:rsid w:val="003109EF"/>
    <w:rsid w:val="00314CE6"/>
    <w:rsid w:val="00320409"/>
    <w:rsid w:val="0032612C"/>
    <w:rsid w:val="0033581E"/>
    <w:rsid w:val="0033777E"/>
    <w:rsid w:val="003425C3"/>
    <w:rsid w:val="00351B0F"/>
    <w:rsid w:val="00352F37"/>
    <w:rsid w:val="003535CC"/>
    <w:rsid w:val="003569F3"/>
    <w:rsid w:val="00371CCF"/>
    <w:rsid w:val="003777DF"/>
    <w:rsid w:val="0038023F"/>
    <w:rsid w:val="00386A6C"/>
    <w:rsid w:val="003A2253"/>
    <w:rsid w:val="003C1E85"/>
    <w:rsid w:val="003D6350"/>
    <w:rsid w:val="003E1D0C"/>
    <w:rsid w:val="003E3238"/>
    <w:rsid w:val="003E3DED"/>
    <w:rsid w:val="003E75EC"/>
    <w:rsid w:val="003F680E"/>
    <w:rsid w:val="00400742"/>
    <w:rsid w:val="004167B6"/>
    <w:rsid w:val="00477B8E"/>
    <w:rsid w:val="00485F87"/>
    <w:rsid w:val="004909F6"/>
    <w:rsid w:val="004B35CA"/>
    <w:rsid w:val="004D537D"/>
    <w:rsid w:val="004E013C"/>
    <w:rsid w:val="004E183A"/>
    <w:rsid w:val="004F1B51"/>
    <w:rsid w:val="005024F4"/>
    <w:rsid w:val="005243CC"/>
    <w:rsid w:val="00526365"/>
    <w:rsid w:val="00530B25"/>
    <w:rsid w:val="005332D9"/>
    <w:rsid w:val="005341EF"/>
    <w:rsid w:val="00536501"/>
    <w:rsid w:val="0054713A"/>
    <w:rsid w:val="00550CFC"/>
    <w:rsid w:val="00554E00"/>
    <w:rsid w:val="00564EC8"/>
    <w:rsid w:val="005775F6"/>
    <w:rsid w:val="00577FB5"/>
    <w:rsid w:val="00577FD0"/>
    <w:rsid w:val="00583A68"/>
    <w:rsid w:val="00590561"/>
    <w:rsid w:val="00597818"/>
    <w:rsid w:val="005A2956"/>
    <w:rsid w:val="005A3A23"/>
    <w:rsid w:val="005A56B0"/>
    <w:rsid w:val="005B48A7"/>
    <w:rsid w:val="005C58FF"/>
    <w:rsid w:val="005D117E"/>
    <w:rsid w:val="005D5534"/>
    <w:rsid w:val="005E2209"/>
    <w:rsid w:val="00600AD0"/>
    <w:rsid w:val="0060712B"/>
    <w:rsid w:val="0060799C"/>
    <w:rsid w:val="00613A58"/>
    <w:rsid w:val="00617D41"/>
    <w:rsid w:val="006252D5"/>
    <w:rsid w:val="00625BA3"/>
    <w:rsid w:val="00625F28"/>
    <w:rsid w:val="00627D4B"/>
    <w:rsid w:val="0063012A"/>
    <w:rsid w:val="006370CC"/>
    <w:rsid w:val="00643857"/>
    <w:rsid w:val="00646158"/>
    <w:rsid w:val="0067023E"/>
    <w:rsid w:val="00685E87"/>
    <w:rsid w:val="006960F3"/>
    <w:rsid w:val="006A5AE6"/>
    <w:rsid w:val="006C685C"/>
    <w:rsid w:val="006C70EA"/>
    <w:rsid w:val="006D222C"/>
    <w:rsid w:val="006F02A6"/>
    <w:rsid w:val="006F259A"/>
    <w:rsid w:val="006F2718"/>
    <w:rsid w:val="007013D9"/>
    <w:rsid w:val="00723F08"/>
    <w:rsid w:val="00730A12"/>
    <w:rsid w:val="007362D8"/>
    <w:rsid w:val="00743B1A"/>
    <w:rsid w:val="007456C5"/>
    <w:rsid w:val="00756AB5"/>
    <w:rsid w:val="00760C47"/>
    <w:rsid w:val="00774806"/>
    <w:rsid w:val="0078072C"/>
    <w:rsid w:val="007864F1"/>
    <w:rsid w:val="007B4C13"/>
    <w:rsid w:val="007B6412"/>
    <w:rsid w:val="007B7A97"/>
    <w:rsid w:val="007C106F"/>
    <w:rsid w:val="007C4926"/>
    <w:rsid w:val="007F7358"/>
    <w:rsid w:val="0080145E"/>
    <w:rsid w:val="0081034E"/>
    <w:rsid w:val="0081045E"/>
    <w:rsid w:val="008129EE"/>
    <w:rsid w:val="008306ED"/>
    <w:rsid w:val="00840773"/>
    <w:rsid w:val="008519D4"/>
    <w:rsid w:val="00883A49"/>
    <w:rsid w:val="00892B08"/>
    <w:rsid w:val="00894443"/>
    <w:rsid w:val="008A3315"/>
    <w:rsid w:val="008B50E2"/>
    <w:rsid w:val="008C2597"/>
    <w:rsid w:val="008E6276"/>
    <w:rsid w:val="008F01D5"/>
    <w:rsid w:val="008F19F1"/>
    <w:rsid w:val="00910720"/>
    <w:rsid w:val="009200D0"/>
    <w:rsid w:val="009324D7"/>
    <w:rsid w:val="00932CA6"/>
    <w:rsid w:val="0093378E"/>
    <w:rsid w:val="00944CA8"/>
    <w:rsid w:val="00957593"/>
    <w:rsid w:val="00957DD8"/>
    <w:rsid w:val="00966B34"/>
    <w:rsid w:val="00972740"/>
    <w:rsid w:val="00977FD9"/>
    <w:rsid w:val="00982792"/>
    <w:rsid w:val="00984203"/>
    <w:rsid w:val="00990D35"/>
    <w:rsid w:val="009B4DED"/>
    <w:rsid w:val="009B6F98"/>
    <w:rsid w:val="009B75A0"/>
    <w:rsid w:val="009E2B04"/>
    <w:rsid w:val="00A0288D"/>
    <w:rsid w:val="00A03D84"/>
    <w:rsid w:val="00A05DF0"/>
    <w:rsid w:val="00A1230E"/>
    <w:rsid w:val="00A20357"/>
    <w:rsid w:val="00A217AF"/>
    <w:rsid w:val="00A41247"/>
    <w:rsid w:val="00A43D59"/>
    <w:rsid w:val="00A444EC"/>
    <w:rsid w:val="00A60A0B"/>
    <w:rsid w:val="00A654B8"/>
    <w:rsid w:val="00A72EFB"/>
    <w:rsid w:val="00A7409F"/>
    <w:rsid w:val="00A87E30"/>
    <w:rsid w:val="00A919D1"/>
    <w:rsid w:val="00A978A6"/>
    <w:rsid w:val="00AA48BD"/>
    <w:rsid w:val="00AC5BEC"/>
    <w:rsid w:val="00AC61E1"/>
    <w:rsid w:val="00AE18FF"/>
    <w:rsid w:val="00AE61A8"/>
    <w:rsid w:val="00AF079C"/>
    <w:rsid w:val="00AF0AA9"/>
    <w:rsid w:val="00AF27A8"/>
    <w:rsid w:val="00AF58F1"/>
    <w:rsid w:val="00B03733"/>
    <w:rsid w:val="00B07621"/>
    <w:rsid w:val="00B07AF6"/>
    <w:rsid w:val="00B16666"/>
    <w:rsid w:val="00B240A7"/>
    <w:rsid w:val="00B25D73"/>
    <w:rsid w:val="00B25FF4"/>
    <w:rsid w:val="00B61B2B"/>
    <w:rsid w:val="00B71586"/>
    <w:rsid w:val="00B96C47"/>
    <w:rsid w:val="00BA0F1E"/>
    <w:rsid w:val="00BB0819"/>
    <w:rsid w:val="00BB6AF8"/>
    <w:rsid w:val="00BD0B71"/>
    <w:rsid w:val="00BD562C"/>
    <w:rsid w:val="00BD77D1"/>
    <w:rsid w:val="00BE1F2D"/>
    <w:rsid w:val="00BF1F23"/>
    <w:rsid w:val="00BF2EB6"/>
    <w:rsid w:val="00BF5AFE"/>
    <w:rsid w:val="00BF613E"/>
    <w:rsid w:val="00C01F90"/>
    <w:rsid w:val="00C0782C"/>
    <w:rsid w:val="00C118B2"/>
    <w:rsid w:val="00C37495"/>
    <w:rsid w:val="00C613E1"/>
    <w:rsid w:val="00C62601"/>
    <w:rsid w:val="00C75C21"/>
    <w:rsid w:val="00C847B8"/>
    <w:rsid w:val="00CA1BA8"/>
    <w:rsid w:val="00CA59DE"/>
    <w:rsid w:val="00CA6803"/>
    <w:rsid w:val="00CB0839"/>
    <w:rsid w:val="00CC07D8"/>
    <w:rsid w:val="00CC753C"/>
    <w:rsid w:val="00CC7A7B"/>
    <w:rsid w:val="00CE03D7"/>
    <w:rsid w:val="00CE2F51"/>
    <w:rsid w:val="00D04199"/>
    <w:rsid w:val="00D14425"/>
    <w:rsid w:val="00D21010"/>
    <w:rsid w:val="00D343C1"/>
    <w:rsid w:val="00D40F2A"/>
    <w:rsid w:val="00D43F9A"/>
    <w:rsid w:val="00D5601E"/>
    <w:rsid w:val="00D7022F"/>
    <w:rsid w:val="00D7611D"/>
    <w:rsid w:val="00D84145"/>
    <w:rsid w:val="00D86A82"/>
    <w:rsid w:val="00D97266"/>
    <w:rsid w:val="00D9734D"/>
    <w:rsid w:val="00DA484A"/>
    <w:rsid w:val="00DA486E"/>
    <w:rsid w:val="00DB2359"/>
    <w:rsid w:val="00DC28B9"/>
    <w:rsid w:val="00DC522D"/>
    <w:rsid w:val="00DD3AE9"/>
    <w:rsid w:val="00DE20DA"/>
    <w:rsid w:val="00DF1302"/>
    <w:rsid w:val="00DF6B4A"/>
    <w:rsid w:val="00E00096"/>
    <w:rsid w:val="00E06488"/>
    <w:rsid w:val="00E1235B"/>
    <w:rsid w:val="00E31EE4"/>
    <w:rsid w:val="00E44B4C"/>
    <w:rsid w:val="00E52681"/>
    <w:rsid w:val="00E60007"/>
    <w:rsid w:val="00E6760F"/>
    <w:rsid w:val="00E8137E"/>
    <w:rsid w:val="00EA4E59"/>
    <w:rsid w:val="00EB5C8B"/>
    <w:rsid w:val="00EB76EB"/>
    <w:rsid w:val="00EC00A9"/>
    <w:rsid w:val="00EC58EE"/>
    <w:rsid w:val="00EC5AA2"/>
    <w:rsid w:val="00ED2B16"/>
    <w:rsid w:val="00ED3F15"/>
    <w:rsid w:val="00ED79DB"/>
    <w:rsid w:val="00ED7C7A"/>
    <w:rsid w:val="00EE48B5"/>
    <w:rsid w:val="00EF25BA"/>
    <w:rsid w:val="00F0366F"/>
    <w:rsid w:val="00F20DD4"/>
    <w:rsid w:val="00F237ED"/>
    <w:rsid w:val="00F2747D"/>
    <w:rsid w:val="00F42E2D"/>
    <w:rsid w:val="00F526E3"/>
    <w:rsid w:val="00F54526"/>
    <w:rsid w:val="00F55C0C"/>
    <w:rsid w:val="00F72549"/>
    <w:rsid w:val="00F72BDE"/>
    <w:rsid w:val="00F94975"/>
    <w:rsid w:val="00FA292C"/>
    <w:rsid w:val="00FA6D24"/>
    <w:rsid w:val="00FB32CD"/>
    <w:rsid w:val="00FC75CC"/>
    <w:rsid w:val="00F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B63B"/>
  <w15:docId w15:val="{878A2DED-9EEE-480F-B0AB-9FE83082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E00096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E0009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5B48A7"/>
    <w:pPr>
      <w:keepNext/>
      <w:keepLines/>
      <w:spacing w:before="200" w:line="276" w:lineRule="auto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172E1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5B48A7"/>
    <w:pPr>
      <w:spacing w:before="240" w:after="60"/>
      <w:outlineLvl w:val="5"/>
    </w:pPr>
    <w:rPr>
      <w:b/>
      <w:bCs/>
      <w:sz w:val="22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E0009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000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0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43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qFormat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rsid w:val="005243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unhideWhenUsed/>
    <w:rsid w:val="005243CC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unhideWhenUsed/>
    <w:rsid w:val="005243CC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5243CC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rsid w:val="005243C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unhideWhenUsed/>
    <w:rsid w:val="005243C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rsid w:val="005243CC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5243CC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5243CC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5243CC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qFormat/>
    <w:rsid w:val="005243CC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5243CC"/>
  </w:style>
  <w:style w:type="paragraph" w:styleId="af3">
    <w:name w:val="footer"/>
    <w:basedOn w:val="a"/>
    <w:link w:val="af4"/>
    <w:uiPriority w:val="99"/>
    <w:unhideWhenUsed/>
    <w:rsid w:val="005243C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5243CC"/>
  </w:style>
  <w:style w:type="paragraph" w:styleId="af5">
    <w:name w:val="endnote text"/>
    <w:basedOn w:val="a"/>
    <w:link w:val="af6"/>
    <w:uiPriority w:val="99"/>
    <w:unhideWhenUsed/>
    <w:rsid w:val="005243CC"/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Текст концевой сноски Знак"/>
    <w:basedOn w:val="a0"/>
    <w:link w:val="af5"/>
    <w:uiPriority w:val="99"/>
    <w:rsid w:val="005243CC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5243CC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5243CC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5243CC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5243CC"/>
  </w:style>
  <w:style w:type="table" w:customStyle="1" w:styleId="110">
    <w:name w:val="Сетка таблицы11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22">
    <w:name w:val="Нет списка2"/>
    <w:next w:val="a2"/>
    <w:uiPriority w:val="99"/>
    <w:semiHidden/>
    <w:unhideWhenUsed/>
    <w:rsid w:val="005243CC"/>
  </w:style>
  <w:style w:type="table" w:customStyle="1" w:styleId="120">
    <w:name w:val="Сетка таблицы12"/>
    <w:basedOn w:val="a1"/>
    <w:next w:val="af"/>
    <w:uiPriority w:val="59"/>
    <w:rsid w:val="005243C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52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5243CC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Таблица-список 32"/>
    <w:basedOn w:val="a1"/>
    <w:next w:val="-3"/>
    <w:uiPriority w:val="99"/>
    <w:semiHidden/>
    <w:unhideWhenUsed/>
    <w:rsid w:val="005243C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0">
    <w:name w:val="Заголовок 3 Знак"/>
    <w:basedOn w:val="a0"/>
    <w:link w:val="3"/>
    <w:rsid w:val="005B48A7"/>
    <w:rPr>
      <w:rFonts w:ascii="Cambria" w:eastAsia="SimSun" w:hAnsi="Cambria" w:cs="Times New Roman"/>
      <w:b/>
      <w:bCs/>
      <w:color w:val="4F81BD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5B48A7"/>
    <w:rPr>
      <w:rFonts w:ascii="Times New Roman" w:eastAsia="Times New Roman" w:hAnsi="Times New Roman" w:cs="Times New Roman"/>
      <w:b/>
      <w:bCs/>
      <w:lang w:eastAsia="ja-JP"/>
    </w:rPr>
  </w:style>
  <w:style w:type="table" w:customStyle="1" w:styleId="211">
    <w:name w:val="Сетка таблицы211"/>
    <w:basedOn w:val="a1"/>
    <w:next w:val="af"/>
    <w:uiPriority w:val="59"/>
    <w:rsid w:val="005B48A7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af9"/>
    <w:qFormat/>
    <w:rsid w:val="005B48A7"/>
    <w:pPr>
      <w:jc w:val="center"/>
    </w:pPr>
    <w:rPr>
      <w:b/>
      <w:sz w:val="28"/>
    </w:rPr>
  </w:style>
  <w:style w:type="character" w:customStyle="1" w:styleId="af9">
    <w:name w:val="Заголовок Знак"/>
    <w:basedOn w:val="a0"/>
    <w:link w:val="af8"/>
    <w:rsid w:val="005B4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Strong"/>
    <w:uiPriority w:val="22"/>
    <w:qFormat/>
    <w:rsid w:val="00F20DD4"/>
    <w:rPr>
      <w:b/>
      <w:bCs/>
    </w:rPr>
  </w:style>
  <w:style w:type="paragraph" w:styleId="afb">
    <w:name w:val="Normal (Web)"/>
    <w:aliases w:val="Обычный (веб) Знак1,Обычный (веб) Знак Знак"/>
    <w:basedOn w:val="a"/>
    <w:link w:val="afc"/>
    <w:uiPriority w:val="99"/>
    <w:unhideWhenUsed/>
    <w:qFormat/>
    <w:rsid w:val="00F20DD4"/>
    <w:pPr>
      <w:spacing w:after="150"/>
    </w:pPr>
    <w:rPr>
      <w:sz w:val="24"/>
      <w:szCs w:val="24"/>
    </w:rPr>
  </w:style>
  <w:style w:type="paragraph" w:styleId="33">
    <w:name w:val="Body Text 3"/>
    <w:basedOn w:val="a"/>
    <w:link w:val="34"/>
    <w:unhideWhenUsed/>
    <w:rsid w:val="003109EF"/>
    <w:pPr>
      <w:jc w:val="center"/>
    </w:pPr>
    <w:rPr>
      <w:b/>
      <w:sz w:val="28"/>
    </w:rPr>
  </w:style>
  <w:style w:type="character" w:customStyle="1" w:styleId="34">
    <w:name w:val="Основной текст 3 Знак"/>
    <w:basedOn w:val="a0"/>
    <w:link w:val="33"/>
    <w:rsid w:val="003109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ormattext">
    <w:name w:val="formattext"/>
    <w:basedOn w:val="a"/>
    <w:qFormat/>
    <w:rsid w:val="003109EF"/>
    <w:pPr>
      <w:spacing w:before="100" w:beforeAutospacing="1" w:after="100" w:afterAutospacing="1"/>
    </w:pPr>
    <w:rPr>
      <w:sz w:val="24"/>
      <w:szCs w:val="24"/>
    </w:rPr>
  </w:style>
  <w:style w:type="paragraph" w:styleId="afd">
    <w:name w:val="Body Text Indent"/>
    <w:basedOn w:val="a"/>
    <w:link w:val="afe"/>
    <w:unhideWhenUsed/>
    <w:rsid w:val="00D7022F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rsid w:val="00D702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бычный (веб) Знак"/>
    <w:aliases w:val="Обычный (веб) Знак1 Знак,Обычный (веб) Знак Знак Знак"/>
    <w:basedOn w:val="a0"/>
    <w:link w:val="afb"/>
    <w:uiPriority w:val="99"/>
    <w:rsid w:val="004E18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72E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">
    <w:name w:val="Знак Знак Знак Знак Знак Знак"/>
    <w:basedOn w:val="a"/>
    <w:rsid w:val="00172E1D"/>
    <w:rPr>
      <w:rFonts w:ascii="Verdana" w:hAnsi="Verdana" w:cs="Verdana"/>
      <w:lang w:val="en-US" w:eastAsia="en-US"/>
    </w:rPr>
  </w:style>
  <w:style w:type="character" w:styleId="aff0">
    <w:name w:val="Emphasis"/>
    <w:basedOn w:val="a0"/>
    <w:qFormat/>
    <w:rsid w:val="00172E1D"/>
    <w:rPr>
      <w:i/>
      <w:iCs/>
    </w:rPr>
  </w:style>
  <w:style w:type="paragraph" w:customStyle="1" w:styleId="s1">
    <w:name w:val="s_1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paragraph" w:customStyle="1" w:styleId="p">
    <w:name w:val="p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character" w:customStyle="1" w:styleId="13">
    <w:name w:val="Гиперссылка1"/>
    <w:uiPriority w:val="99"/>
    <w:unhideWhenUsed/>
    <w:rsid w:val="00172E1D"/>
    <w:rPr>
      <w:color w:val="0000FF"/>
      <w:u w:val="single"/>
    </w:rPr>
  </w:style>
  <w:style w:type="character" w:customStyle="1" w:styleId="14">
    <w:name w:val="Текст примечания Знак1"/>
    <w:basedOn w:val="a0"/>
    <w:uiPriority w:val="99"/>
    <w:rsid w:val="00172E1D"/>
  </w:style>
  <w:style w:type="character" w:customStyle="1" w:styleId="15">
    <w:name w:val="Тема примечания Знак1"/>
    <w:basedOn w:val="14"/>
    <w:uiPriority w:val="99"/>
    <w:rsid w:val="00172E1D"/>
    <w:rPr>
      <w:b/>
      <w:bCs/>
    </w:rPr>
  </w:style>
  <w:style w:type="character" w:customStyle="1" w:styleId="16">
    <w:name w:val="Текст концевой сноски Знак1"/>
    <w:basedOn w:val="a0"/>
    <w:uiPriority w:val="99"/>
    <w:rsid w:val="00172E1D"/>
  </w:style>
  <w:style w:type="paragraph" w:customStyle="1" w:styleId="msonormalmailrucssattributepostfix">
    <w:name w:val="msonormal_mailru_css_attribute_postfix"/>
    <w:basedOn w:val="a"/>
    <w:rsid w:val="00172E1D"/>
    <w:pPr>
      <w:spacing w:before="100" w:beforeAutospacing="1" w:after="100" w:afterAutospacing="1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rsid w:val="00172E1D"/>
    <w:rPr>
      <w:sz w:val="16"/>
      <w:szCs w:val="16"/>
    </w:rPr>
  </w:style>
  <w:style w:type="paragraph" w:customStyle="1" w:styleId="ConsNormal">
    <w:name w:val="ConsNormal"/>
    <w:rsid w:val="00172E1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172E1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72E1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ng-scope">
    <w:name w:val="ng-scope"/>
    <w:rsid w:val="00172E1D"/>
  </w:style>
  <w:style w:type="paragraph" w:customStyle="1" w:styleId="ConsPlusTitlePage">
    <w:name w:val="ConsPlusTitlePage"/>
    <w:rsid w:val="00F72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F72549"/>
  </w:style>
  <w:style w:type="paragraph" w:customStyle="1" w:styleId="formattexttopleveltext">
    <w:name w:val="formattext topleveltext"/>
    <w:basedOn w:val="a"/>
    <w:rsid w:val="00F72549"/>
    <w:pPr>
      <w:spacing w:before="100" w:beforeAutospacing="1" w:after="100" w:afterAutospacing="1"/>
    </w:pPr>
    <w:rPr>
      <w:sz w:val="24"/>
      <w:szCs w:val="24"/>
    </w:rPr>
  </w:style>
  <w:style w:type="table" w:customStyle="1" w:styleId="61">
    <w:name w:val="Сетка таблицы6"/>
    <w:basedOn w:val="a1"/>
    <w:next w:val="af"/>
    <w:uiPriority w:val="59"/>
    <w:rsid w:val="00F7254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agshor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7CE97-43E2-47BB-AEA7-BEA706763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14753</Words>
  <Characters>84098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kunib</dc:creator>
  <cp:lastModifiedBy>gagshor</cp:lastModifiedBy>
  <cp:revision>157</cp:revision>
  <cp:lastPrinted>2023-02-28T06:10:00Z</cp:lastPrinted>
  <dcterms:created xsi:type="dcterms:W3CDTF">2018-08-29T12:32:00Z</dcterms:created>
  <dcterms:modified xsi:type="dcterms:W3CDTF">2024-04-15T06:16:00Z</dcterms:modified>
</cp:coreProperties>
</file>