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tblInd w:w="-34" w:type="dxa"/>
        <w:tblLayout w:type="fixed"/>
        <w:tblLook w:val="04A0" w:firstRow="1" w:lastRow="0" w:firstColumn="1" w:lastColumn="0" w:noHBand="0" w:noVBand="1"/>
      </w:tblPr>
      <w:tblGrid>
        <w:gridCol w:w="3825"/>
        <w:gridCol w:w="1842"/>
        <w:gridCol w:w="4368"/>
      </w:tblGrid>
      <w:tr w:rsidR="00A60A0B" w:rsidTr="00CA59DE">
        <w:trPr>
          <w:cantSplit/>
        </w:trPr>
        <w:tc>
          <w:tcPr>
            <w:tcW w:w="3825" w:type="dxa"/>
          </w:tcPr>
          <w:p w:rsidR="00A60A0B" w:rsidRPr="00CA59DE" w:rsidRDefault="00A60A0B" w:rsidP="005B48A7">
            <w:pPr>
              <w:jc w:val="center"/>
              <w:rPr>
                <w:b/>
                <w:sz w:val="24"/>
                <w:szCs w:val="24"/>
              </w:rPr>
            </w:pPr>
          </w:p>
          <w:p w:rsidR="00A60A0B" w:rsidRPr="00CA59DE" w:rsidRDefault="00A60A0B" w:rsidP="005B48A7">
            <w:pPr>
              <w:ind w:left="-108"/>
              <w:jc w:val="center"/>
              <w:rPr>
                <w:sz w:val="24"/>
                <w:szCs w:val="24"/>
              </w:rPr>
            </w:pPr>
            <w:r w:rsidRPr="00CA59DE">
              <w:rPr>
                <w:b/>
                <w:sz w:val="24"/>
                <w:szCs w:val="24"/>
              </w:rPr>
              <w:t xml:space="preserve">  Администрация  сельского поселения «</w:t>
            </w:r>
            <w:r w:rsidR="00B96FEB">
              <w:rPr>
                <w:b/>
                <w:sz w:val="24"/>
                <w:szCs w:val="24"/>
              </w:rPr>
              <w:t>Гагшор</w:t>
            </w:r>
            <w:r w:rsidRPr="00CA59DE">
              <w:rPr>
                <w:b/>
                <w:sz w:val="24"/>
                <w:szCs w:val="24"/>
              </w:rPr>
              <w:t>»</w:t>
            </w:r>
          </w:p>
        </w:tc>
        <w:tc>
          <w:tcPr>
            <w:tcW w:w="1842" w:type="dxa"/>
            <w:vMerge w:val="restart"/>
            <w:hideMark/>
          </w:tcPr>
          <w:p w:rsidR="00A60A0B" w:rsidRPr="00CA59DE" w:rsidRDefault="00A60A0B" w:rsidP="005B48A7">
            <w:pPr>
              <w:ind w:left="284" w:right="-249" w:hanging="284"/>
              <w:jc w:val="center"/>
              <w:rPr>
                <w:b/>
                <w:sz w:val="24"/>
                <w:szCs w:val="24"/>
              </w:rPr>
            </w:pPr>
            <w:r w:rsidRPr="00CA59DE">
              <w:rPr>
                <w:noProof/>
                <w:sz w:val="24"/>
                <w:szCs w:val="24"/>
              </w:rPr>
              <w:drawing>
                <wp:inline distT="0" distB="0" distL="0" distR="0">
                  <wp:extent cx="524510" cy="58864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4510" cy="588645"/>
                          </a:xfrm>
                          <a:prstGeom prst="rect">
                            <a:avLst/>
                          </a:prstGeom>
                          <a:noFill/>
                          <a:ln w="9525">
                            <a:noFill/>
                            <a:miter lim="800000"/>
                            <a:headEnd/>
                            <a:tailEnd/>
                          </a:ln>
                        </pic:spPr>
                      </pic:pic>
                    </a:graphicData>
                  </a:graphic>
                </wp:inline>
              </w:drawing>
            </w:r>
          </w:p>
        </w:tc>
        <w:tc>
          <w:tcPr>
            <w:tcW w:w="4368" w:type="dxa"/>
          </w:tcPr>
          <w:p w:rsidR="00A60A0B" w:rsidRPr="00CA59DE" w:rsidRDefault="00A60A0B" w:rsidP="005B48A7">
            <w:pPr>
              <w:pStyle w:val="1"/>
              <w:ind w:left="284" w:hanging="284"/>
              <w:rPr>
                <w:rFonts w:eastAsiaTheme="minorEastAsia"/>
                <w:sz w:val="24"/>
                <w:szCs w:val="24"/>
              </w:rPr>
            </w:pPr>
          </w:p>
          <w:p w:rsidR="00B96FEB" w:rsidRDefault="00A60A0B" w:rsidP="00CA59DE">
            <w:pPr>
              <w:pStyle w:val="1"/>
              <w:ind w:right="-389"/>
              <w:rPr>
                <w:rFonts w:eastAsiaTheme="minorEastAsia"/>
                <w:sz w:val="24"/>
                <w:szCs w:val="24"/>
              </w:rPr>
            </w:pPr>
            <w:r w:rsidRPr="00CA59DE">
              <w:rPr>
                <w:rFonts w:eastAsiaTheme="minorEastAsia"/>
                <w:sz w:val="24"/>
                <w:szCs w:val="24"/>
              </w:rPr>
              <w:t>«</w:t>
            </w:r>
            <w:r w:rsidR="00B96FEB">
              <w:rPr>
                <w:rFonts w:eastAsiaTheme="minorEastAsia"/>
                <w:sz w:val="24"/>
                <w:szCs w:val="24"/>
              </w:rPr>
              <w:t>Гагшор</w:t>
            </w:r>
            <w:r w:rsidRPr="00CA59DE">
              <w:rPr>
                <w:rFonts w:eastAsiaTheme="minorEastAsia"/>
                <w:sz w:val="24"/>
                <w:szCs w:val="24"/>
              </w:rPr>
              <w:t xml:space="preserve">» сикт </w:t>
            </w:r>
          </w:p>
          <w:p w:rsidR="00A60A0B" w:rsidRPr="00CA59DE" w:rsidRDefault="00B96FEB" w:rsidP="00B96FEB">
            <w:pPr>
              <w:pStyle w:val="1"/>
              <w:ind w:right="-389"/>
              <w:rPr>
                <w:rFonts w:eastAsiaTheme="minorEastAsia"/>
                <w:sz w:val="24"/>
                <w:szCs w:val="24"/>
              </w:rPr>
            </w:pPr>
            <w:r>
              <w:rPr>
                <w:rFonts w:eastAsiaTheme="minorEastAsia"/>
                <w:sz w:val="24"/>
                <w:szCs w:val="24"/>
              </w:rPr>
              <w:t>о</w:t>
            </w:r>
            <w:r w:rsidR="00A60A0B" w:rsidRPr="00CA59DE">
              <w:rPr>
                <w:rFonts w:eastAsiaTheme="minorEastAsia"/>
                <w:sz w:val="24"/>
                <w:szCs w:val="24"/>
              </w:rPr>
              <w:t>вмöдчöминса</w:t>
            </w:r>
            <w:r>
              <w:rPr>
                <w:rFonts w:eastAsiaTheme="minorEastAsia"/>
                <w:sz w:val="24"/>
                <w:szCs w:val="24"/>
              </w:rPr>
              <w:t xml:space="preserve"> </w:t>
            </w:r>
            <w:r w:rsidR="00A60A0B" w:rsidRPr="00CA59DE">
              <w:rPr>
                <w:rFonts w:eastAsiaTheme="minorEastAsia"/>
                <w:sz w:val="24"/>
                <w:szCs w:val="24"/>
              </w:rPr>
              <w:t>администрация</w:t>
            </w:r>
          </w:p>
        </w:tc>
      </w:tr>
      <w:tr w:rsidR="00A60A0B" w:rsidTr="00CA59DE">
        <w:trPr>
          <w:cantSplit/>
        </w:trPr>
        <w:tc>
          <w:tcPr>
            <w:tcW w:w="3825" w:type="dxa"/>
          </w:tcPr>
          <w:p w:rsidR="00A60A0B" w:rsidRDefault="00A60A0B" w:rsidP="005B48A7">
            <w:pPr>
              <w:ind w:left="284" w:hanging="284"/>
              <w:jc w:val="center"/>
              <w:rPr>
                <w:sz w:val="22"/>
              </w:rPr>
            </w:pPr>
          </w:p>
        </w:tc>
        <w:tc>
          <w:tcPr>
            <w:tcW w:w="1842" w:type="dxa"/>
            <w:vMerge/>
            <w:vAlign w:val="center"/>
            <w:hideMark/>
          </w:tcPr>
          <w:p w:rsidR="00A60A0B" w:rsidRDefault="00A60A0B" w:rsidP="005B48A7">
            <w:pPr>
              <w:rPr>
                <w:b/>
                <w:sz w:val="22"/>
              </w:rPr>
            </w:pPr>
          </w:p>
        </w:tc>
        <w:tc>
          <w:tcPr>
            <w:tcW w:w="4368" w:type="dxa"/>
          </w:tcPr>
          <w:p w:rsidR="00A60A0B" w:rsidRDefault="00A60A0B" w:rsidP="005B48A7">
            <w:pPr>
              <w:ind w:left="284" w:hanging="284"/>
              <w:jc w:val="center"/>
              <w:rPr>
                <w:b/>
                <w:sz w:val="22"/>
              </w:rPr>
            </w:pPr>
          </w:p>
        </w:tc>
      </w:tr>
    </w:tbl>
    <w:p w:rsidR="00A60A0B" w:rsidRDefault="00A60A0B" w:rsidP="00CA59DE">
      <w:pPr>
        <w:jc w:val="center"/>
        <w:rPr>
          <w:b/>
          <w:sz w:val="32"/>
        </w:rPr>
      </w:pPr>
      <w:r>
        <w:rPr>
          <w:b/>
          <w:sz w:val="32"/>
        </w:rPr>
        <w:t>ПОСТАНОВЛЕНИЕ</w:t>
      </w:r>
    </w:p>
    <w:p w:rsidR="00A60A0B" w:rsidRDefault="00A60A0B" w:rsidP="00B96FEB">
      <w:pPr>
        <w:pStyle w:val="2"/>
      </w:pPr>
      <w:r>
        <w:rPr>
          <w:sz w:val="32"/>
        </w:rPr>
        <w:t>ШУÖМ</w:t>
      </w:r>
    </w:p>
    <w:p w:rsidR="007A28AA" w:rsidRDefault="007A28AA" w:rsidP="007A28AA">
      <w:pPr>
        <w:pStyle w:val="6"/>
        <w:tabs>
          <w:tab w:val="left" w:pos="0"/>
        </w:tabs>
        <w:rPr>
          <w:b w:val="0"/>
          <w:sz w:val="28"/>
        </w:rPr>
      </w:pPr>
      <w:r>
        <w:rPr>
          <w:b w:val="0"/>
          <w:sz w:val="28"/>
        </w:rPr>
        <w:t>от 12 апреля 2024 года</w:t>
      </w:r>
      <w:r>
        <w:rPr>
          <w:b w:val="0"/>
          <w:sz w:val="28"/>
        </w:rPr>
        <w:tab/>
      </w:r>
      <w:r>
        <w:rPr>
          <w:b w:val="0"/>
          <w:sz w:val="28"/>
        </w:rPr>
        <w:tab/>
      </w:r>
      <w:r>
        <w:rPr>
          <w:b w:val="0"/>
          <w:sz w:val="28"/>
        </w:rPr>
        <w:tab/>
      </w:r>
      <w:r>
        <w:rPr>
          <w:b w:val="0"/>
          <w:sz w:val="28"/>
        </w:rPr>
        <w:tab/>
        <w:t xml:space="preserve"> </w:t>
      </w:r>
      <w:r>
        <w:rPr>
          <w:b w:val="0"/>
          <w:sz w:val="28"/>
        </w:rPr>
        <w:tab/>
        <w:t xml:space="preserve">                                        № 04/</w:t>
      </w:r>
      <w:r>
        <w:rPr>
          <w:b w:val="0"/>
          <w:sz w:val="28"/>
        </w:rPr>
        <w:t>32</w:t>
      </w:r>
    </w:p>
    <w:p w:rsidR="00B96FEB" w:rsidRDefault="00B96FEB" w:rsidP="00B96FEB">
      <w:pPr>
        <w:ind w:right="-58"/>
        <w:jc w:val="center"/>
        <w:rPr>
          <w:sz w:val="24"/>
          <w:szCs w:val="24"/>
        </w:rPr>
      </w:pPr>
      <w:r w:rsidRPr="00885AED">
        <w:rPr>
          <w:sz w:val="24"/>
          <w:szCs w:val="24"/>
        </w:rPr>
        <w:t>Республика Коми, Сысольский р-н, с.Гагшор</w:t>
      </w:r>
    </w:p>
    <w:p w:rsidR="00B96FEB" w:rsidRDefault="00B96FEB" w:rsidP="00B96FEB">
      <w:pPr>
        <w:ind w:right="-58"/>
        <w:jc w:val="center"/>
        <w:rPr>
          <w:sz w:val="24"/>
          <w:szCs w:val="24"/>
        </w:rPr>
      </w:pPr>
    </w:p>
    <w:p w:rsidR="00B96FEB" w:rsidRDefault="00B96FEB" w:rsidP="00B96FEB">
      <w:pPr>
        <w:ind w:right="-58"/>
        <w:jc w:val="center"/>
        <w:rPr>
          <w:sz w:val="24"/>
          <w:szCs w:val="24"/>
        </w:rPr>
      </w:pPr>
      <w:r w:rsidRPr="00B96FEB">
        <w:rPr>
          <w:b/>
          <w:sz w:val="28"/>
          <w:szCs w:val="28"/>
        </w:rPr>
        <w:t>Об утверждении административного регламента предоставления муниципальной услуги «</w:t>
      </w:r>
      <w:r w:rsidRPr="00B96FEB">
        <w:rPr>
          <w:rFonts w:eastAsia="Arial Unicode MS"/>
          <w:b/>
          <w:color w:val="000000"/>
          <w:sz w:val="28"/>
          <w:szCs w:val="28"/>
        </w:rPr>
        <w:t>Передача муниципального имущества в безвозмездное пользование</w:t>
      </w:r>
      <w:r w:rsidRPr="00B96FEB">
        <w:rPr>
          <w:rFonts w:eastAsia="Calibri"/>
          <w:b/>
          <w:bCs/>
          <w:sz w:val="28"/>
          <w:szCs w:val="28"/>
        </w:rPr>
        <w:t>»</w:t>
      </w:r>
    </w:p>
    <w:p w:rsidR="00F15443" w:rsidRDefault="00FE1AC7" w:rsidP="008E69E2">
      <w:pPr>
        <w:jc w:val="both"/>
        <w:rPr>
          <w:rFonts w:eastAsiaTheme="minorEastAsia"/>
          <w:sz w:val="24"/>
          <w:szCs w:val="24"/>
        </w:rPr>
      </w:pPr>
      <w:r w:rsidRPr="00EB76EB">
        <w:rPr>
          <w:sz w:val="24"/>
          <w:szCs w:val="24"/>
        </w:rPr>
        <w:t xml:space="preserve">  </w:t>
      </w:r>
    </w:p>
    <w:p w:rsidR="00B96FEB" w:rsidRPr="00B61718" w:rsidRDefault="00B96FEB" w:rsidP="00B96FEB">
      <w:pPr>
        <w:autoSpaceDE w:val="0"/>
        <w:autoSpaceDN w:val="0"/>
        <w:adjustRightInd w:val="0"/>
        <w:ind w:firstLine="567"/>
        <w:jc w:val="both"/>
        <w:rPr>
          <w:sz w:val="28"/>
          <w:szCs w:val="28"/>
        </w:rPr>
      </w:pPr>
      <w:r w:rsidRPr="00B61718">
        <w:rPr>
          <w:sz w:val="28"/>
          <w:szCs w:val="28"/>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«Гагшор» от 01.04.2022 г. № 04/06 «Об утверждении Порядка разработки административных регламентов предоставления муниципальных услуг»,</w:t>
      </w:r>
    </w:p>
    <w:p w:rsidR="00B96FEB" w:rsidRPr="0005395D" w:rsidRDefault="00B96FEB" w:rsidP="00B96FEB">
      <w:pPr>
        <w:pStyle w:val="3"/>
        <w:tabs>
          <w:tab w:val="left" w:pos="9355"/>
        </w:tabs>
        <w:spacing w:line="240" w:lineRule="auto"/>
        <w:ind w:right="-1" w:firstLine="567"/>
        <w:jc w:val="center"/>
        <w:rPr>
          <w:rFonts w:ascii="Times New Roman" w:hAnsi="Times New Roman"/>
          <w:b w:val="0"/>
          <w:color w:val="auto"/>
          <w:sz w:val="28"/>
          <w:szCs w:val="28"/>
        </w:rPr>
      </w:pPr>
      <w:r w:rsidRPr="0005395D">
        <w:rPr>
          <w:rFonts w:ascii="Times New Roman" w:hAnsi="Times New Roman"/>
          <w:b w:val="0"/>
          <w:color w:val="auto"/>
          <w:sz w:val="28"/>
          <w:szCs w:val="28"/>
        </w:rPr>
        <w:t xml:space="preserve">администрация сельского поселения «Гагшор» </w:t>
      </w:r>
      <w:r>
        <w:rPr>
          <w:rFonts w:ascii="Times New Roman" w:hAnsi="Times New Roman"/>
          <w:b w:val="0"/>
          <w:color w:val="auto"/>
          <w:sz w:val="28"/>
          <w:szCs w:val="28"/>
        </w:rPr>
        <w:t>постановляет</w:t>
      </w:r>
      <w:r w:rsidRPr="0005395D">
        <w:rPr>
          <w:rFonts w:ascii="Times New Roman" w:hAnsi="Times New Roman"/>
          <w:b w:val="0"/>
          <w:color w:val="auto"/>
          <w:sz w:val="28"/>
          <w:szCs w:val="28"/>
        </w:rPr>
        <w:t>:</w:t>
      </w:r>
    </w:p>
    <w:p w:rsidR="007B69A9" w:rsidRPr="00D47CD8" w:rsidRDefault="007B69A9" w:rsidP="00D47CD8">
      <w:pPr>
        <w:pStyle w:val="ConsPlusNormal"/>
        <w:widowControl/>
        <w:ind w:firstLine="709"/>
        <w:jc w:val="center"/>
        <w:rPr>
          <w:rFonts w:ascii="Times New Roman" w:hAnsi="Times New Roman" w:cs="Times New Roman"/>
          <w:sz w:val="24"/>
          <w:szCs w:val="24"/>
          <w:highlight w:val="yellow"/>
        </w:rPr>
      </w:pPr>
    </w:p>
    <w:p w:rsidR="00396FE1" w:rsidRPr="00B96FEB" w:rsidRDefault="00396FE1" w:rsidP="00396FE1">
      <w:pPr>
        <w:ind w:firstLine="567"/>
        <w:jc w:val="both"/>
        <w:rPr>
          <w:sz w:val="28"/>
          <w:szCs w:val="28"/>
        </w:rPr>
      </w:pPr>
      <w:r w:rsidRPr="00B96FEB">
        <w:rPr>
          <w:sz w:val="28"/>
          <w:szCs w:val="28"/>
        </w:rPr>
        <w:t>1. Утвердить административный регламент предоставления муниципальной услуги «</w:t>
      </w:r>
      <w:r w:rsidRPr="00B96FEB">
        <w:rPr>
          <w:rFonts w:eastAsia="Arial Unicode MS"/>
          <w:sz w:val="28"/>
          <w:szCs w:val="28"/>
        </w:rPr>
        <w:t xml:space="preserve">Передача муниципального имущества в </w:t>
      </w:r>
      <w:r w:rsidR="00972F30" w:rsidRPr="00B96FEB">
        <w:rPr>
          <w:rFonts w:eastAsia="Arial Unicode MS"/>
          <w:color w:val="000000"/>
          <w:sz w:val="28"/>
          <w:szCs w:val="28"/>
        </w:rPr>
        <w:t>безвозмездное пользование</w:t>
      </w:r>
      <w:r w:rsidRPr="00B96FEB">
        <w:rPr>
          <w:sz w:val="28"/>
          <w:szCs w:val="28"/>
        </w:rPr>
        <w:t>» согласно приложения к настоящему постановлению.</w:t>
      </w:r>
    </w:p>
    <w:p w:rsidR="00972F30" w:rsidRPr="009A194E" w:rsidRDefault="00972F30" w:rsidP="00972F30">
      <w:pPr>
        <w:ind w:firstLine="567"/>
        <w:jc w:val="both"/>
        <w:rPr>
          <w:sz w:val="28"/>
          <w:szCs w:val="28"/>
        </w:rPr>
      </w:pPr>
      <w:r w:rsidRPr="009A194E">
        <w:rPr>
          <w:sz w:val="28"/>
          <w:szCs w:val="28"/>
        </w:rPr>
        <w:t>2.  Признать утратившими силу постановления администрации сельского поселения «</w:t>
      </w:r>
      <w:r w:rsidR="00B96FEB" w:rsidRPr="009A194E">
        <w:rPr>
          <w:sz w:val="28"/>
          <w:szCs w:val="28"/>
        </w:rPr>
        <w:t>Гагшор</w:t>
      </w:r>
      <w:r w:rsidRPr="009A194E">
        <w:rPr>
          <w:sz w:val="28"/>
          <w:szCs w:val="28"/>
        </w:rPr>
        <w:t>»:</w:t>
      </w:r>
    </w:p>
    <w:p w:rsidR="00972F30" w:rsidRPr="009A194E" w:rsidRDefault="00972F30" w:rsidP="00972F30">
      <w:pPr>
        <w:ind w:firstLine="567"/>
        <w:jc w:val="both"/>
        <w:rPr>
          <w:sz w:val="28"/>
          <w:szCs w:val="28"/>
        </w:rPr>
      </w:pPr>
      <w:r w:rsidRPr="009A194E">
        <w:rPr>
          <w:sz w:val="28"/>
          <w:szCs w:val="28"/>
        </w:rPr>
        <w:t xml:space="preserve">- от </w:t>
      </w:r>
      <w:r w:rsidR="009A194E" w:rsidRPr="009A194E">
        <w:rPr>
          <w:sz w:val="28"/>
          <w:szCs w:val="28"/>
        </w:rPr>
        <w:t>24.06.2019</w:t>
      </w:r>
      <w:r w:rsidRPr="009A194E">
        <w:rPr>
          <w:sz w:val="28"/>
          <w:szCs w:val="28"/>
        </w:rPr>
        <w:t xml:space="preserve"> № </w:t>
      </w:r>
      <w:r w:rsidR="009A194E" w:rsidRPr="009A194E">
        <w:rPr>
          <w:sz w:val="28"/>
          <w:szCs w:val="28"/>
        </w:rPr>
        <w:t>06/23</w:t>
      </w:r>
      <w:r w:rsidRPr="009A194E">
        <w:rPr>
          <w:sz w:val="28"/>
          <w:szCs w:val="28"/>
        </w:rPr>
        <w:t xml:space="preserve"> «Об утверждении административного регламента предоставления муниципальной услуги «</w:t>
      </w:r>
      <w:r w:rsidRPr="009A194E">
        <w:rPr>
          <w:rFonts w:eastAsia="Arial Unicode MS"/>
          <w:sz w:val="28"/>
          <w:szCs w:val="28"/>
        </w:rPr>
        <w:t>Передача муниципального имущества в безвозмездное пользование</w:t>
      </w:r>
      <w:r w:rsidR="009A194E" w:rsidRPr="009A194E">
        <w:rPr>
          <w:sz w:val="28"/>
          <w:szCs w:val="28"/>
        </w:rPr>
        <w:t>»;</w:t>
      </w:r>
    </w:p>
    <w:p w:rsidR="009A194E" w:rsidRPr="009A194E" w:rsidRDefault="009A194E" w:rsidP="009A194E">
      <w:pPr>
        <w:pStyle w:val="af0"/>
        <w:ind w:firstLine="567"/>
        <w:jc w:val="both"/>
        <w:rPr>
          <w:rFonts w:ascii="Times New Roman" w:eastAsia="Times New Roman" w:hAnsi="Times New Roman"/>
          <w:sz w:val="28"/>
          <w:szCs w:val="28"/>
          <w:lang w:eastAsia="ru-RU"/>
        </w:rPr>
      </w:pPr>
      <w:r w:rsidRPr="009A194E">
        <w:rPr>
          <w:rFonts w:ascii="Times New Roman" w:hAnsi="Times New Roman" w:cs="Times New Roman"/>
          <w:sz w:val="28"/>
          <w:szCs w:val="28"/>
        </w:rPr>
        <w:t>- от 11.05.2021 № 05/45 «</w:t>
      </w:r>
      <w:r w:rsidRPr="009A194E">
        <w:rPr>
          <w:rFonts w:ascii="Times New Roman" w:hAnsi="Times New Roman"/>
          <w:sz w:val="28"/>
          <w:szCs w:val="28"/>
        </w:rPr>
        <w:t>О внесение изменений в постановление администрации сельского поселения «Гагшор» № 06/23 от 24.06.2019 г</w:t>
      </w:r>
      <w:r>
        <w:rPr>
          <w:rFonts w:ascii="Times New Roman" w:hAnsi="Times New Roman"/>
          <w:sz w:val="28"/>
          <w:szCs w:val="28"/>
        </w:rPr>
        <w:t xml:space="preserve"> </w:t>
      </w:r>
      <w:r w:rsidRPr="009A194E">
        <w:rPr>
          <w:rFonts w:ascii="Times New Roman" w:hAnsi="Times New Roman"/>
          <w:color w:val="000000"/>
          <w:sz w:val="28"/>
          <w:szCs w:val="28"/>
        </w:rPr>
        <w:t>«</w:t>
      </w:r>
      <w:r w:rsidRPr="009A194E">
        <w:rPr>
          <w:rFonts w:ascii="Times New Roman" w:eastAsia="Arial Unicode MS" w:hAnsi="Times New Roman"/>
          <w:color w:val="000000"/>
          <w:sz w:val="28"/>
          <w:szCs w:val="28"/>
          <w:lang w:eastAsia="ru-RU"/>
        </w:rPr>
        <w:t>Об утверждении административного регламента предоставления муниципальной услуги «Передача муниципального имущества в безвозмездное пользование</w:t>
      </w:r>
      <w:r w:rsidRPr="009A194E">
        <w:rPr>
          <w:rFonts w:ascii="Times New Roman" w:hAnsi="Times New Roman"/>
          <w:sz w:val="28"/>
          <w:szCs w:val="28"/>
        </w:rPr>
        <w:t>»</w:t>
      </w:r>
      <w:r>
        <w:rPr>
          <w:rFonts w:ascii="Times New Roman" w:hAnsi="Times New Roman"/>
          <w:sz w:val="28"/>
          <w:szCs w:val="28"/>
        </w:rPr>
        <w:t>.</w:t>
      </w:r>
    </w:p>
    <w:p w:rsidR="00396FE1" w:rsidRDefault="00396FE1" w:rsidP="00396FE1">
      <w:pPr>
        <w:widowControl w:val="0"/>
        <w:tabs>
          <w:tab w:val="left" w:pos="9355"/>
        </w:tabs>
        <w:autoSpaceDE w:val="0"/>
        <w:autoSpaceDN w:val="0"/>
        <w:adjustRightInd w:val="0"/>
        <w:ind w:firstLine="567"/>
        <w:jc w:val="both"/>
        <w:rPr>
          <w:sz w:val="28"/>
          <w:szCs w:val="28"/>
        </w:rPr>
      </w:pPr>
      <w:r w:rsidRPr="00B96FEB">
        <w:rPr>
          <w:sz w:val="28"/>
          <w:szCs w:val="28"/>
        </w:rPr>
        <w:t>3.  Настоящее постановление вступает в силу со дня его обнародования.</w:t>
      </w:r>
    </w:p>
    <w:p w:rsidR="00B96FEB" w:rsidRDefault="00B96FEB" w:rsidP="00396FE1">
      <w:pPr>
        <w:widowControl w:val="0"/>
        <w:tabs>
          <w:tab w:val="left" w:pos="9355"/>
        </w:tabs>
        <w:autoSpaceDE w:val="0"/>
        <w:autoSpaceDN w:val="0"/>
        <w:adjustRightInd w:val="0"/>
        <w:ind w:firstLine="567"/>
        <w:jc w:val="both"/>
        <w:rPr>
          <w:sz w:val="28"/>
          <w:szCs w:val="28"/>
        </w:rPr>
      </w:pPr>
    </w:p>
    <w:p w:rsidR="00B96FEB" w:rsidRDefault="00B96FEB" w:rsidP="00396FE1">
      <w:pPr>
        <w:widowControl w:val="0"/>
        <w:tabs>
          <w:tab w:val="left" w:pos="9355"/>
        </w:tabs>
        <w:autoSpaceDE w:val="0"/>
        <w:autoSpaceDN w:val="0"/>
        <w:adjustRightInd w:val="0"/>
        <w:ind w:firstLine="567"/>
        <w:jc w:val="both"/>
        <w:rPr>
          <w:sz w:val="28"/>
          <w:szCs w:val="28"/>
        </w:rPr>
      </w:pPr>
    </w:p>
    <w:p w:rsidR="00B96FEB" w:rsidRPr="00B96FEB" w:rsidRDefault="00B96FEB" w:rsidP="00396FE1">
      <w:pPr>
        <w:widowControl w:val="0"/>
        <w:tabs>
          <w:tab w:val="left" w:pos="9355"/>
        </w:tabs>
        <w:autoSpaceDE w:val="0"/>
        <w:autoSpaceDN w:val="0"/>
        <w:adjustRightInd w:val="0"/>
        <w:ind w:firstLine="567"/>
        <w:jc w:val="both"/>
        <w:rPr>
          <w:sz w:val="28"/>
          <w:szCs w:val="28"/>
        </w:rPr>
      </w:pPr>
    </w:p>
    <w:p w:rsidR="00D47CD8" w:rsidRPr="00D47CD8" w:rsidRDefault="00D47CD8" w:rsidP="00D47CD8">
      <w:pPr>
        <w:pStyle w:val="ConsPlusTitle"/>
        <w:ind w:firstLine="567"/>
        <w:jc w:val="both"/>
        <w:rPr>
          <w:rFonts w:ascii="Times New Roman" w:hAnsi="Times New Roman" w:cs="Times New Roman"/>
          <w:b w:val="0"/>
          <w:sz w:val="24"/>
          <w:szCs w:val="24"/>
        </w:rPr>
      </w:pPr>
    </w:p>
    <w:p w:rsidR="00B96FEB" w:rsidRDefault="00B96FEB" w:rsidP="00B96FEB">
      <w:pPr>
        <w:ind w:firstLine="567"/>
        <w:jc w:val="both"/>
        <w:rPr>
          <w:sz w:val="28"/>
          <w:szCs w:val="28"/>
        </w:rPr>
      </w:pPr>
      <w:r w:rsidRPr="0005395D">
        <w:rPr>
          <w:sz w:val="28"/>
          <w:szCs w:val="28"/>
        </w:rPr>
        <w:t>Глава сельского поселения</w:t>
      </w:r>
      <w:r>
        <w:rPr>
          <w:sz w:val="28"/>
          <w:szCs w:val="28"/>
        </w:rPr>
        <w:t xml:space="preserve"> «Гагшор» </w:t>
      </w:r>
      <w:r w:rsidRPr="0005395D">
        <w:rPr>
          <w:sz w:val="28"/>
          <w:szCs w:val="28"/>
        </w:rPr>
        <w:t xml:space="preserve">  </w:t>
      </w:r>
      <w:r>
        <w:rPr>
          <w:sz w:val="28"/>
          <w:szCs w:val="28"/>
        </w:rPr>
        <w:t xml:space="preserve">                            </w:t>
      </w:r>
      <w:r w:rsidRPr="0005395D">
        <w:rPr>
          <w:sz w:val="28"/>
          <w:szCs w:val="28"/>
        </w:rPr>
        <w:t xml:space="preserve">       </w:t>
      </w:r>
      <w:r>
        <w:rPr>
          <w:sz w:val="28"/>
          <w:szCs w:val="28"/>
        </w:rPr>
        <w:t>В.И.Наумович</w:t>
      </w:r>
    </w:p>
    <w:p w:rsidR="00E525B6" w:rsidRDefault="00E525B6" w:rsidP="00D47CD8">
      <w:pPr>
        <w:jc w:val="both"/>
        <w:rPr>
          <w:sz w:val="24"/>
          <w:szCs w:val="24"/>
        </w:rPr>
      </w:pPr>
    </w:p>
    <w:p w:rsidR="00E525B6" w:rsidRDefault="00E525B6" w:rsidP="00D47CD8">
      <w:pPr>
        <w:jc w:val="both"/>
        <w:rPr>
          <w:sz w:val="24"/>
          <w:szCs w:val="24"/>
        </w:rPr>
      </w:pPr>
    </w:p>
    <w:p w:rsidR="00E525B6" w:rsidRDefault="00E525B6" w:rsidP="00D47CD8">
      <w:pPr>
        <w:jc w:val="both"/>
        <w:rPr>
          <w:sz w:val="24"/>
          <w:szCs w:val="24"/>
        </w:rPr>
      </w:pPr>
    </w:p>
    <w:p w:rsidR="00E525B6" w:rsidRDefault="00E525B6" w:rsidP="00D47CD8">
      <w:pPr>
        <w:jc w:val="both"/>
        <w:rPr>
          <w:sz w:val="24"/>
          <w:szCs w:val="24"/>
        </w:rPr>
      </w:pPr>
    </w:p>
    <w:p w:rsidR="008E69E2" w:rsidRDefault="008E69E2" w:rsidP="00D47CD8">
      <w:pPr>
        <w:jc w:val="both"/>
        <w:rPr>
          <w:sz w:val="24"/>
          <w:szCs w:val="24"/>
        </w:rPr>
      </w:pPr>
    </w:p>
    <w:p w:rsidR="00E525B6" w:rsidRDefault="00E525B6" w:rsidP="00D47CD8">
      <w:pPr>
        <w:jc w:val="both"/>
        <w:rPr>
          <w:sz w:val="24"/>
          <w:szCs w:val="24"/>
        </w:rPr>
      </w:pPr>
    </w:p>
    <w:p w:rsidR="00754D2C" w:rsidRDefault="00754D2C" w:rsidP="00D47CD8">
      <w:pPr>
        <w:jc w:val="both"/>
        <w:rPr>
          <w:sz w:val="24"/>
          <w:szCs w:val="24"/>
        </w:rPr>
      </w:pPr>
    </w:p>
    <w:p w:rsidR="00754D2C" w:rsidRDefault="00754D2C" w:rsidP="00D47CD8">
      <w:pPr>
        <w:jc w:val="both"/>
        <w:rPr>
          <w:sz w:val="24"/>
          <w:szCs w:val="24"/>
        </w:rPr>
      </w:pPr>
    </w:p>
    <w:p w:rsidR="00E75701" w:rsidRDefault="00E75701" w:rsidP="00D47CD8">
      <w:pPr>
        <w:jc w:val="both"/>
        <w:rPr>
          <w:sz w:val="24"/>
          <w:szCs w:val="24"/>
        </w:rPr>
      </w:pPr>
    </w:p>
    <w:p w:rsidR="009A194E" w:rsidRDefault="009A194E" w:rsidP="00396FE1">
      <w:pPr>
        <w:ind w:right="-1"/>
        <w:jc w:val="right"/>
      </w:pPr>
    </w:p>
    <w:p w:rsidR="00396FE1" w:rsidRPr="008D32B7" w:rsidRDefault="00396FE1" w:rsidP="00396FE1">
      <w:pPr>
        <w:ind w:right="-1"/>
        <w:jc w:val="right"/>
      </w:pPr>
      <w:r w:rsidRPr="008D32B7">
        <w:lastRenderedPageBreak/>
        <w:t xml:space="preserve">Приложение </w:t>
      </w:r>
    </w:p>
    <w:p w:rsidR="00396FE1" w:rsidRPr="008D32B7" w:rsidRDefault="00396FE1" w:rsidP="00396FE1">
      <w:pPr>
        <w:tabs>
          <w:tab w:val="left" w:pos="4111"/>
        </w:tabs>
        <w:ind w:hanging="142"/>
        <w:jc w:val="right"/>
      </w:pPr>
      <w:r w:rsidRPr="008D32B7">
        <w:t xml:space="preserve"> к постановлению администрации сельского поселения </w:t>
      </w:r>
    </w:p>
    <w:p w:rsidR="00396FE1" w:rsidRPr="008D32B7" w:rsidRDefault="00396FE1" w:rsidP="00396FE1">
      <w:pPr>
        <w:jc w:val="right"/>
      </w:pPr>
      <w:r w:rsidRPr="008D32B7">
        <w:t xml:space="preserve"> «</w:t>
      </w:r>
      <w:r w:rsidR="00B96FEB">
        <w:t>Гагшор</w:t>
      </w:r>
      <w:r w:rsidRPr="008D32B7">
        <w:t>»</w:t>
      </w:r>
      <w:r w:rsidRPr="008D32B7">
        <w:rPr>
          <w:bCs/>
        </w:rPr>
        <w:t xml:space="preserve"> от </w:t>
      </w:r>
      <w:r w:rsidR="007A28AA">
        <w:rPr>
          <w:bCs/>
        </w:rPr>
        <w:t>12.04.2024 № 04/32</w:t>
      </w:r>
      <w:r w:rsidRPr="008D32B7">
        <w:rPr>
          <w:bCs/>
        </w:rPr>
        <w:t xml:space="preserve"> </w:t>
      </w:r>
      <w:r w:rsidRPr="008D32B7">
        <w:t xml:space="preserve">«Об утверждении </w:t>
      </w:r>
    </w:p>
    <w:p w:rsidR="00396FE1" w:rsidRPr="008D32B7" w:rsidRDefault="00396FE1" w:rsidP="00396FE1">
      <w:pPr>
        <w:jc w:val="right"/>
      </w:pPr>
      <w:r w:rsidRPr="008D32B7">
        <w:t xml:space="preserve">административного регламента предоставления муниципальной </w:t>
      </w:r>
    </w:p>
    <w:p w:rsidR="00972F30" w:rsidRDefault="00396FE1" w:rsidP="00396FE1">
      <w:pPr>
        <w:jc w:val="right"/>
        <w:rPr>
          <w:rFonts w:eastAsia="Arial Unicode MS"/>
          <w:color w:val="000000"/>
        </w:rPr>
      </w:pPr>
      <w:r w:rsidRPr="008D32B7">
        <w:t>услуги «</w:t>
      </w:r>
      <w:r w:rsidRPr="008D32B7">
        <w:rPr>
          <w:rFonts w:eastAsia="Arial Unicode MS"/>
          <w:color w:val="000000"/>
        </w:rPr>
        <w:t>Передача муниципального имущества</w:t>
      </w:r>
      <w:r w:rsidRPr="003059F2">
        <w:rPr>
          <w:rFonts w:eastAsia="Arial Unicode MS"/>
          <w:color w:val="000000"/>
        </w:rPr>
        <w:t xml:space="preserve"> </w:t>
      </w:r>
    </w:p>
    <w:p w:rsidR="00396FE1" w:rsidRPr="003059F2" w:rsidRDefault="00396FE1" w:rsidP="00396FE1">
      <w:pPr>
        <w:jc w:val="right"/>
      </w:pPr>
      <w:r w:rsidRPr="003059F2">
        <w:rPr>
          <w:rFonts w:eastAsia="Arial Unicode MS"/>
          <w:color w:val="000000"/>
        </w:rPr>
        <w:t xml:space="preserve">в </w:t>
      </w:r>
      <w:r w:rsidR="00972F30">
        <w:rPr>
          <w:rFonts w:eastAsia="Arial Unicode MS"/>
          <w:color w:val="000000"/>
        </w:rPr>
        <w:t>безвозмездное пользование</w:t>
      </w:r>
      <w:r w:rsidRPr="003059F2">
        <w:rPr>
          <w:rFonts w:eastAsia="Calibri"/>
          <w:bCs/>
        </w:rPr>
        <w:t>»</w:t>
      </w:r>
    </w:p>
    <w:p w:rsidR="00396FE1" w:rsidRPr="00C05117" w:rsidRDefault="00396FE1" w:rsidP="00396FE1">
      <w:pPr>
        <w:tabs>
          <w:tab w:val="left" w:pos="8670"/>
        </w:tabs>
      </w:pPr>
      <w:bookmarkStart w:id="0" w:name="_GoBack"/>
      <w:bookmarkEnd w:id="0"/>
    </w:p>
    <w:p w:rsidR="00396FE1" w:rsidRPr="00C05117" w:rsidRDefault="00396FE1" w:rsidP="00396FE1">
      <w:pPr>
        <w:tabs>
          <w:tab w:val="left" w:pos="8670"/>
        </w:tabs>
      </w:pPr>
    </w:p>
    <w:p w:rsidR="00396FE1" w:rsidRPr="0064325C" w:rsidRDefault="00396FE1" w:rsidP="00396FE1">
      <w:pPr>
        <w:jc w:val="right"/>
        <w:rPr>
          <w:sz w:val="24"/>
          <w:szCs w:val="24"/>
        </w:rPr>
      </w:pPr>
      <w:r w:rsidRPr="0064325C">
        <w:rPr>
          <w:sz w:val="24"/>
          <w:szCs w:val="24"/>
        </w:rPr>
        <w:t xml:space="preserve"> </w:t>
      </w:r>
      <w:r w:rsidRPr="0064325C">
        <w:rPr>
          <w:sz w:val="24"/>
          <w:szCs w:val="24"/>
        </w:rPr>
        <w:tab/>
      </w:r>
    </w:p>
    <w:p w:rsidR="00972F30" w:rsidRPr="0064325C" w:rsidRDefault="00972F30" w:rsidP="00972F30">
      <w:pPr>
        <w:pStyle w:val="ConsPlusTitle"/>
        <w:jc w:val="center"/>
        <w:rPr>
          <w:rFonts w:ascii="Times New Roman" w:hAnsi="Times New Roman" w:cs="Times New Roman"/>
          <w:sz w:val="24"/>
          <w:szCs w:val="24"/>
        </w:rPr>
      </w:pPr>
      <w:r w:rsidRPr="0064325C">
        <w:rPr>
          <w:rFonts w:ascii="Times New Roman" w:hAnsi="Times New Roman" w:cs="Times New Roman"/>
          <w:sz w:val="24"/>
          <w:szCs w:val="24"/>
        </w:rPr>
        <w:t>АДМИНИСТРАТИВНЫЙ РЕГЛАМЕНТ</w:t>
      </w:r>
    </w:p>
    <w:p w:rsidR="00972F30" w:rsidRPr="0064325C" w:rsidRDefault="00972F30" w:rsidP="00972F30">
      <w:pPr>
        <w:widowControl w:val="0"/>
        <w:jc w:val="center"/>
        <w:rPr>
          <w:b/>
          <w:sz w:val="24"/>
          <w:szCs w:val="24"/>
        </w:rPr>
      </w:pPr>
      <w:r w:rsidRPr="0064325C">
        <w:rPr>
          <w:b/>
          <w:sz w:val="24"/>
          <w:szCs w:val="24"/>
        </w:rPr>
        <w:t xml:space="preserve">предоставления муниципальной услуги  </w:t>
      </w:r>
    </w:p>
    <w:p w:rsidR="00972F30" w:rsidRPr="0064325C" w:rsidRDefault="00B96FEB" w:rsidP="00972F30">
      <w:pPr>
        <w:widowControl w:val="0"/>
        <w:jc w:val="center"/>
        <w:rPr>
          <w:rFonts w:eastAsia="Calibri"/>
          <w:b/>
          <w:sz w:val="24"/>
          <w:szCs w:val="24"/>
        </w:rPr>
      </w:pPr>
      <w:r>
        <w:rPr>
          <w:b/>
          <w:sz w:val="24"/>
          <w:szCs w:val="24"/>
        </w:rPr>
        <w:t>«П</w:t>
      </w:r>
      <w:r>
        <w:rPr>
          <w:rFonts w:eastAsia="Arial Unicode MS"/>
          <w:b/>
          <w:color w:val="000000"/>
          <w:sz w:val="24"/>
          <w:szCs w:val="24"/>
        </w:rPr>
        <w:t>ередача</w:t>
      </w:r>
      <w:r w:rsidR="00972F30" w:rsidRPr="0064325C">
        <w:rPr>
          <w:rFonts w:eastAsia="Arial Unicode MS"/>
          <w:b/>
          <w:color w:val="000000"/>
          <w:sz w:val="24"/>
          <w:szCs w:val="24"/>
        </w:rPr>
        <w:t xml:space="preserve"> муниципального имущества в безвозмездное пользование</w:t>
      </w:r>
      <w:r>
        <w:rPr>
          <w:rFonts w:eastAsia="Arial Unicode MS"/>
          <w:b/>
          <w:color w:val="000000"/>
          <w:sz w:val="24"/>
          <w:szCs w:val="24"/>
        </w:rPr>
        <w:t>»</w:t>
      </w:r>
    </w:p>
    <w:p w:rsidR="00972F30" w:rsidRPr="0064325C" w:rsidRDefault="00972F30" w:rsidP="00972F30">
      <w:pPr>
        <w:pStyle w:val="ConsPlusTitle"/>
        <w:ind w:firstLine="709"/>
        <w:jc w:val="center"/>
        <w:rPr>
          <w:rFonts w:ascii="Times New Roman" w:eastAsia="Calibri" w:hAnsi="Times New Roman" w:cs="Times New Roman"/>
          <w:sz w:val="24"/>
          <w:szCs w:val="24"/>
        </w:rPr>
      </w:pPr>
    </w:p>
    <w:p w:rsidR="00972F30" w:rsidRPr="0064325C" w:rsidRDefault="00972F30" w:rsidP="00972F30">
      <w:pPr>
        <w:pStyle w:val="ConsPlusTitle"/>
        <w:ind w:firstLine="709"/>
        <w:jc w:val="center"/>
        <w:rPr>
          <w:rFonts w:ascii="Times New Roman" w:eastAsia="Calibri" w:hAnsi="Times New Roman" w:cs="Times New Roman"/>
          <w:sz w:val="24"/>
          <w:szCs w:val="24"/>
        </w:rPr>
      </w:pPr>
      <w:r w:rsidRPr="0064325C">
        <w:rPr>
          <w:rFonts w:ascii="Times New Roman" w:eastAsia="Calibri" w:hAnsi="Times New Roman" w:cs="Times New Roman"/>
          <w:sz w:val="24"/>
          <w:szCs w:val="24"/>
        </w:rPr>
        <w:t>I. Общие положения</w:t>
      </w:r>
    </w:p>
    <w:p w:rsidR="00972F30" w:rsidRPr="0064325C" w:rsidRDefault="00972F30" w:rsidP="00972F30">
      <w:pPr>
        <w:pStyle w:val="ConsPlusTitle"/>
        <w:ind w:firstLine="709"/>
        <w:jc w:val="center"/>
        <w:rPr>
          <w:rFonts w:ascii="Times New Roman" w:eastAsia="Calibri" w:hAnsi="Times New Roman" w:cs="Times New Roman"/>
          <w:b w:val="0"/>
          <w:sz w:val="24"/>
          <w:szCs w:val="24"/>
        </w:rPr>
      </w:pPr>
    </w:p>
    <w:p w:rsidR="00972F30" w:rsidRPr="0064325C" w:rsidRDefault="00972F30" w:rsidP="00972F30">
      <w:pPr>
        <w:widowControl w:val="0"/>
        <w:autoSpaceDE w:val="0"/>
        <w:autoSpaceDN w:val="0"/>
        <w:adjustRightInd w:val="0"/>
        <w:ind w:firstLine="709"/>
        <w:jc w:val="center"/>
        <w:outlineLvl w:val="2"/>
        <w:rPr>
          <w:rFonts w:eastAsia="Calibri"/>
          <w:b/>
          <w:sz w:val="24"/>
          <w:szCs w:val="24"/>
        </w:rPr>
      </w:pPr>
      <w:bookmarkStart w:id="1" w:name="Par55"/>
      <w:bookmarkEnd w:id="1"/>
      <w:r w:rsidRPr="0064325C">
        <w:rPr>
          <w:rFonts w:eastAsia="Calibri"/>
          <w:b/>
          <w:sz w:val="24"/>
          <w:szCs w:val="24"/>
        </w:rPr>
        <w:t>Предмет регулирования административного регламента</w:t>
      </w:r>
    </w:p>
    <w:p w:rsidR="00972F30" w:rsidRPr="0064325C" w:rsidRDefault="00972F30" w:rsidP="00972F30">
      <w:pPr>
        <w:widowControl w:val="0"/>
        <w:autoSpaceDE w:val="0"/>
        <w:autoSpaceDN w:val="0"/>
        <w:adjustRightInd w:val="0"/>
        <w:ind w:firstLine="709"/>
        <w:jc w:val="both"/>
        <w:rPr>
          <w:rFonts w:eastAsia="Calibri"/>
          <w:sz w:val="24"/>
          <w:szCs w:val="24"/>
        </w:rPr>
      </w:pP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1.1. Административный регламент предоставления муниципальной услуги «</w:t>
      </w:r>
      <w:r w:rsidRPr="0064325C">
        <w:rPr>
          <w:rFonts w:eastAsia="Arial Unicode MS"/>
          <w:color w:val="000000"/>
          <w:sz w:val="24"/>
          <w:szCs w:val="24"/>
        </w:rPr>
        <w:t>Передача муниципального имущества в безвозмездное пользование</w:t>
      </w:r>
      <w:r w:rsidRPr="0064325C">
        <w:rPr>
          <w:sz w:val="24"/>
          <w:szCs w:val="24"/>
        </w:rPr>
        <w:t>»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w:t>
      </w:r>
      <w:r w:rsidR="00B96FEB">
        <w:rPr>
          <w:sz w:val="24"/>
          <w:szCs w:val="24"/>
        </w:rPr>
        <w:t>Гагшор</w:t>
      </w:r>
      <w:r w:rsidRPr="0064325C">
        <w:rPr>
          <w:sz w:val="24"/>
          <w:szCs w:val="24"/>
        </w:rPr>
        <w:t>»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972F30" w:rsidRPr="0064325C" w:rsidRDefault="00972F30" w:rsidP="00972F30">
      <w:pPr>
        <w:widowControl w:val="0"/>
        <w:autoSpaceDE w:val="0"/>
        <w:autoSpaceDN w:val="0"/>
        <w:adjustRightInd w:val="0"/>
        <w:ind w:firstLine="709"/>
        <w:jc w:val="both"/>
        <w:rPr>
          <w:rFonts w:eastAsia="Calibri"/>
          <w:sz w:val="24"/>
          <w:szCs w:val="24"/>
        </w:rPr>
      </w:pPr>
    </w:p>
    <w:p w:rsidR="00972F30" w:rsidRPr="0064325C" w:rsidRDefault="00972F30" w:rsidP="00972F30">
      <w:pPr>
        <w:widowControl w:val="0"/>
        <w:autoSpaceDE w:val="0"/>
        <w:autoSpaceDN w:val="0"/>
        <w:adjustRightInd w:val="0"/>
        <w:ind w:firstLine="709"/>
        <w:jc w:val="center"/>
        <w:outlineLvl w:val="2"/>
        <w:rPr>
          <w:rFonts w:eastAsia="Calibri"/>
          <w:b/>
          <w:sz w:val="24"/>
          <w:szCs w:val="24"/>
        </w:rPr>
      </w:pPr>
      <w:bookmarkStart w:id="2" w:name="Par59"/>
      <w:bookmarkEnd w:id="2"/>
      <w:r w:rsidRPr="0064325C">
        <w:rPr>
          <w:rFonts w:eastAsia="Calibri"/>
          <w:b/>
          <w:sz w:val="24"/>
          <w:szCs w:val="24"/>
        </w:rPr>
        <w:t>Круг заявителей</w:t>
      </w:r>
    </w:p>
    <w:p w:rsidR="00972F30" w:rsidRPr="0064325C" w:rsidRDefault="00972F30" w:rsidP="00972F30">
      <w:pPr>
        <w:widowControl w:val="0"/>
        <w:autoSpaceDE w:val="0"/>
        <w:autoSpaceDN w:val="0"/>
        <w:adjustRightInd w:val="0"/>
        <w:ind w:firstLine="709"/>
        <w:jc w:val="center"/>
        <w:outlineLvl w:val="2"/>
        <w:rPr>
          <w:rFonts w:eastAsia="Calibri"/>
          <w:b/>
          <w:sz w:val="24"/>
          <w:szCs w:val="24"/>
        </w:rPr>
      </w:pPr>
    </w:p>
    <w:p w:rsidR="00972F30" w:rsidRPr="0064325C" w:rsidRDefault="00972F30" w:rsidP="00972F30">
      <w:pPr>
        <w:widowControl w:val="0"/>
        <w:autoSpaceDE w:val="0"/>
        <w:autoSpaceDN w:val="0"/>
        <w:adjustRightInd w:val="0"/>
        <w:ind w:firstLine="567"/>
        <w:jc w:val="both"/>
        <w:rPr>
          <w:rFonts w:eastAsia="Calibri"/>
          <w:sz w:val="24"/>
          <w:szCs w:val="24"/>
        </w:rPr>
      </w:pPr>
      <w:r w:rsidRPr="0064325C">
        <w:rPr>
          <w:sz w:val="24"/>
          <w:szCs w:val="24"/>
        </w:rPr>
        <w:t xml:space="preserve">1.2. Заявителями на предоставление муниципальной услуги являются </w:t>
      </w:r>
      <w:r w:rsidRPr="0064325C">
        <w:rPr>
          <w:rFonts w:eastAsia="Calibri"/>
          <w:sz w:val="24"/>
          <w:szCs w:val="24"/>
        </w:rPr>
        <w:t>физические лица (в том числе индивидуальные предприниматели) и юридические лица.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1.2.1. Заявителем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w:t>
      </w:r>
    </w:p>
    <w:p w:rsidR="00972F30" w:rsidRPr="0064325C" w:rsidRDefault="00972F30" w:rsidP="00972F30">
      <w:pPr>
        <w:pStyle w:val="ConsPlusNormal"/>
        <w:ind w:firstLine="567"/>
        <w:jc w:val="both"/>
        <w:rPr>
          <w:rFonts w:ascii="Times New Roman" w:hAnsi="Times New Roman" w:cs="Times New Roman"/>
          <w:sz w:val="24"/>
          <w:szCs w:val="24"/>
        </w:rPr>
      </w:pPr>
      <w:bookmarkStart w:id="3" w:name="P84"/>
      <w:bookmarkEnd w:id="3"/>
      <w:r w:rsidRPr="0064325C">
        <w:rPr>
          <w:rFonts w:ascii="Times New Roman" w:hAnsi="Times New Roman" w:cs="Times New Roman"/>
          <w:sz w:val="24"/>
          <w:szCs w:val="24"/>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hyperlink r:id="rId9" w:tooltip="Приказ Казначейства России от 02.12.2021 N 38н (ред. от 13.01.2023) &quot;Об утверждении Регламента государственной информационной системы &quot;Официальный сайт Российской Федерации в информационно-телекоммуникационной сети &quot;Интернет&quot; www.torgi.gov.ru&quot; (Зарегистрирован">
        <w:r w:rsidRPr="0064325C">
          <w:rPr>
            <w:rFonts w:ascii="Times New Roman" w:hAnsi="Times New Roman" w:cs="Times New Roman"/>
            <w:sz w:val="24"/>
            <w:szCs w:val="24"/>
          </w:rPr>
          <w:t>главой II</w:t>
        </w:r>
      </w:hyperlink>
      <w:r w:rsidRPr="0064325C">
        <w:rPr>
          <w:rFonts w:ascii="Times New Roman" w:hAnsi="Times New Roman" w:cs="Times New Roman"/>
          <w:sz w:val="24"/>
          <w:szCs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02.12.2021 N 38н (зарегистрирован Министерством юстиции Российской Федерации 02.12.2021,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972F30" w:rsidRPr="0064325C" w:rsidRDefault="00972F30" w:rsidP="00972F30">
      <w:pPr>
        <w:widowControl w:val="0"/>
        <w:autoSpaceDE w:val="0"/>
        <w:autoSpaceDN w:val="0"/>
        <w:adjustRightInd w:val="0"/>
        <w:ind w:firstLine="567"/>
        <w:jc w:val="both"/>
        <w:rPr>
          <w:bCs/>
          <w:sz w:val="24"/>
          <w:szCs w:val="24"/>
        </w:rPr>
      </w:pPr>
      <w:r w:rsidRPr="0064325C">
        <w:rPr>
          <w:sz w:val="24"/>
          <w:szCs w:val="24"/>
        </w:rPr>
        <w:lastRenderedPageBreak/>
        <w:t xml:space="preserve">1.3. </w:t>
      </w:r>
      <w:r w:rsidRPr="0064325C">
        <w:rPr>
          <w:bCs/>
          <w:sz w:val="24"/>
          <w:szCs w:val="24"/>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72F30" w:rsidRPr="0064325C" w:rsidRDefault="00972F30" w:rsidP="00972F30">
      <w:pPr>
        <w:widowControl w:val="0"/>
        <w:autoSpaceDE w:val="0"/>
        <w:autoSpaceDN w:val="0"/>
        <w:adjustRightInd w:val="0"/>
        <w:ind w:firstLine="709"/>
        <w:jc w:val="both"/>
        <w:rPr>
          <w:sz w:val="24"/>
          <w:szCs w:val="24"/>
        </w:rPr>
      </w:pPr>
    </w:p>
    <w:p w:rsidR="00972F30" w:rsidRPr="0064325C" w:rsidRDefault="00972F30" w:rsidP="00972F30">
      <w:pPr>
        <w:autoSpaceDE w:val="0"/>
        <w:autoSpaceDN w:val="0"/>
        <w:adjustRightInd w:val="0"/>
        <w:contextualSpacing/>
        <w:jc w:val="center"/>
        <w:rPr>
          <w:rFonts w:eastAsiaTheme="minorEastAsia"/>
          <w:b/>
          <w:bCs/>
          <w:sz w:val="24"/>
          <w:szCs w:val="24"/>
        </w:rPr>
      </w:pPr>
      <w:r w:rsidRPr="0064325C">
        <w:rPr>
          <w:rFonts w:eastAsiaTheme="minorEastAsia"/>
          <w:b/>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72F30" w:rsidRPr="0064325C" w:rsidRDefault="00972F30" w:rsidP="00972F30">
      <w:pPr>
        <w:autoSpaceDE w:val="0"/>
        <w:autoSpaceDN w:val="0"/>
        <w:adjustRightInd w:val="0"/>
        <w:jc w:val="both"/>
        <w:rPr>
          <w:rFonts w:eastAsiaTheme="minorEastAsia"/>
          <w:b/>
          <w:bCs/>
          <w:sz w:val="24"/>
          <w:szCs w:val="24"/>
        </w:rPr>
      </w:pPr>
      <w:r w:rsidRPr="0064325C">
        <w:rPr>
          <w:rFonts w:eastAsiaTheme="minorEastAsia"/>
          <w:b/>
          <w:bCs/>
          <w:sz w:val="24"/>
          <w:szCs w:val="24"/>
        </w:rPr>
        <w:t xml:space="preserve"> </w:t>
      </w:r>
    </w:p>
    <w:p w:rsidR="00972F30" w:rsidRPr="0064325C" w:rsidRDefault="00972F30" w:rsidP="00972F30">
      <w:pPr>
        <w:autoSpaceDE w:val="0"/>
        <w:autoSpaceDN w:val="0"/>
        <w:adjustRightInd w:val="0"/>
        <w:ind w:firstLine="567"/>
        <w:contextualSpacing/>
        <w:jc w:val="both"/>
        <w:rPr>
          <w:rFonts w:eastAsiaTheme="minorEastAsia"/>
          <w:sz w:val="24"/>
          <w:szCs w:val="24"/>
        </w:rPr>
      </w:pPr>
      <w:r w:rsidRPr="0064325C">
        <w:rPr>
          <w:rFonts w:eastAsiaTheme="minorEastAsia"/>
          <w:sz w:val="24"/>
          <w:szCs w:val="24"/>
        </w:rPr>
        <w:t xml:space="preserve">1.4. Муниципальная услуга должна быть предоставлена </w:t>
      </w:r>
      <w:r>
        <w:rPr>
          <w:rFonts w:eastAsiaTheme="minorEastAsia"/>
          <w:sz w:val="24"/>
          <w:szCs w:val="24"/>
        </w:rPr>
        <w:t>з</w:t>
      </w:r>
      <w:r w:rsidRPr="0064325C">
        <w:rPr>
          <w:rFonts w:eastAsiaTheme="minorEastAsia"/>
          <w:sz w:val="24"/>
          <w:szCs w:val="24"/>
        </w:rPr>
        <w:t xml:space="preserve">аявителю в соответствии с вариантом предоставления муниципальной услуги (далее – вариант). </w:t>
      </w:r>
    </w:p>
    <w:p w:rsidR="00972F30" w:rsidRPr="0064325C" w:rsidRDefault="00972F30" w:rsidP="00972F30">
      <w:pPr>
        <w:autoSpaceDE w:val="0"/>
        <w:autoSpaceDN w:val="0"/>
        <w:adjustRightInd w:val="0"/>
        <w:ind w:firstLine="567"/>
        <w:contextualSpacing/>
        <w:jc w:val="both"/>
        <w:rPr>
          <w:rFonts w:eastAsiaTheme="minorEastAsia"/>
          <w:sz w:val="24"/>
          <w:szCs w:val="24"/>
        </w:rPr>
      </w:pPr>
      <w:r w:rsidRPr="0064325C">
        <w:rPr>
          <w:rFonts w:eastAsiaTheme="minorEastAsia"/>
          <w:sz w:val="24"/>
          <w:szCs w:val="24"/>
        </w:rP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w:t>
      </w:r>
      <w:r>
        <w:rPr>
          <w:rFonts w:eastAsiaTheme="minorEastAsia"/>
          <w:sz w:val="24"/>
          <w:szCs w:val="24"/>
        </w:rPr>
        <w:t>з</w:t>
      </w:r>
      <w:r w:rsidRPr="0064325C">
        <w:rPr>
          <w:rFonts w:eastAsiaTheme="minorEastAsia"/>
          <w:sz w:val="24"/>
          <w:szCs w:val="24"/>
        </w:rPr>
        <w:t xml:space="preserve">аявителя (принадлежащего ему объекта) и показателей таких признаков (перечень признаков </w:t>
      </w:r>
      <w:r>
        <w:rPr>
          <w:rFonts w:eastAsiaTheme="minorEastAsia"/>
          <w:sz w:val="24"/>
          <w:szCs w:val="24"/>
        </w:rPr>
        <w:t>з</w:t>
      </w:r>
      <w:r w:rsidRPr="0064325C">
        <w:rPr>
          <w:rFonts w:eastAsiaTheme="minorEastAsia"/>
          <w:sz w:val="24"/>
          <w:szCs w:val="24"/>
        </w:rPr>
        <w:t>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5 к настоящему Административному регламенту.</w:t>
      </w:r>
    </w:p>
    <w:p w:rsidR="00972F30" w:rsidRPr="0064325C" w:rsidRDefault="00972F30" w:rsidP="00972F30">
      <w:pPr>
        <w:widowControl w:val="0"/>
        <w:autoSpaceDE w:val="0"/>
        <w:autoSpaceDN w:val="0"/>
        <w:adjustRightInd w:val="0"/>
        <w:ind w:firstLine="709"/>
        <w:jc w:val="both"/>
        <w:rPr>
          <w:rFonts w:eastAsia="Calibri"/>
          <w:b/>
          <w:sz w:val="24"/>
          <w:szCs w:val="24"/>
        </w:rPr>
      </w:pPr>
    </w:p>
    <w:p w:rsidR="00972F30" w:rsidRPr="0064325C" w:rsidRDefault="00972F30" w:rsidP="00972F30">
      <w:pPr>
        <w:shd w:val="clear" w:color="auto" w:fill="FFFFFF"/>
        <w:ind w:firstLine="709"/>
        <w:jc w:val="center"/>
        <w:rPr>
          <w:rFonts w:eastAsia="Calibri"/>
          <w:b/>
          <w:sz w:val="24"/>
          <w:szCs w:val="24"/>
        </w:rPr>
      </w:pPr>
      <w:r w:rsidRPr="0064325C">
        <w:rPr>
          <w:rFonts w:eastAsia="Calibri"/>
          <w:b/>
          <w:sz w:val="24"/>
          <w:szCs w:val="24"/>
        </w:rPr>
        <w:t xml:space="preserve">II. Стандарт предоставления </w:t>
      </w:r>
      <w:r w:rsidRPr="0064325C">
        <w:rPr>
          <w:b/>
          <w:sz w:val="24"/>
          <w:szCs w:val="24"/>
        </w:rPr>
        <w:t>муниципальной</w:t>
      </w:r>
      <w:r w:rsidRPr="0064325C">
        <w:rPr>
          <w:rFonts w:eastAsia="Calibri"/>
          <w:b/>
          <w:sz w:val="24"/>
          <w:szCs w:val="24"/>
        </w:rPr>
        <w:t xml:space="preserve"> услуги</w:t>
      </w:r>
    </w:p>
    <w:p w:rsidR="00972F30" w:rsidRPr="0064325C" w:rsidRDefault="00972F30" w:rsidP="00972F30">
      <w:pPr>
        <w:widowControl w:val="0"/>
        <w:autoSpaceDE w:val="0"/>
        <w:autoSpaceDN w:val="0"/>
        <w:adjustRightInd w:val="0"/>
        <w:ind w:firstLine="709"/>
        <w:jc w:val="center"/>
        <w:rPr>
          <w:rFonts w:eastAsia="Calibri"/>
          <w:sz w:val="24"/>
          <w:szCs w:val="24"/>
        </w:rPr>
      </w:pPr>
    </w:p>
    <w:p w:rsidR="00972F30" w:rsidRPr="0064325C" w:rsidRDefault="00972F30" w:rsidP="00972F30">
      <w:pPr>
        <w:widowControl w:val="0"/>
        <w:autoSpaceDE w:val="0"/>
        <w:autoSpaceDN w:val="0"/>
        <w:adjustRightInd w:val="0"/>
        <w:ind w:firstLine="709"/>
        <w:jc w:val="center"/>
        <w:outlineLvl w:val="2"/>
        <w:rPr>
          <w:rFonts w:eastAsia="Calibri"/>
          <w:b/>
          <w:sz w:val="24"/>
          <w:szCs w:val="24"/>
        </w:rPr>
      </w:pPr>
      <w:bookmarkStart w:id="4" w:name="Par98"/>
      <w:bookmarkEnd w:id="4"/>
      <w:r w:rsidRPr="0064325C">
        <w:rPr>
          <w:rFonts w:eastAsia="Calibri"/>
          <w:b/>
          <w:sz w:val="24"/>
          <w:szCs w:val="24"/>
        </w:rPr>
        <w:t xml:space="preserve">Наименование </w:t>
      </w:r>
      <w:r w:rsidRPr="0064325C">
        <w:rPr>
          <w:b/>
          <w:sz w:val="24"/>
          <w:szCs w:val="24"/>
        </w:rPr>
        <w:t>муниципальной</w:t>
      </w:r>
      <w:r w:rsidRPr="0064325C">
        <w:rPr>
          <w:rFonts w:eastAsia="Calibri"/>
          <w:b/>
          <w:sz w:val="24"/>
          <w:szCs w:val="24"/>
        </w:rPr>
        <w:t xml:space="preserve"> услуги</w:t>
      </w:r>
      <w:bookmarkStart w:id="5" w:name="Par100"/>
      <w:bookmarkEnd w:id="5"/>
    </w:p>
    <w:p w:rsidR="00972F30" w:rsidRPr="0064325C" w:rsidRDefault="00972F30" w:rsidP="00972F30">
      <w:pPr>
        <w:widowControl w:val="0"/>
        <w:autoSpaceDE w:val="0"/>
        <w:autoSpaceDN w:val="0"/>
        <w:adjustRightInd w:val="0"/>
        <w:ind w:firstLine="709"/>
        <w:jc w:val="center"/>
        <w:outlineLvl w:val="2"/>
        <w:rPr>
          <w:rFonts w:eastAsia="Calibri"/>
          <w:b/>
          <w:sz w:val="24"/>
          <w:szCs w:val="24"/>
        </w:rPr>
      </w:pPr>
    </w:p>
    <w:p w:rsidR="00972F30" w:rsidRPr="0064325C" w:rsidRDefault="00972F30" w:rsidP="00972F30">
      <w:pPr>
        <w:pStyle w:val="ConsPlusNormal"/>
        <w:ind w:firstLine="567"/>
        <w:jc w:val="both"/>
        <w:rPr>
          <w:rFonts w:ascii="Times New Roman" w:hAnsi="Times New Roman" w:cs="Times New Roman"/>
          <w:i/>
          <w:sz w:val="24"/>
          <w:szCs w:val="24"/>
        </w:rPr>
      </w:pPr>
      <w:r w:rsidRPr="0064325C">
        <w:rPr>
          <w:rFonts w:ascii="Times New Roman" w:eastAsia="Calibri" w:hAnsi="Times New Roman" w:cs="Times New Roman"/>
          <w:sz w:val="24"/>
          <w:szCs w:val="24"/>
        </w:rPr>
        <w:t>2.1. М</w:t>
      </w:r>
      <w:r w:rsidRPr="0064325C">
        <w:rPr>
          <w:rFonts w:ascii="Times New Roman" w:hAnsi="Times New Roman" w:cs="Times New Roman"/>
          <w:sz w:val="24"/>
          <w:szCs w:val="24"/>
        </w:rPr>
        <w:t>униципальная</w:t>
      </w:r>
      <w:r w:rsidRPr="0064325C">
        <w:rPr>
          <w:rFonts w:ascii="Times New Roman" w:eastAsia="Calibri" w:hAnsi="Times New Roman" w:cs="Times New Roman"/>
          <w:sz w:val="24"/>
          <w:szCs w:val="24"/>
        </w:rPr>
        <w:t xml:space="preserve"> услуга: «</w:t>
      </w:r>
      <w:r w:rsidRPr="0064325C">
        <w:rPr>
          <w:rFonts w:ascii="Times New Roman" w:eastAsia="Arial Unicode MS" w:hAnsi="Times New Roman" w:cs="Times New Roman"/>
          <w:color w:val="000000"/>
          <w:sz w:val="24"/>
          <w:szCs w:val="24"/>
        </w:rPr>
        <w:t>Передача муниципального имущества в безвозмездное пользование</w:t>
      </w:r>
      <w:r w:rsidRPr="0064325C">
        <w:rPr>
          <w:rFonts w:ascii="Times New Roman" w:hAnsi="Times New Roman" w:cs="Times New Roman"/>
          <w:bCs/>
          <w:sz w:val="24"/>
          <w:szCs w:val="24"/>
        </w:rPr>
        <w:t>»</w:t>
      </w:r>
      <w:r w:rsidRPr="0064325C">
        <w:rPr>
          <w:rFonts w:ascii="Times New Roman" w:hAnsi="Times New Roman" w:cs="Times New Roman"/>
          <w:color w:val="000000"/>
          <w:sz w:val="24"/>
          <w:szCs w:val="24"/>
        </w:rPr>
        <w:t xml:space="preserve"> (далее по тексту – муниципальная услуга)</w:t>
      </w:r>
      <w:r w:rsidRPr="0064325C">
        <w:rPr>
          <w:rFonts w:ascii="Times New Roman" w:hAnsi="Times New Roman" w:cs="Times New Roman"/>
          <w:sz w:val="24"/>
          <w:szCs w:val="24"/>
        </w:rPr>
        <w:t>.</w:t>
      </w:r>
    </w:p>
    <w:p w:rsidR="00972F30" w:rsidRPr="0064325C" w:rsidRDefault="00972F30" w:rsidP="00972F30">
      <w:pPr>
        <w:widowControl w:val="0"/>
        <w:autoSpaceDE w:val="0"/>
        <w:autoSpaceDN w:val="0"/>
        <w:adjustRightInd w:val="0"/>
        <w:ind w:firstLine="709"/>
        <w:jc w:val="both"/>
        <w:rPr>
          <w:rFonts w:eastAsia="Calibri"/>
          <w:sz w:val="24"/>
          <w:szCs w:val="24"/>
        </w:rPr>
      </w:pPr>
    </w:p>
    <w:p w:rsidR="00972F30" w:rsidRPr="0064325C" w:rsidRDefault="00972F30" w:rsidP="00972F30">
      <w:pPr>
        <w:widowControl w:val="0"/>
        <w:autoSpaceDE w:val="0"/>
        <w:autoSpaceDN w:val="0"/>
        <w:adjustRightInd w:val="0"/>
        <w:ind w:firstLine="709"/>
        <w:jc w:val="center"/>
        <w:outlineLvl w:val="2"/>
        <w:rPr>
          <w:b/>
          <w:sz w:val="24"/>
          <w:szCs w:val="24"/>
        </w:rPr>
      </w:pPr>
      <w:bookmarkStart w:id="6" w:name="Par102"/>
      <w:bookmarkEnd w:id="6"/>
      <w:r w:rsidRPr="0064325C">
        <w:rPr>
          <w:b/>
          <w:sz w:val="24"/>
          <w:szCs w:val="24"/>
        </w:rPr>
        <w:t>Наименование органа, предоставляющего муниципальную услугу</w:t>
      </w:r>
    </w:p>
    <w:p w:rsidR="00972F30" w:rsidRPr="0064325C" w:rsidRDefault="00972F30" w:rsidP="00972F30">
      <w:pPr>
        <w:widowControl w:val="0"/>
        <w:autoSpaceDE w:val="0"/>
        <w:autoSpaceDN w:val="0"/>
        <w:adjustRightInd w:val="0"/>
        <w:ind w:firstLine="709"/>
        <w:jc w:val="center"/>
        <w:outlineLvl w:val="2"/>
        <w:rPr>
          <w:b/>
          <w:sz w:val="24"/>
          <w:szCs w:val="24"/>
        </w:rPr>
      </w:pP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2.2. Муниципальная услуга предоставляется Администрацией сельского поселения «</w:t>
      </w:r>
      <w:r w:rsidR="00B96FEB">
        <w:rPr>
          <w:sz w:val="24"/>
          <w:szCs w:val="24"/>
        </w:rPr>
        <w:t>Гагшор</w:t>
      </w:r>
      <w:r w:rsidRPr="0064325C">
        <w:rPr>
          <w:sz w:val="24"/>
          <w:szCs w:val="24"/>
        </w:rPr>
        <w:t xml:space="preserve">» (далее – Орган). </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2.2.1. Органами и организациями, участвующими в предоставлении муниципальной услуги, являются:</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принятия решения, уведомления и выдачи результата предоставления муниципальной услуги заявителю.</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eastAsia="Calibri" w:hAnsi="Times New Roman" w:cs="Times New Roman"/>
          <w:sz w:val="24"/>
          <w:szCs w:val="24"/>
          <w:lang w:eastAsia="en-US"/>
        </w:rPr>
        <w:t>2.2.2. П</w:t>
      </w:r>
      <w:r w:rsidRPr="0064325C">
        <w:rPr>
          <w:rFonts w:ascii="Times New Roman" w:eastAsia="Calibri" w:hAnsi="Times New Roman" w:cs="Times New Roman"/>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972F30" w:rsidRPr="00D26BEE" w:rsidRDefault="00972F30" w:rsidP="00972F30">
      <w:pPr>
        <w:widowControl w:val="0"/>
        <w:autoSpaceDE w:val="0"/>
        <w:autoSpaceDN w:val="0"/>
        <w:adjustRightInd w:val="0"/>
        <w:ind w:firstLine="567"/>
        <w:jc w:val="both"/>
        <w:rPr>
          <w:rFonts w:eastAsia="Calibri"/>
          <w:i/>
          <w:sz w:val="24"/>
          <w:szCs w:val="24"/>
        </w:rPr>
      </w:pPr>
      <w:r w:rsidRPr="0064325C">
        <w:rPr>
          <w:sz w:val="24"/>
          <w:szCs w:val="24"/>
        </w:rPr>
        <w:t xml:space="preserve"> </w:t>
      </w:r>
      <w:r w:rsidRPr="00D26BEE">
        <w:rPr>
          <w:sz w:val="24"/>
          <w:szCs w:val="24"/>
        </w:rPr>
        <w:t>2.2.</w:t>
      </w:r>
      <w:r>
        <w:rPr>
          <w:sz w:val="24"/>
          <w:szCs w:val="24"/>
        </w:rPr>
        <w:t>3</w:t>
      </w:r>
      <w:r w:rsidRPr="00D26BEE">
        <w:rPr>
          <w:sz w:val="24"/>
          <w:szCs w:val="24"/>
        </w:rPr>
        <w:t>. При предоставлении муниципальной услуги запрещается требовать от заявителя:</w:t>
      </w:r>
    </w:p>
    <w:p w:rsidR="00972F30" w:rsidRPr="00D26BEE" w:rsidRDefault="00972F30" w:rsidP="00972F30">
      <w:pPr>
        <w:widowControl w:val="0"/>
        <w:autoSpaceDE w:val="0"/>
        <w:autoSpaceDN w:val="0"/>
        <w:adjustRightInd w:val="0"/>
        <w:ind w:firstLine="567"/>
        <w:jc w:val="both"/>
        <w:rPr>
          <w:rFonts w:eastAsiaTheme="minorEastAsia"/>
          <w:sz w:val="24"/>
          <w:szCs w:val="24"/>
        </w:rPr>
      </w:pPr>
      <w:r w:rsidRPr="00D26BEE">
        <w:rPr>
          <w:sz w:val="24"/>
          <w:szCs w:val="24"/>
        </w:rPr>
        <w:t xml:space="preserve">- </w:t>
      </w:r>
      <w:r w:rsidRPr="00D26BEE">
        <w:rPr>
          <w:rFonts w:eastAsia="Calibri"/>
          <w:sz w:val="24"/>
          <w:szCs w:val="24"/>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w:t>
      </w:r>
      <w:r w:rsidRPr="00D26BEE">
        <w:rPr>
          <w:rFonts w:eastAsia="Calibri"/>
          <w:sz w:val="24"/>
          <w:szCs w:val="24"/>
        </w:rPr>
        <w:lastRenderedPageBreak/>
        <w:t>210-ФЗ «Об организации предоставления государс</w:t>
      </w:r>
      <w:r>
        <w:rPr>
          <w:rFonts w:eastAsia="Calibri"/>
          <w:sz w:val="24"/>
          <w:szCs w:val="24"/>
        </w:rPr>
        <w:t>твенных и муниципальных услуг».</w:t>
      </w:r>
    </w:p>
    <w:p w:rsidR="00972F30" w:rsidRPr="0064325C" w:rsidRDefault="00972F30" w:rsidP="00972F30">
      <w:pPr>
        <w:pStyle w:val="ConsPlusNormal"/>
        <w:ind w:firstLine="709"/>
        <w:jc w:val="both"/>
        <w:rPr>
          <w:rFonts w:ascii="Times New Roman" w:hAnsi="Times New Roman" w:cs="Times New Roman"/>
          <w:color w:val="000000"/>
          <w:sz w:val="24"/>
          <w:szCs w:val="24"/>
        </w:rPr>
      </w:pPr>
    </w:p>
    <w:p w:rsidR="00972F30" w:rsidRPr="0064325C" w:rsidRDefault="00972F30" w:rsidP="00972F30">
      <w:pPr>
        <w:widowControl w:val="0"/>
        <w:autoSpaceDE w:val="0"/>
        <w:autoSpaceDN w:val="0"/>
        <w:adjustRightInd w:val="0"/>
        <w:ind w:firstLine="709"/>
        <w:jc w:val="center"/>
        <w:outlineLvl w:val="2"/>
        <w:rPr>
          <w:b/>
          <w:sz w:val="24"/>
          <w:szCs w:val="24"/>
        </w:rPr>
      </w:pPr>
      <w:bookmarkStart w:id="7" w:name="Par108"/>
      <w:bookmarkEnd w:id="7"/>
      <w:r w:rsidRPr="0064325C">
        <w:rPr>
          <w:b/>
          <w:sz w:val="24"/>
          <w:szCs w:val="24"/>
        </w:rPr>
        <w:t>Результат предоставления муниципальной услуги</w:t>
      </w:r>
    </w:p>
    <w:p w:rsidR="00972F30" w:rsidRPr="0064325C" w:rsidRDefault="00972F30" w:rsidP="00972F30">
      <w:pPr>
        <w:widowControl w:val="0"/>
        <w:autoSpaceDE w:val="0"/>
        <w:autoSpaceDN w:val="0"/>
        <w:adjustRightInd w:val="0"/>
        <w:ind w:firstLine="709"/>
        <w:jc w:val="center"/>
        <w:outlineLvl w:val="2"/>
        <w:rPr>
          <w:b/>
          <w:sz w:val="24"/>
          <w:szCs w:val="24"/>
        </w:rPr>
      </w:pPr>
    </w:p>
    <w:p w:rsidR="00972F30" w:rsidRPr="0064325C" w:rsidRDefault="00972F30" w:rsidP="00972F30">
      <w:pPr>
        <w:widowControl w:val="0"/>
        <w:autoSpaceDE w:val="0"/>
        <w:autoSpaceDN w:val="0"/>
        <w:adjustRightInd w:val="0"/>
        <w:ind w:firstLine="567"/>
        <w:jc w:val="both"/>
        <w:rPr>
          <w:sz w:val="24"/>
          <w:szCs w:val="24"/>
        </w:rPr>
      </w:pPr>
      <w:bookmarkStart w:id="8" w:name="Par112"/>
      <w:bookmarkEnd w:id="8"/>
      <w:r w:rsidRPr="0064325C">
        <w:rPr>
          <w:sz w:val="24"/>
          <w:szCs w:val="24"/>
        </w:rPr>
        <w:t>2.3. Результатом предоставления муниципальной услуги является:</w:t>
      </w:r>
    </w:p>
    <w:p w:rsidR="00972F30" w:rsidRPr="0064325C" w:rsidRDefault="00972F30" w:rsidP="00972F30">
      <w:pPr>
        <w:widowControl w:val="0"/>
        <w:autoSpaceDE w:val="0"/>
        <w:autoSpaceDN w:val="0"/>
        <w:adjustRightInd w:val="0"/>
        <w:ind w:firstLine="567"/>
        <w:jc w:val="both"/>
        <w:rPr>
          <w:color w:val="FF0000"/>
          <w:sz w:val="24"/>
          <w:szCs w:val="24"/>
        </w:rPr>
      </w:pPr>
      <w:r w:rsidRPr="0064325C">
        <w:rPr>
          <w:sz w:val="24"/>
          <w:szCs w:val="24"/>
        </w:rPr>
        <w:t xml:space="preserve">1) решение о </w:t>
      </w:r>
      <w:r w:rsidRPr="0064325C">
        <w:rPr>
          <w:rFonts w:eastAsia="Calibri"/>
          <w:sz w:val="24"/>
          <w:szCs w:val="24"/>
        </w:rPr>
        <w:t xml:space="preserve">передаче муниципального имущества в безвозмездное пользование </w:t>
      </w:r>
      <w:r w:rsidRPr="0064325C">
        <w:rPr>
          <w:sz w:val="24"/>
          <w:szCs w:val="24"/>
        </w:rPr>
        <w:t>(далее – решение о предоставлении муниципальной услуги);</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xml:space="preserve">2) решение об отказе в </w:t>
      </w:r>
      <w:r w:rsidRPr="0064325C">
        <w:rPr>
          <w:rFonts w:eastAsia="Calibri"/>
          <w:sz w:val="24"/>
          <w:szCs w:val="24"/>
        </w:rPr>
        <w:t>передаче муниципального имущества в безвозмездное пользование</w:t>
      </w:r>
      <w:r w:rsidRPr="0064325C">
        <w:rPr>
          <w:sz w:val="24"/>
          <w:szCs w:val="24"/>
        </w:rPr>
        <w:t xml:space="preserve"> (далее – решение об отказе в предоставлении муниципальной услуги).</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xml:space="preserve">2.3.1. Результат предоставления муниципальной услуги, указанные в пункте 2.3 настоящего Административного регламента, имеют следующие реквизиты: </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регистрационный номер;</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дата регистрации;</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подпись руководителя Органа.</w:t>
      </w:r>
    </w:p>
    <w:p w:rsidR="00972F30" w:rsidRPr="0064325C" w:rsidRDefault="00972F30" w:rsidP="00972F30">
      <w:pPr>
        <w:ind w:firstLine="567"/>
        <w:jc w:val="both"/>
        <w:rPr>
          <w:rFonts w:eastAsia="Calibri"/>
          <w:sz w:val="24"/>
          <w:szCs w:val="24"/>
          <w:lang w:eastAsia="en-US"/>
        </w:rPr>
      </w:pPr>
      <w:r w:rsidRPr="0064325C">
        <w:rPr>
          <w:rFonts w:eastAsia="Calibri"/>
          <w:sz w:val="24"/>
          <w:szCs w:val="24"/>
          <w:lang w:eastAsia="en-US"/>
        </w:rPr>
        <w:t>Формирование реестровой записи в качестве результата предоставления муниципальной услуги не предусмотрено.</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2.3.2.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2.3.3. Результат предоставления муниципальной услуги получается заявителем одним из следующих способов:</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xml:space="preserve">- на бумажном носителе лично в Органе в случае подачи запроса в Орган или посредством почтового отправления на адрес, указанный в запросе;  </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в форме электронного документа, подписанного усиленной квалифицированной подписью лица, уполномоченного действовать от имени организатора конкурса или специализированной организации, через электронную площадку официального сайта в случае подачи заявки на участие в конкурсе или аукционе.</w:t>
      </w:r>
    </w:p>
    <w:p w:rsidR="00972F30" w:rsidRPr="0064325C" w:rsidRDefault="00972F30" w:rsidP="00972F30">
      <w:pPr>
        <w:widowControl w:val="0"/>
        <w:autoSpaceDE w:val="0"/>
        <w:autoSpaceDN w:val="0"/>
        <w:adjustRightInd w:val="0"/>
        <w:ind w:firstLine="709"/>
        <w:jc w:val="both"/>
        <w:rPr>
          <w:sz w:val="24"/>
          <w:szCs w:val="24"/>
        </w:rPr>
      </w:pPr>
    </w:p>
    <w:p w:rsidR="00972F30" w:rsidRPr="0064325C" w:rsidRDefault="00972F30" w:rsidP="00972F30">
      <w:pPr>
        <w:widowControl w:val="0"/>
        <w:autoSpaceDE w:val="0"/>
        <w:autoSpaceDN w:val="0"/>
        <w:adjustRightInd w:val="0"/>
        <w:ind w:firstLine="709"/>
        <w:jc w:val="center"/>
        <w:rPr>
          <w:b/>
          <w:sz w:val="24"/>
          <w:szCs w:val="24"/>
        </w:rPr>
      </w:pPr>
      <w:r w:rsidRPr="0064325C">
        <w:rPr>
          <w:rFonts w:eastAsia="Calibri"/>
          <w:b/>
          <w:sz w:val="24"/>
          <w:szCs w:val="24"/>
        </w:rPr>
        <w:t xml:space="preserve">Срок предоставления муниципальной услуги </w:t>
      </w:r>
    </w:p>
    <w:p w:rsidR="00972F30" w:rsidRPr="0064325C" w:rsidRDefault="00972F30" w:rsidP="00972F30">
      <w:pPr>
        <w:widowControl w:val="0"/>
        <w:autoSpaceDE w:val="0"/>
        <w:autoSpaceDN w:val="0"/>
        <w:adjustRightInd w:val="0"/>
        <w:ind w:firstLine="709"/>
        <w:jc w:val="center"/>
        <w:rPr>
          <w:rFonts w:eastAsia="Calibri"/>
          <w:b/>
          <w:sz w:val="24"/>
          <w:szCs w:val="24"/>
        </w:rPr>
      </w:pPr>
    </w:p>
    <w:p w:rsidR="00972F30" w:rsidRPr="0064325C" w:rsidRDefault="00972F30" w:rsidP="00972F30">
      <w:pPr>
        <w:widowControl w:val="0"/>
        <w:tabs>
          <w:tab w:val="left" w:pos="9356"/>
        </w:tabs>
        <w:autoSpaceDE w:val="0"/>
        <w:autoSpaceDN w:val="0"/>
        <w:adjustRightInd w:val="0"/>
        <w:ind w:firstLine="567"/>
        <w:jc w:val="both"/>
        <w:rPr>
          <w:sz w:val="24"/>
          <w:szCs w:val="24"/>
        </w:rPr>
      </w:pPr>
      <w:r w:rsidRPr="0064325C">
        <w:rPr>
          <w:rFonts w:eastAsia="Calibri"/>
          <w:sz w:val="24"/>
          <w:szCs w:val="24"/>
        </w:rPr>
        <w:t xml:space="preserve">2.4. </w:t>
      </w:r>
      <w:bookmarkStart w:id="9" w:name="Par123"/>
      <w:bookmarkEnd w:id="9"/>
      <w:r w:rsidRPr="0064325C">
        <w:rPr>
          <w:rFonts w:eastAsia="Calibri"/>
          <w:sz w:val="24"/>
          <w:szCs w:val="24"/>
        </w:rPr>
        <w:t>Максимальный</w:t>
      </w:r>
      <w:r w:rsidRPr="0064325C">
        <w:rPr>
          <w:sz w:val="24"/>
          <w:szCs w:val="24"/>
        </w:rPr>
        <w:t xml:space="preserve"> срок предоставления муниципальной услуги составляет:</w:t>
      </w:r>
    </w:p>
    <w:p w:rsidR="00972F30" w:rsidRPr="0064325C" w:rsidRDefault="00972F30" w:rsidP="00972F30">
      <w:pPr>
        <w:widowControl w:val="0"/>
        <w:autoSpaceDE w:val="0"/>
        <w:autoSpaceDN w:val="0"/>
        <w:adjustRightInd w:val="0"/>
        <w:ind w:firstLine="567"/>
        <w:jc w:val="both"/>
        <w:rPr>
          <w:spacing w:val="-20"/>
          <w:sz w:val="24"/>
          <w:szCs w:val="24"/>
        </w:rPr>
      </w:pPr>
      <w:r w:rsidRPr="0064325C">
        <w:rPr>
          <w:sz w:val="24"/>
          <w:szCs w:val="24"/>
        </w:rPr>
        <w:t>1)  без проведения конкурса или аукциона – не более 30 календарных дней</w:t>
      </w:r>
      <w:r w:rsidRPr="0064325C">
        <w:rPr>
          <w:spacing w:val="-20"/>
          <w:sz w:val="24"/>
          <w:szCs w:val="24"/>
        </w:rPr>
        <w:t xml:space="preserve"> со дня регистрации запроса, документов и (или) информации, необходимых для предоставления муниципальной услуги, в Органе, </w:t>
      </w:r>
      <w:r w:rsidRPr="0064325C">
        <w:rPr>
          <w:sz w:val="24"/>
          <w:szCs w:val="24"/>
        </w:rPr>
        <w:t>в том числе в случае, если запрос, документы и (или) информация поданы заявителем посредством почтового отправления в Орган;</w:t>
      </w:r>
    </w:p>
    <w:p w:rsidR="00972F30" w:rsidRPr="0064325C" w:rsidRDefault="00972F30" w:rsidP="00972F30">
      <w:pPr>
        <w:autoSpaceDE w:val="0"/>
        <w:autoSpaceDN w:val="0"/>
        <w:adjustRightInd w:val="0"/>
        <w:ind w:firstLine="567"/>
        <w:jc w:val="both"/>
        <w:rPr>
          <w:sz w:val="24"/>
          <w:szCs w:val="24"/>
        </w:rPr>
      </w:pPr>
      <w:r w:rsidRPr="0064325C">
        <w:rPr>
          <w:sz w:val="24"/>
          <w:szCs w:val="24"/>
        </w:rPr>
        <w:t>2) путем получения муниципальной преференции с согласия антимонопольной службы – не более 30 календарных дней</w:t>
      </w:r>
      <w:r w:rsidRPr="0064325C">
        <w:rPr>
          <w:sz w:val="24"/>
          <w:szCs w:val="24"/>
          <w:shd w:val="clear" w:color="auto" w:fill="FFFFFF"/>
        </w:rPr>
        <w:t xml:space="preserve"> с даты получения согласия антимонопольного органа на предоставление муниципальной преференции.</w:t>
      </w:r>
    </w:p>
    <w:p w:rsidR="00972F30" w:rsidRPr="0064325C" w:rsidRDefault="00972F30" w:rsidP="00972F30">
      <w:pPr>
        <w:widowControl w:val="0"/>
        <w:shd w:val="clear" w:color="auto" w:fill="FFFFFF"/>
        <w:autoSpaceDE w:val="0"/>
        <w:autoSpaceDN w:val="0"/>
        <w:adjustRightInd w:val="0"/>
        <w:ind w:firstLine="567"/>
        <w:jc w:val="both"/>
        <w:rPr>
          <w:sz w:val="24"/>
          <w:szCs w:val="24"/>
        </w:rPr>
      </w:pPr>
      <w:r w:rsidRPr="0064325C">
        <w:rPr>
          <w:sz w:val="24"/>
          <w:szCs w:val="24"/>
        </w:rPr>
        <w:t xml:space="preserve">3) с проведением конкурса или аукциона, </w:t>
      </w:r>
      <w:r w:rsidRPr="0064325C">
        <w:rPr>
          <w:sz w:val="24"/>
          <w:szCs w:val="24"/>
          <w:shd w:val="clear" w:color="auto" w:fill="FFFFFF"/>
        </w:rPr>
        <w:t xml:space="preserve">в соответствии с Приказом Федеральной антимонопольной службы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64325C">
        <w:rPr>
          <w:sz w:val="24"/>
          <w:szCs w:val="24"/>
        </w:rPr>
        <w:t>общий срок предоставления муниципальной услуги – не более 100 календарных дней с даты размещения извещения о проведении конкурса или аукциона на официальном сайте:</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извещение о проведении конкурса или аукциона формируется организатором конкурса (или аукциона) или специализированной организацией с использованием официального сайта размещается на официальном сайте:</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в случае конкурса - не менее чем за тридцать дней до дня окончания срока подачи заявок на участие в конкурсе;</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в случае аукциона - не менее чем за двадцать дней до дня окончания подачи заявок на участие в аукционе;</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В течение одного часа с момента размещения извещения о проведении конкурса или аукциона на официальном сайте оператор электронной площадки размещает указанное извещение на электронной площадке.</w:t>
      </w:r>
    </w:p>
    <w:p w:rsidR="00972F30" w:rsidRPr="0064325C" w:rsidRDefault="00972F30" w:rsidP="00972F30">
      <w:pPr>
        <w:autoSpaceDE w:val="0"/>
        <w:autoSpaceDN w:val="0"/>
        <w:adjustRightInd w:val="0"/>
        <w:ind w:firstLine="567"/>
        <w:jc w:val="both"/>
        <w:rPr>
          <w:sz w:val="24"/>
          <w:szCs w:val="24"/>
        </w:rPr>
      </w:pPr>
      <w:r w:rsidRPr="0064325C">
        <w:rPr>
          <w:sz w:val="24"/>
          <w:szCs w:val="24"/>
        </w:rPr>
        <w:lastRenderedPageBreak/>
        <w:t xml:space="preserve">Размещение конкурсной документации или документации об аукционе на официальном сайте осуществляется одновременно с размещением извещения о проведении конкурса или извещения о проведении аукциона соответственно в сроки, предусмотренные абзацем первым настоящего подпункта. </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изменения в извещение о проведении конкурса (аукциона) размещаются организатором конкурса (аукциона) или специализированной организацией на официальном сайте не позднее чем за пять дней до даты окончания срока подачи заявок на участие в конкурсе (аукционе);</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В течение одного часа с момента размещения изменений в извещение о проведении конкурса (аукциона) на официальном сайте оператор электронной площадки размещает такие изменения на электронной площадке. </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972F30" w:rsidRPr="0064325C" w:rsidRDefault="00972F30" w:rsidP="00972F30">
      <w:pPr>
        <w:autoSpaceDE w:val="0"/>
        <w:autoSpaceDN w:val="0"/>
        <w:adjustRightInd w:val="0"/>
        <w:ind w:firstLine="567"/>
        <w:jc w:val="both"/>
        <w:rPr>
          <w:sz w:val="24"/>
          <w:szCs w:val="24"/>
        </w:rPr>
      </w:pPr>
      <w:r w:rsidRPr="0064325C">
        <w:rPr>
          <w:sz w:val="24"/>
          <w:szCs w:val="24"/>
        </w:rPr>
        <w:t>- извещения об отказе от проведения конкурса (аукциона) размещается на официальном сайте не позднее чем за пять дней до даты окончания срока подачи заявок на участие в конкурсе (аукционе);</w:t>
      </w:r>
    </w:p>
    <w:p w:rsidR="00972F30" w:rsidRPr="0064325C" w:rsidRDefault="00972F30" w:rsidP="00972F30">
      <w:pPr>
        <w:autoSpaceDE w:val="0"/>
        <w:autoSpaceDN w:val="0"/>
        <w:adjustRightInd w:val="0"/>
        <w:ind w:firstLine="567"/>
        <w:jc w:val="both"/>
        <w:rPr>
          <w:sz w:val="24"/>
          <w:szCs w:val="24"/>
        </w:rPr>
      </w:pPr>
      <w:r w:rsidRPr="0064325C">
        <w:rPr>
          <w:sz w:val="24"/>
          <w:szCs w:val="24"/>
        </w:rPr>
        <w:t xml:space="preserve">В течение одного часа с момента размещения извещения об отказе от проведения конкурса (аукциона) на официальном сайте оператор электронной площадки размещает извещение об отказе от проведения конкурса (аукциона) на электронной площадке. </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заявка на участие в конкурсе (аукционе) подается в срок и по форме, которые установлены конкурсной документацией (документацией об аукционе);</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При получении заявки на участие в конкурсе (аукционе)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рассмотрение конкурсной комиссией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64325C">
          <w:rPr>
            <w:rFonts w:ascii="Times New Roman" w:hAnsi="Times New Roman" w:cs="Times New Roman"/>
            <w:sz w:val="24"/>
            <w:szCs w:val="24"/>
          </w:rPr>
          <w:t xml:space="preserve">пунктом </w:t>
        </w:r>
      </w:hyperlink>
      <w:r w:rsidRPr="0064325C">
        <w:rPr>
          <w:rFonts w:ascii="Times New Roman" w:hAnsi="Times New Roman" w:cs="Times New Roman"/>
          <w:sz w:val="24"/>
          <w:szCs w:val="24"/>
        </w:rPr>
        <w:t>1.2.1 настоящего Административного регламента, осуществляется в срок не превышающий десяти дней с даты окончания срока подачи заявок;</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рассмотрение аукционной комиссией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64325C">
          <w:rPr>
            <w:rFonts w:ascii="Times New Roman" w:hAnsi="Times New Roman" w:cs="Times New Roman"/>
            <w:sz w:val="24"/>
            <w:szCs w:val="24"/>
          </w:rPr>
          <w:t xml:space="preserve">пунктом </w:t>
        </w:r>
      </w:hyperlink>
      <w:r w:rsidRPr="0064325C">
        <w:rPr>
          <w:rFonts w:ascii="Times New Roman" w:hAnsi="Times New Roman" w:cs="Times New Roman"/>
          <w:sz w:val="24"/>
          <w:szCs w:val="24"/>
        </w:rPr>
        <w:t>1.2.1 настоящего Административного регламента, осуществляется в срок не превышающий двух дней с даты окончания срока подачи заявок;</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информация о заявителях, которым было отказано в допуске к участию в конкурсе (аукционе), размещается на электронной площадке в день оформления протокола рассмотрения заявок на участие в конкурсе (аукционе);</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Информация о заявителях, которым было отказано в допуске к участию в конкурсе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Не позднее следующего рабочего дня после дня оформления протокола рассмотрения заявок на участие в конкурсе (аукционе) оператор электронной площадки направляет заявителям уведомление о признании их участниками конкурса (аукциона) или об отказе в допуске к участию в конкурсе (аукционе) с указанием оснований такого отказа.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оценка и сопоставление заявок на участие в конкурсе, поданных заявителями, признанными участниками конкурса, осуществляется конкурсной комиссией в срок не превышающий десяти дней с даты подписания протокола рассмотрения заявок на участие в конкурсе;</w:t>
      </w:r>
    </w:p>
    <w:p w:rsidR="00972F30" w:rsidRPr="0064325C" w:rsidRDefault="00972F30" w:rsidP="00972F30">
      <w:pPr>
        <w:autoSpaceDE w:val="0"/>
        <w:autoSpaceDN w:val="0"/>
        <w:adjustRightInd w:val="0"/>
        <w:ind w:firstLine="567"/>
        <w:jc w:val="both"/>
        <w:rPr>
          <w:sz w:val="24"/>
          <w:szCs w:val="24"/>
        </w:rPr>
      </w:pPr>
      <w:r w:rsidRPr="0064325C">
        <w:rPr>
          <w:sz w:val="24"/>
          <w:szCs w:val="24"/>
        </w:rPr>
        <w:t xml:space="preserve">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w:t>
      </w:r>
      <w:r w:rsidRPr="0064325C">
        <w:rPr>
          <w:sz w:val="24"/>
          <w:szCs w:val="24"/>
        </w:rPr>
        <w:lastRenderedPageBreak/>
        <w:t xml:space="preserve">сопоставления заявок на участие в конкурсе, который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w:t>
      </w:r>
    </w:p>
    <w:p w:rsidR="00972F30" w:rsidRPr="0064325C" w:rsidRDefault="00972F30" w:rsidP="00972F30">
      <w:pPr>
        <w:autoSpaceDE w:val="0"/>
        <w:autoSpaceDN w:val="0"/>
        <w:adjustRightInd w:val="0"/>
        <w:ind w:firstLine="567"/>
        <w:jc w:val="both"/>
        <w:rPr>
          <w:sz w:val="24"/>
          <w:szCs w:val="24"/>
        </w:rPr>
      </w:pPr>
      <w:r w:rsidRPr="0064325C">
        <w:rPr>
          <w:sz w:val="24"/>
          <w:szCs w:val="24"/>
        </w:rPr>
        <w:t>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shd w:val="clear" w:color="auto" w:fill="FFFFFF"/>
        </w:rPr>
        <w:t xml:space="preserve">- </w:t>
      </w:r>
      <w:r w:rsidRPr="0064325C">
        <w:rPr>
          <w:rFonts w:ascii="Times New Roman" w:hAnsi="Times New Roman" w:cs="Times New Roman"/>
          <w:sz w:val="24"/>
          <w:szCs w:val="24"/>
        </w:rPr>
        <w:t>направление организатором конкурса или специализированной организацией победителю конкурса уведомления о принятом конкурсной комиссией решения не позднее дня, следующего после дня подписания указанного протокола;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shd w:val="clear" w:color="auto" w:fill="FFFFFF"/>
        </w:rPr>
        <w:t>- а</w:t>
      </w:r>
      <w:r w:rsidRPr="0064325C">
        <w:rPr>
          <w:rFonts w:ascii="Times New Roman" w:hAnsi="Times New Roman" w:cs="Times New Roman"/>
          <w:sz w:val="24"/>
          <w:szCs w:val="24"/>
        </w:rPr>
        <w:t>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972F30" w:rsidRPr="0064325C" w:rsidRDefault="00972F30" w:rsidP="00972F30">
      <w:pPr>
        <w:autoSpaceDE w:val="0"/>
        <w:autoSpaceDN w:val="0"/>
        <w:adjustRightInd w:val="0"/>
        <w:ind w:firstLine="567"/>
        <w:jc w:val="both"/>
        <w:rPr>
          <w:sz w:val="24"/>
          <w:szCs w:val="24"/>
        </w:rPr>
      </w:pPr>
      <w:r w:rsidRPr="0064325C">
        <w:rPr>
          <w:sz w:val="24"/>
          <w:szCs w:val="24"/>
        </w:rPr>
        <w:t>- оформление и подписание протокола подведения итогов аукциона осуществляется организатором аукциона не позднее следующего дня после направления оператором электронной площадки электронного журнала, который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w:t>
      </w:r>
    </w:p>
    <w:p w:rsidR="00972F30" w:rsidRPr="0064325C" w:rsidRDefault="00972F30" w:rsidP="00972F30">
      <w:pPr>
        <w:autoSpaceDE w:val="0"/>
        <w:autoSpaceDN w:val="0"/>
        <w:adjustRightInd w:val="0"/>
        <w:ind w:firstLine="567"/>
        <w:jc w:val="both"/>
        <w:rPr>
          <w:sz w:val="24"/>
          <w:szCs w:val="24"/>
        </w:rPr>
      </w:pPr>
      <w:r w:rsidRPr="0064325C">
        <w:rPr>
          <w:sz w:val="24"/>
          <w:szCs w:val="24"/>
        </w:rPr>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72F30" w:rsidRPr="0064325C" w:rsidRDefault="00972F30" w:rsidP="00972F30">
      <w:pPr>
        <w:autoSpaceDE w:val="0"/>
        <w:autoSpaceDN w:val="0"/>
        <w:adjustRightInd w:val="0"/>
        <w:ind w:firstLine="567"/>
        <w:jc w:val="both"/>
        <w:rPr>
          <w:sz w:val="24"/>
          <w:szCs w:val="24"/>
        </w:rPr>
      </w:pPr>
      <w:r w:rsidRPr="0064325C">
        <w:rPr>
          <w:sz w:val="24"/>
          <w:szCs w:val="24"/>
        </w:rPr>
        <w:t>- направление организатором аукциона или специализированной организация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972F30" w:rsidRPr="0064325C" w:rsidRDefault="00972F30" w:rsidP="00972F30">
      <w:pPr>
        <w:autoSpaceDE w:val="0"/>
        <w:autoSpaceDN w:val="0"/>
        <w:adjustRightInd w:val="0"/>
        <w:ind w:firstLine="567"/>
        <w:jc w:val="both"/>
        <w:rPr>
          <w:sz w:val="24"/>
          <w:szCs w:val="24"/>
          <w:shd w:val="clear" w:color="auto" w:fill="FFFFFF"/>
        </w:rPr>
      </w:pPr>
      <w:r w:rsidRPr="0064325C">
        <w:rPr>
          <w:sz w:val="24"/>
          <w:szCs w:val="24"/>
          <w:shd w:val="clear" w:color="auto" w:fill="FFFFFF"/>
        </w:rPr>
        <w:t>- заключение договора по результатам конкурса или аукциона.</w:t>
      </w:r>
    </w:p>
    <w:p w:rsidR="00972F30" w:rsidRPr="0064325C" w:rsidRDefault="00972F30" w:rsidP="00972F30">
      <w:pPr>
        <w:autoSpaceDE w:val="0"/>
        <w:autoSpaceDN w:val="0"/>
        <w:adjustRightInd w:val="0"/>
        <w:ind w:firstLine="567"/>
        <w:jc w:val="both"/>
        <w:rPr>
          <w:sz w:val="24"/>
          <w:szCs w:val="24"/>
        </w:rPr>
      </w:pPr>
      <w:r w:rsidRPr="0064325C">
        <w:rPr>
          <w:sz w:val="24"/>
          <w:szCs w:val="24"/>
        </w:rPr>
        <w:t>2.4.1. 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972F30" w:rsidRPr="0064325C" w:rsidRDefault="00972F30" w:rsidP="00972F30">
      <w:pPr>
        <w:autoSpaceDE w:val="0"/>
        <w:autoSpaceDN w:val="0"/>
        <w:adjustRightInd w:val="0"/>
        <w:ind w:firstLine="708"/>
        <w:jc w:val="both"/>
        <w:rPr>
          <w:spacing w:val="-20"/>
          <w:sz w:val="24"/>
          <w:szCs w:val="24"/>
        </w:rPr>
      </w:pPr>
    </w:p>
    <w:p w:rsidR="00972F30" w:rsidRPr="0064325C" w:rsidRDefault="00972F30" w:rsidP="00972F30">
      <w:pPr>
        <w:pStyle w:val="ConsPlusNormal"/>
        <w:ind w:firstLine="709"/>
        <w:jc w:val="center"/>
        <w:rPr>
          <w:rFonts w:ascii="Times New Roman" w:hAnsi="Times New Roman" w:cs="Times New Roman"/>
          <w:b/>
          <w:sz w:val="24"/>
          <w:szCs w:val="24"/>
        </w:rPr>
      </w:pPr>
      <w:r w:rsidRPr="0064325C">
        <w:rPr>
          <w:rFonts w:ascii="Times New Roman" w:hAnsi="Times New Roman" w:cs="Times New Roman"/>
          <w:b/>
          <w:sz w:val="24"/>
          <w:szCs w:val="24"/>
        </w:rPr>
        <w:t>Правовые основания для предоставления муниципальной услуги</w:t>
      </w:r>
    </w:p>
    <w:p w:rsidR="00972F30" w:rsidRPr="0064325C" w:rsidRDefault="00972F30" w:rsidP="00972F30">
      <w:pPr>
        <w:widowControl w:val="0"/>
        <w:autoSpaceDE w:val="0"/>
        <w:autoSpaceDN w:val="0"/>
        <w:adjustRightInd w:val="0"/>
        <w:ind w:firstLine="567"/>
        <w:jc w:val="center"/>
        <w:rPr>
          <w:sz w:val="24"/>
          <w:szCs w:val="24"/>
        </w:rPr>
      </w:pPr>
    </w:p>
    <w:p w:rsidR="00972F30" w:rsidRPr="0064325C" w:rsidRDefault="00972F30" w:rsidP="00972F30">
      <w:pPr>
        <w:widowControl w:val="0"/>
        <w:autoSpaceDE w:val="0"/>
        <w:autoSpaceDN w:val="0"/>
        <w:adjustRightInd w:val="0"/>
        <w:ind w:firstLine="567"/>
        <w:jc w:val="both"/>
        <w:rPr>
          <w:rFonts w:eastAsia="Calibri"/>
          <w:sz w:val="24"/>
          <w:szCs w:val="24"/>
        </w:rPr>
      </w:pPr>
      <w:r w:rsidRPr="0064325C">
        <w:rPr>
          <w:rFonts w:eastAsia="Calibri"/>
          <w:sz w:val="24"/>
          <w:szCs w:val="24"/>
        </w:rPr>
        <w:t xml:space="preserve">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r w:rsidRPr="0064325C">
        <w:rPr>
          <w:sz w:val="24"/>
          <w:szCs w:val="24"/>
        </w:rPr>
        <w:t>(</w:t>
      </w:r>
      <w:hyperlink r:id="rId10" w:history="1">
        <w:r w:rsidR="00B96FEB" w:rsidRPr="00654A79">
          <w:rPr>
            <w:rStyle w:val="a6"/>
            <w:sz w:val="24"/>
            <w:szCs w:val="24"/>
            <w:shd w:val="clear" w:color="auto" w:fill="FFFFFF"/>
          </w:rPr>
          <w:t>https://</w:t>
        </w:r>
        <w:r w:rsidR="00B96FEB" w:rsidRPr="00654A79">
          <w:rPr>
            <w:rStyle w:val="a6"/>
            <w:sz w:val="24"/>
            <w:szCs w:val="24"/>
            <w:shd w:val="clear" w:color="auto" w:fill="FFFFFF"/>
            <w:lang w:val="en-US"/>
          </w:rPr>
          <w:t>gagshor</w:t>
        </w:r>
        <w:r w:rsidR="00B96FEB" w:rsidRPr="00654A79">
          <w:rPr>
            <w:rStyle w:val="a6"/>
            <w:sz w:val="24"/>
            <w:szCs w:val="24"/>
            <w:shd w:val="clear" w:color="auto" w:fill="FFFFFF"/>
          </w:rPr>
          <w:t>-r11.gosweb.gosuslugi.ru</w:t>
        </w:r>
      </w:hyperlink>
      <w:r w:rsidRPr="0064325C">
        <w:rPr>
          <w:sz w:val="24"/>
          <w:szCs w:val="24"/>
        </w:rPr>
        <w:t>)</w:t>
      </w:r>
      <w:r w:rsidRPr="0064325C">
        <w:rPr>
          <w:rFonts w:eastAsia="Calibri"/>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972F30" w:rsidRPr="0064325C" w:rsidRDefault="00972F30" w:rsidP="00972F30">
      <w:pPr>
        <w:autoSpaceDE w:val="0"/>
        <w:autoSpaceDN w:val="0"/>
        <w:adjustRightInd w:val="0"/>
        <w:jc w:val="both"/>
        <w:rPr>
          <w:rFonts w:eastAsia="Calibri"/>
          <w:sz w:val="24"/>
          <w:szCs w:val="24"/>
        </w:rPr>
      </w:pPr>
    </w:p>
    <w:p w:rsidR="00972F30" w:rsidRPr="0064325C" w:rsidRDefault="00972F30" w:rsidP="00972F30">
      <w:pPr>
        <w:widowControl w:val="0"/>
        <w:autoSpaceDE w:val="0"/>
        <w:autoSpaceDN w:val="0"/>
        <w:adjustRightInd w:val="0"/>
        <w:ind w:firstLine="709"/>
        <w:jc w:val="center"/>
        <w:rPr>
          <w:rFonts w:eastAsia="Calibri"/>
          <w:b/>
          <w:bCs/>
          <w:sz w:val="24"/>
          <w:szCs w:val="24"/>
        </w:rPr>
      </w:pPr>
      <w:r w:rsidRPr="0064325C">
        <w:rPr>
          <w:rFonts w:eastAsia="Calibri"/>
          <w:b/>
          <w:bCs/>
          <w:sz w:val="24"/>
          <w:szCs w:val="24"/>
        </w:rPr>
        <w:t xml:space="preserve">Исчерпывающий перечень документов, необходимых для предоставления муниципальной услуги  </w:t>
      </w:r>
    </w:p>
    <w:p w:rsidR="00972F30" w:rsidRPr="0064325C" w:rsidRDefault="00972F30" w:rsidP="00972F30">
      <w:pPr>
        <w:widowControl w:val="0"/>
        <w:autoSpaceDE w:val="0"/>
        <w:autoSpaceDN w:val="0"/>
        <w:adjustRightInd w:val="0"/>
        <w:ind w:firstLine="709"/>
        <w:jc w:val="center"/>
        <w:rPr>
          <w:rFonts w:eastAsia="Calibri"/>
          <w:b/>
          <w:bCs/>
          <w:sz w:val="24"/>
          <w:szCs w:val="24"/>
        </w:rPr>
      </w:pPr>
    </w:p>
    <w:p w:rsidR="00972F30" w:rsidRPr="0064325C" w:rsidRDefault="00972F30" w:rsidP="00972F30">
      <w:pPr>
        <w:pStyle w:val="ConsPlusNormal"/>
        <w:ind w:firstLine="567"/>
        <w:jc w:val="both"/>
        <w:rPr>
          <w:rFonts w:ascii="Times New Roman" w:hAnsi="Times New Roman" w:cs="Times New Roman"/>
          <w:sz w:val="24"/>
          <w:szCs w:val="24"/>
        </w:rPr>
      </w:pPr>
      <w:bookmarkStart w:id="10" w:name="Par147"/>
      <w:bookmarkEnd w:id="10"/>
      <w:r w:rsidRPr="0064325C">
        <w:rPr>
          <w:rFonts w:ascii="Times New Roman" w:hAnsi="Times New Roman" w:cs="Times New Roman"/>
          <w:sz w:val="24"/>
          <w:szCs w:val="24"/>
        </w:rPr>
        <w:t>2.6. Запрос о предоставлении муниципального имущества без проведения конкурса или аукциона либо путем получения муниципальной преференции с согласия антимонопольной службы (далее – запрос) и документы и (или) информацию заявитель самостоятельно предоставляет:</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при личном обращении в Орган (по желанию заявителя запрос может быть заполнен специалистом Органа) либо посредством почтового отправления в Орган.</w:t>
      </w:r>
    </w:p>
    <w:p w:rsidR="00972F30" w:rsidRPr="0064325C" w:rsidRDefault="00972F30" w:rsidP="00972F30">
      <w:pPr>
        <w:widowControl w:val="0"/>
        <w:autoSpaceDE w:val="0"/>
        <w:autoSpaceDN w:val="0"/>
        <w:adjustRightInd w:val="0"/>
        <w:ind w:firstLine="567"/>
        <w:jc w:val="both"/>
        <w:rPr>
          <w:rFonts w:eastAsia="Calibri"/>
          <w:sz w:val="24"/>
          <w:szCs w:val="24"/>
        </w:rPr>
      </w:pPr>
      <w:r w:rsidRPr="0064325C">
        <w:rPr>
          <w:rFonts w:eastAsia="Calibri"/>
          <w:sz w:val="24"/>
          <w:szCs w:val="24"/>
        </w:rPr>
        <w:t>В запросе указывается:</w:t>
      </w:r>
    </w:p>
    <w:p w:rsidR="00972F30" w:rsidRPr="0064325C" w:rsidRDefault="00972F30" w:rsidP="00972F30">
      <w:pPr>
        <w:widowControl w:val="0"/>
        <w:numPr>
          <w:ilvl w:val="0"/>
          <w:numId w:val="23"/>
        </w:numPr>
        <w:autoSpaceDE w:val="0"/>
        <w:autoSpaceDN w:val="0"/>
        <w:adjustRightInd w:val="0"/>
        <w:ind w:left="0" w:firstLine="567"/>
        <w:jc w:val="both"/>
        <w:rPr>
          <w:rFonts w:eastAsia="Calibri"/>
          <w:sz w:val="24"/>
          <w:szCs w:val="24"/>
        </w:rPr>
      </w:pPr>
      <w:r w:rsidRPr="0064325C">
        <w:rPr>
          <w:rFonts w:eastAsia="Calibri"/>
          <w:sz w:val="24"/>
          <w:szCs w:val="24"/>
        </w:rPr>
        <w:t>полное наименование Органа, предоставляющего муниципальную услугу;</w:t>
      </w:r>
    </w:p>
    <w:p w:rsidR="00972F30" w:rsidRPr="0064325C" w:rsidRDefault="00972F30" w:rsidP="00972F30">
      <w:pPr>
        <w:widowControl w:val="0"/>
        <w:numPr>
          <w:ilvl w:val="0"/>
          <w:numId w:val="23"/>
        </w:numPr>
        <w:autoSpaceDE w:val="0"/>
        <w:autoSpaceDN w:val="0"/>
        <w:adjustRightInd w:val="0"/>
        <w:ind w:left="0" w:firstLine="567"/>
        <w:jc w:val="both"/>
        <w:rPr>
          <w:rFonts w:eastAsia="Calibri"/>
          <w:sz w:val="24"/>
          <w:szCs w:val="24"/>
        </w:rPr>
      </w:pPr>
      <w:r w:rsidRPr="0064325C">
        <w:rPr>
          <w:rFonts w:eastAsia="Calibri"/>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972F30" w:rsidRPr="0064325C" w:rsidRDefault="00972F30" w:rsidP="00972F30">
      <w:pPr>
        <w:widowControl w:val="0"/>
        <w:numPr>
          <w:ilvl w:val="0"/>
          <w:numId w:val="23"/>
        </w:numPr>
        <w:autoSpaceDE w:val="0"/>
        <w:autoSpaceDN w:val="0"/>
        <w:adjustRightInd w:val="0"/>
        <w:ind w:left="0" w:firstLine="567"/>
        <w:jc w:val="both"/>
        <w:rPr>
          <w:rFonts w:eastAsia="Calibri"/>
          <w:sz w:val="24"/>
          <w:szCs w:val="24"/>
        </w:rPr>
      </w:pPr>
      <w:r w:rsidRPr="0064325C">
        <w:rPr>
          <w:rFonts w:eastAsia="Calibri"/>
          <w:sz w:val="24"/>
          <w:szCs w:val="24"/>
        </w:rPr>
        <w:t xml:space="preserve">наименование и место нахождения заявителя, а также государственный регистрационный номер записи о государственной регистрации юридического лица в </w:t>
      </w:r>
      <w:r w:rsidRPr="0064325C">
        <w:rPr>
          <w:rFonts w:eastAsia="Calibri"/>
          <w:sz w:val="24"/>
          <w:szCs w:val="24"/>
        </w:rPr>
        <w:lastRenderedPageBreak/>
        <w:t>Едином государственном реестре юридических лиц, государственный регистрационный номер записи о государственной регистрации индивидуального предпринимателя в Е</w:t>
      </w:r>
      <w:r w:rsidRPr="0064325C">
        <w:rPr>
          <w:color w:val="000000"/>
          <w:sz w:val="24"/>
          <w:szCs w:val="24"/>
        </w:rPr>
        <w:t xml:space="preserve">дином государственном реестре индивидуальных предпринимателей </w:t>
      </w:r>
      <w:r w:rsidRPr="0064325C">
        <w:rPr>
          <w:rFonts w:eastAsia="Calibri"/>
          <w:sz w:val="24"/>
          <w:szCs w:val="24"/>
        </w:rPr>
        <w:t>и идентификационный номер налогоплательщика, за исключением случаев, если заявителем является иностранное юридическое лицо</w:t>
      </w:r>
      <w:r w:rsidRPr="0064325C">
        <w:rPr>
          <w:color w:val="000000"/>
          <w:sz w:val="24"/>
          <w:szCs w:val="24"/>
        </w:rPr>
        <w:t>;</w:t>
      </w:r>
    </w:p>
    <w:p w:rsidR="00972F30" w:rsidRPr="0064325C" w:rsidRDefault="00972F30" w:rsidP="00972F30">
      <w:pPr>
        <w:widowControl w:val="0"/>
        <w:numPr>
          <w:ilvl w:val="0"/>
          <w:numId w:val="23"/>
        </w:numPr>
        <w:autoSpaceDE w:val="0"/>
        <w:autoSpaceDN w:val="0"/>
        <w:adjustRightInd w:val="0"/>
        <w:ind w:left="0" w:firstLine="567"/>
        <w:jc w:val="both"/>
        <w:rPr>
          <w:rFonts w:eastAsia="Calibri"/>
          <w:sz w:val="24"/>
          <w:szCs w:val="24"/>
        </w:rPr>
      </w:pPr>
      <w:r w:rsidRPr="0064325C">
        <w:rPr>
          <w:rFonts w:eastAsia="Calibri"/>
          <w:sz w:val="24"/>
          <w:szCs w:val="24"/>
        </w:rPr>
        <w:t>фамилия, имя и (при наличии) отчество представителя заявителя и реквизиты документа, подтверждающего его полномочия (для представителя заявителя);</w:t>
      </w:r>
    </w:p>
    <w:p w:rsidR="00972F30" w:rsidRPr="0064325C" w:rsidRDefault="00972F30" w:rsidP="00972F30">
      <w:pPr>
        <w:widowControl w:val="0"/>
        <w:numPr>
          <w:ilvl w:val="0"/>
          <w:numId w:val="23"/>
        </w:numPr>
        <w:autoSpaceDE w:val="0"/>
        <w:autoSpaceDN w:val="0"/>
        <w:adjustRightInd w:val="0"/>
        <w:ind w:left="0" w:firstLine="567"/>
        <w:jc w:val="both"/>
        <w:rPr>
          <w:rFonts w:eastAsia="Calibri"/>
          <w:sz w:val="24"/>
          <w:szCs w:val="24"/>
        </w:rPr>
      </w:pPr>
      <w:r w:rsidRPr="0064325C">
        <w:rPr>
          <w:rFonts w:eastAsia="Calibri"/>
          <w:sz w:val="24"/>
          <w:szCs w:val="24"/>
        </w:rPr>
        <w:t>вид имущества, площадь и адрес нахождения имущества;</w:t>
      </w:r>
    </w:p>
    <w:p w:rsidR="00972F30" w:rsidRPr="0064325C" w:rsidRDefault="00972F30" w:rsidP="00972F30">
      <w:pPr>
        <w:widowControl w:val="0"/>
        <w:numPr>
          <w:ilvl w:val="0"/>
          <w:numId w:val="23"/>
        </w:numPr>
        <w:autoSpaceDE w:val="0"/>
        <w:autoSpaceDN w:val="0"/>
        <w:adjustRightInd w:val="0"/>
        <w:ind w:left="0" w:firstLine="567"/>
        <w:jc w:val="both"/>
        <w:rPr>
          <w:rFonts w:eastAsia="Calibri"/>
          <w:sz w:val="24"/>
          <w:szCs w:val="24"/>
        </w:rPr>
      </w:pPr>
      <w:r w:rsidRPr="0064325C">
        <w:rPr>
          <w:rFonts w:eastAsia="Calibri"/>
          <w:sz w:val="24"/>
          <w:szCs w:val="24"/>
        </w:rPr>
        <w:t>перечень прилагаемых к запросу документов и (или) информации;</w:t>
      </w:r>
    </w:p>
    <w:p w:rsidR="00972F30" w:rsidRPr="0064325C" w:rsidRDefault="00972F30" w:rsidP="00972F30">
      <w:pPr>
        <w:widowControl w:val="0"/>
        <w:numPr>
          <w:ilvl w:val="0"/>
          <w:numId w:val="23"/>
        </w:numPr>
        <w:autoSpaceDE w:val="0"/>
        <w:autoSpaceDN w:val="0"/>
        <w:adjustRightInd w:val="0"/>
        <w:ind w:left="0" w:firstLine="567"/>
        <w:jc w:val="both"/>
        <w:rPr>
          <w:rFonts w:eastAsia="Calibri"/>
          <w:sz w:val="24"/>
          <w:szCs w:val="24"/>
        </w:rPr>
      </w:pPr>
      <w:r w:rsidRPr="0064325C">
        <w:rPr>
          <w:rFonts w:eastAsia="Calibri"/>
          <w:sz w:val="24"/>
          <w:szCs w:val="24"/>
        </w:rPr>
        <w:t>способ получения результата предоставления муниципальной услуги;</w:t>
      </w:r>
    </w:p>
    <w:p w:rsidR="00972F30" w:rsidRPr="0064325C" w:rsidRDefault="00972F30" w:rsidP="00972F30">
      <w:pPr>
        <w:widowControl w:val="0"/>
        <w:numPr>
          <w:ilvl w:val="0"/>
          <w:numId w:val="23"/>
        </w:numPr>
        <w:autoSpaceDE w:val="0"/>
        <w:autoSpaceDN w:val="0"/>
        <w:adjustRightInd w:val="0"/>
        <w:ind w:left="0" w:firstLine="567"/>
        <w:jc w:val="both"/>
        <w:rPr>
          <w:rFonts w:eastAsia="Calibri"/>
          <w:sz w:val="24"/>
          <w:szCs w:val="24"/>
        </w:rPr>
      </w:pPr>
      <w:r w:rsidRPr="0064325C">
        <w:rPr>
          <w:rFonts w:eastAsia="Calibri"/>
          <w:sz w:val="24"/>
          <w:szCs w:val="24"/>
        </w:rPr>
        <w:t>почтовый адрес, телефон, адрес электронной почты (в случае выбора способа получения результата – по электронной почте), подпись заявителя (представителя заявителя).</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Формы запросов о предоставлении муниципальной услуги приведены в приложениях 1, 2 (для физических лиц (далее – ФЛ), индивидуальных предпринимателей (далее – ИП)) и 3, 4 (для юридических лиц (далее – ЮЛ)) к настоящем Административному регламенту.</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Требования, предъявляемые к документу при подаче в Орган: оригинал.</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2.6.1. Заявка на участие в конкурсе или аукционе (далее – заявка) подается по форме, которые установлены конкурсной документацией или аукционной, с учетом требований, указанных в пункте 2.7.1 настоящего Административного регламента.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Заявка на участие в конкурсе или аукционе в сроки, указанные в извещении о проведении конкурса или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2.7. Для получения муниципальной услуги вместе с запросом заявитель самостоятельно предоставляет:</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1) документы, удостоверяющие личность заявителя (представителя заявителя) (один из документов по выбору заявителя) (для ознакомления):</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а) паспорт гражданина Российской Федерации;</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в) иной документ, удостоверяющий личность иностранного гр</w:t>
      </w:r>
      <w:r w:rsidR="004161DE">
        <w:rPr>
          <w:rFonts w:eastAsiaTheme="minorEastAsia"/>
          <w:sz w:val="24"/>
          <w:szCs w:val="24"/>
        </w:rPr>
        <w:t>ажданина (лица без гражданства);</w:t>
      </w:r>
      <w:r w:rsidRPr="0064325C">
        <w:rPr>
          <w:rFonts w:eastAsiaTheme="minorEastAsia"/>
          <w:sz w:val="24"/>
          <w:szCs w:val="24"/>
        </w:rPr>
        <w:t xml:space="preserve">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72F30" w:rsidRPr="0064325C" w:rsidRDefault="00972F30" w:rsidP="00972F30">
      <w:pPr>
        <w:autoSpaceDE w:val="0"/>
        <w:autoSpaceDN w:val="0"/>
        <w:adjustRightInd w:val="0"/>
        <w:ind w:firstLine="567"/>
        <w:jc w:val="both"/>
        <w:rPr>
          <w:sz w:val="24"/>
          <w:szCs w:val="24"/>
        </w:rPr>
      </w:pPr>
      <w:r w:rsidRPr="0064325C">
        <w:rPr>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972F30" w:rsidRPr="0064325C" w:rsidRDefault="00972F30" w:rsidP="00972F30">
      <w:pPr>
        <w:autoSpaceDE w:val="0"/>
        <w:autoSpaceDN w:val="0"/>
        <w:adjustRightInd w:val="0"/>
        <w:ind w:firstLine="567"/>
        <w:jc w:val="both"/>
        <w:rPr>
          <w:rFonts w:eastAsia="Calibri"/>
          <w:sz w:val="24"/>
          <w:szCs w:val="24"/>
        </w:rPr>
      </w:pPr>
      <w:r w:rsidRPr="0064325C">
        <w:rPr>
          <w:sz w:val="24"/>
          <w:szCs w:val="24"/>
        </w:rPr>
        <w:t xml:space="preserve">2) </w:t>
      </w:r>
      <w:r w:rsidRPr="0064325C">
        <w:rPr>
          <w:rFonts w:eastAsia="Calibri"/>
          <w:sz w:val="24"/>
          <w:szCs w:val="24"/>
        </w:rPr>
        <w:t>документ, подтверждающий полномочия представителя заявителя, в случае если запрос под</w:t>
      </w:r>
      <w:r w:rsidR="004161DE">
        <w:rPr>
          <w:rFonts w:eastAsia="Calibri"/>
          <w:sz w:val="24"/>
          <w:szCs w:val="24"/>
        </w:rPr>
        <w:t>ается представителем заявителя;</w:t>
      </w:r>
    </w:p>
    <w:p w:rsidR="00972F30" w:rsidRPr="0064325C" w:rsidRDefault="00972F30" w:rsidP="00972F30">
      <w:pPr>
        <w:autoSpaceDE w:val="0"/>
        <w:autoSpaceDN w:val="0"/>
        <w:adjustRightInd w:val="0"/>
        <w:ind w:firstLine="567"/>
        <w:jc w:val="both"/>
        <w:rPr>
          <w:sz w:val="24"/>
          <w:szCs w:val="24"/>
        </w:rPr>
      </w:pPr>
      <w:r w:rsidRPr="0064325C">
        <w:rPr>
          <w:rFonts w:eastAsia="Calibri"/>
          <w:sz w:val="24"/>
          <w:szCs w:val="24"/>
        </w:rPr>
        <w:t xml:space="preserve">Для представителя физического лица либо индивидуального предпринимателя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руководителя или иного лица, уполномоченного на это в соответствии с законом и учредительными документами.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72F30" w:rsidRPr="0064325C" w:rsidRDefault="00972F30" w:rsidP="00972F30">
      <w:pPr>
        <w:widowControl w:val="0"/>
        <w:tabs>
          <w:tab w:val="left" w:pos="4515"/>
        </w:tabs>
        <w:autoSpaceDE w:val="0"/>
        <w:autoSpaceDN w:val="0"/>
        <w:adjustRightInd w:val="0"/>
        <w:ind w:firstLine="567"/>
        <w:jc w:val="both"/>
        <w:rPr>
          <w:rFonts w:eastAsia="Calibri"/>
          <w:sz w:val="24"/>
          <w:szCs w:val="24"/>
        </w:rPr>
      </w:pPr>
      <w:r w:rsidRPr="0064325C">
        <w:rPr>
          <w:sz w:val="24"/>
          <w:szCs w:val="24"/>
        </w:rPr>
        <w:t xml:space="preserve">3) </w:t>
      </w:r>
      <w:r w:rsidRPr="0064325C">
        <w:rPr>
          <w:rFonts w:eastAsia="Calibri"/>
          <w:sz w:val="24"/>
          <w:szCs w:val="24"/>
        </w:rPr>
        <w:t>без проведения торгов:</w:t>
      </w:r>
      <w:r w:rsidRPr="0064325C">
        <w:rPr>
          <w:rFonts w:eastAsia="Calibri"/>
          <w:sz w:val="24"/>
          <w:szCs w:val="24"/>
        </w:rPr>
        <w:tab/>
      </w:r>
    </w:p>
    <w:p w:rsidR="00972F30" w:rsidRPr="0064325C" w:rsidRDefault="00972F30" w:rsidP="00972F30">
      <w:pPr>
        <w:widowControl w:val="0"/>
        <w:autoSpaceDE w:val="0"/>
        <w:autoSpaceDN w:val="0"/>
        <w:adjustRightInd w:val="0"/>
        <w:ind w:firstLine="567"/>
        <w:jc w:val="both"/>
        <w:rPr>
          <w:rFonts w:eastAsia="Calibri"/>
          <w:sz w:val="24"/>
          <w:szCs w:val="24"/>
        </w:rPr>
      </w:pPr>
      <w:r w:rsidRPr="0064325C">
        <w:rPr>
          <w:rFonts w:eastAsia="Calibri"/>
          <w:sz w:val="24"/>
          <w:szCs w:val="24"/>
        </w:rPr>
        <w:t>- копию учредительных документов (для юридических лиц).</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lastRenderedPageBreak/>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2.7.1.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Заявка на участие в конкурсе или аукционе должна содержать следующие документы и сведения:</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1) полное и сокращенное (при наличии) наименования ЮЛ или иностранного ЮЛ (либо аккредитованного филиала или представительства иностранного ЮЛ), адрес ЮЛ или иностранного ЮЛ (для аккредитованного филиала или представительства иностранного ЮЛ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ФЛ), номер контактного телефона, адрес электронной почты;</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2) идентификационный номер налогоплательщика ЮЛ (если заявителем является ЮЛ), аккредитованного филиала или представительства иностранного ЮЛ (если от имени иностранного ЮЛ выступает аккредитованный филиал или представительство), ФЛ, в том числе зарегистрированного в качестве ИП (если заявителем является ФЛ, в том числе зарегистрированное в качестве ИП),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ЮЛ (если заявителем является ЮЛ), аккредитованного филиала или представительства иностранного ЮЛ (если от имени иностранного ЮЛ выступает аккредитованный филиал или представительство), обособленного подразделения ЮЛ (если от имени заявителя выступает обособленное подразделение ЮЛ);</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3) выписку из единого государственного реестра юридических лиц (далее – ЕГРЮЛ) (если заявителем является ЮЛ), выписку из единого государственного реестра индивидуальных предпринимателей (далее – ЕГРИП) (если заявителем является ИП);</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иностранного ЮЛ в соответствии с законодательством соответствующего государства (если заявителем является иностранное ЮЛ);</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ФЛ в качестве ИП в соответствии с законодательством соответствующего государства (если заявителем является иностранное ФЛ);</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6) документ, подтверждающий полномочия лица на осуществление действий от имени заявителя - ЮЛ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ЮЛ и если для заявителя заключение договора, внесение задатка или обеспечение исполнения договора являются крупной сделкой;</w:t>
      </w:r>
    </w:p>
    <w:p w:rsidR="00972F30" w:rsidRPr="0064325C" w:rsidRDefault="00972F30" w:rsidP="00972F30">
      <w:pPr>
        <w:pStyle w:val="ConsPlusNormal"/>
        <w:ind w:firstLine="567"/>
        <w:jc w:val="both"/>
        <w:rPr>
          <w:rFonts w:ascii="Times New Roman" w:hAnsi="Times New Roman" w:cs="Times New Roman"/>
          <w:sz w:val="24"/>
          <w:szCs w:val="24"/>
        </w:rPr>
      </w:pPr>
      <w:bookmarkStart w:id="11" w:name="P171"/>
      <w:bookmarkEnd w:id="11"/>
      <w:r w:rsidRPr="0064325C">
        <w:rPr>
          <w:rFonts w:ascii="Times New Roman" w:hAnsi="Times New Roman" w:cs="Times New Roman"/>
          <w:sz w:val="24"/>
          <w:szCs w:val="24"/>
        </w:rPr>
        <w:t>8) информацию о непроведении ликвидации ЮЛ, об отсутствии решения арбитражного суда о признании заявителя - ЮЛ или ИП несостоятельным (банкротом) и об открытии конкурсного производства;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9) документы или копии документов, подтверждающие внесение задатка.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10) предложение о цене договора, за исключением случая проведения конкурса на </w:t>
      </w:r>
      <w:r w:rsidRPr="0064325C">
        <w:rPr>
          <w:rFonts w:ascii="Times New Roman" w:hAnsi="Times New Roman" w:cs="Times New Roman"/>
          <w:sz w:val="24"/>
          <w:szCs w:val="24"/>
        </w:rPr>
        <w:lastRenderedPageBreak/>
        <w:t>право заключения договора аренды в отношении объектов теплоснабжения, водоснабжения и (или) водоотведения (при проведении конкурса);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11)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проведении конкурса);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12) документ, содержащий сведения о доле Российской Федерации, субъекта Российской Федерации или муниципального образования в уставном капитале ЮЛ (реестр владельцев акций либо выписка из него или заверенное печатью ЮЛ (при наличии печати) и подписанное его руководителем письмо) - при проведении аукциона в соответствии с постановления Правительства Российской Федерации от 03.12.2004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(при проведении аукциона).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Информация и документы, предусмотренные </w:t>
      </w:r>
      <w:hyperlink w:anchor="P164" w:tooltip="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
        <w:r w:rsidRPr="0064325C">
          <w:rPr>
            <w:rFonts w:ascii="Times New Roman" w:hAnsi="Times New Roman" w:cs="Times New Roman"/>
            <w:sz w:val="24"/>
            <w:szCs w:val="24"/>
          </w:rPr>
          <w:t>подпунктами 1</w:t>
        </w:r>
      </w:hyperlink>
      <w:r w:rsidRPr="0064325C">
        <w:rPr>
          <w:rFonts w:ascii="Times New Roman" w:hAnsi="Times New Roman" w:cs="Times New Roman"/>
          <w:sz w:val="24"/>
          <w:szCs w:val="24"/>
        </w:rPr>
        <w:t xml:space="preserve"> - </w:t>
      </w:r>
      <w:hyperlink w:anchor="P167" w:tooltip="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r w:rsidRPr="0064325C">
          <w:rPr>
            <w:rFonts w:ascii="Times New Roman" w:hAnsi="Times New Roman" w:cs="Times New Roman"/>
            <w:sz w:val="24"/>
            <w:szCs w:val="24"/>
          </w:rPr>
          <w:t>4</w:t>
        </w:r>
      </w:hyperlink>
      <w:r w:rsidRPr="0064325C">
        <w:rPr>
          <w:rFonts w:ascii="Times New Roman" w:hAnsi="Times New Roman" w:cs="Times New Roman"/>
          <w:sz w:val="24"/>
          <w:szCs w:val="24"/>
        </w:rPr>
        <w:t xml:space="preserve"> и </w:t>
      </w:r>
      <w:hyperlink w:anchor="P171" w:tooltip="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r w:rsidRPr="0064325C">
          <w:rPr>
            <w:rFonts w:ascii="Times New Roman" w:hAnsi="Times New Roman" w:cs="Times New Roman"/>
            <w:sz w:val="24"/>
            <w:szCs w:val="24"/>
          </w:rPr>
          <w:t xml:space="preserve">8 настоящего пункта </w:t>
        </w:r>
      </w:hyperlink>
      <w:r w:rsidRPr="0064325C">
        <w:rPr>
          <w:rFonts w:ascii="Times New Roman" w:hAnsi="Times New Roman" w:cs="Times New Roman"/>
          <w:sz w:val="24"/>
          <w:szCs w:val="24"/>
        </w:rPr>
        <w:t>настоящего Административного регламента, не включаются заявителем в заявку. Такие информация и документы направляются организатору конкурса (аукциона) или специализированной организации оператором электронной площадки путем информационного взаимодействия с официальным сайтом.</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В случае внесения заявителем изменений в информацию и (или) документы, направление которых в соответствии с предыдущим </w:t>
      </w:r>
      <w:hyperlink w:anchor="P175" w:tooltip="54. Информация и документы, предусмотренные подпунктами 1 - 4 и 8 пункта 53 настоящего Порядк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
        <w:r w:rsidRPr="0064325C">
          <w:rPr>
            <w:rFonts w:ascii="Times New Roman" w:hAnsi="Times New Roman" w:cs="Times New Roman"/>
            <w:sz w:val="24"/>
            <w:szCs w:val="24"/>
          </w:rPr>
          <w:t xml:space="preserve">абзацем </w:t>
        </w:r>
      </w:hyperlink>
      <w:r w:rsidRPr="0064325C">
        <w:rPr>
          <w:rFonts w:ascii="Times New Roman" w:hAnsi="Times New Roman" w:cs="Times New Roman"/>
          <w:sz w:val="24"/>
          <w:szCs w:val="24"/>
        </w:rPr>
        <w:t>настоящего пункта настоящего Административного регламента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972F30" w:rsidRPr="00B00592" w:rsidRDefault="00972F30" w:rsidP="00972F30">
      <w:pPr>
        <w:ind w:firstLine="567"/>
        <w:jc w:val="both"/>
        <w:rPr>
          <w:sz w:val="24"/>
          <w:szCs w:val="24"/>
        </w:rPr>
      </w:pPr>
      <w:r w:rsidRPr="00B00592">
        <w:rPr>
          <w:color w:val="000000"/>
          <w:sz w:val="24"/>
          <w:szCs w:val="24"/>
        </w:rPr>
        <w:t>2.7.</w:t>
      </w:r>
      <w:r>
        <w:rPr>
          <w:color w:val="000000"/>
          <w:sz w:val="24"/>
          <w:szCs w:val="24"/>
        </w:rPr>
        <w:t>2</w:t>
      </w:r>
      <w:r w:rsidRPr="00B00592">
        <w:rPr>
          <w:color w:val="000000"/>
          <w:sz w:val="24"/>
          <w:szCs w:val="24"/>
        </w:rPr>
        <w:t>. При предоставлении муниципальной услуги запрещается:</w:t>
      </w:r>
    </w:p>
    <w:p w:rsidR="00972F30" w:rsidRPr="00D27838" w:rsidRDefault="00972F30" w:rsidP="00972F30">
      <w:pPr>
        <w:widowControl w:val="0"/>
        <w:autoSpaceDE w:val="0"/>
        <w:autoSpaceDN w:val="0"/>
        <w:adjustRightInd w:val="0"/>
        <w:ind w:firstLine="567"/>
        <w:jc w:val="both"/>
        <w:rPr>
          <w:sz w:val="24"/>
          <w:szCs w:val="24"/>
        </w:rPr>
      </w:pPr>
      <w:r w:rsidRPr="00B00592">
        <w:rPr>
          <w:sz w:val="24"/>
          <w:szCs w:val="24"/>
        </w:rPr>
        <w:t>1) требовать от</w:t>
      </w:r>
      <w:r w:rsidRPr="00D27838">
        <w:rPr>
          <w:sz w:val="24"/>
          <w:szCs w:val="24"/>
        </w:rPr>
        <w:t xml:space="preserve">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2F30" w:rsidRPr="00D27838" w:rsidRDefault="00972F30" w:rsidP="00972F30">
      <w:pPr>
        <w:autoSpaceDE w:val="0"/>
        <w:autoSpaceDN w:val="0"/>
        <w:adjustRightInd w:val="0"/>
        <w:ind w:firstLine="567"/>
        <w:jc w:val="both"/>
        <w:rPr>
          <w:sz w:val="24"/>
          <w:szCs w:val="24"/>
        </w:rPr>
      </w:pPr>
      <w:r w:rsidRPr="00D27838">
        <w:rPr>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D27838">
          <w:rPr>
            <w:sz w:val="24"/>
            <w:szCs w:val="24"/>
          </w:rPr>
          <w:t>части 6 статьи 7</w:t>
        </w:r>
      </w:hyperlink>
      <w:r w:rsidRPr="00D27838">
        <w:rPr>
          <w:sz w:val="24"/>
          <w:szCs w:val="24"/>
        </w:rPr>
        <w:t xml:space="preserve"> Федерального закона от 27.07.2010 № 210-ФЗ «Об организации предоставления государственных и муниципальных услуг»;</w:t>
      </w:r>
    </w:p>
    <w:p w:rsidR="00972F30" w:rsidRPr="00D27838" w:rsidRDefault="00972F30" w:rsidP="00972F30">
      <w:pPr>
        <w:autoSpaceDE w:val="0"/>
        <w:autoSpaceDN w:val="0"/>
        <w:adjustRightInd w:val="0"/>
        <w:ind w:firstLine="567"/>
        <w:jc w:val="both"/>
        <w:rPr>
          <w:sz w:val="24"/>
          <w:szCs w:val="24"/>
        </w:rPr>
      </w:pPr>
      <w:r w:rsidRPr="00D27838">
        <w:rPr>
          <w:sz w:val="24"/>
          <w:szCs w:val="24"/>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972F30" w:rsidRPr="00D27838" w:rsidRDefault="00972F30" w:rsidP="00972F30">
      <w:pPr>
        <w:autoSpaceDE w:val="0"/>
        <w:autoSpaceDN w:val="0"/>
        <w:adjustRightInd w:val="0"/>
        <w:ind w:firstLine="567"/>
        <w:jc w:val="both"/>
        <w:rPr>
          <w:sz w:val="24"/>
          <w:szCs w:val="24"/>
        </w:rPr>
      </w:pPr>
      <w:r w:rsidRPr="00D27838">
        <w:rPr>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972F30" w:rsidRPr="00D27838" w:rsidRDefault="00972F30" w:rsidP="00972F30">
      <w:pPr>
        <w:autoSpaceDE w:val="0"/>
        <w:autoSpaceDN w:val="0"/>
        <w:adjustRightInd w:val="0"/>
        <w:ind w:firstLine="567"/>
        <w:jc w:val="both"/>
        <w:rPr>
          <w:sz w:val="24"/>
          <w:szCs w:val="24"/>
        </w:rPr>
      </w:pPr>
      <w:r w:rsidRPr="00D27838">
        <w:rPr>
          <w:sz w:val="24"/>
          <w:szCs w:val="24"/>
        </w:rPr>
        <w:t xml:space="preserve">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w:t>
      </w:r>
      <w:r w:rsidRPr="00D27838">
        <w:rPr>
          <w:sz w:val="24"/>
          <w:szCs w:val="24"/>
        </w:rPr>
        <w:lastRenderedPageBreak/>
        <w:t>необходимых для расчета длительности временного интервала, который необходимо забронировать для приема;</w:t>
      </w:r>
    </w:p>
    <w:p w:rsidR="00972F30" w:rsidRPr="00D27838" w:rsidRDefault="00972F30" w:rsidP="00972F30">
      <w:pPr>
        <w:autoSpaceDE w:val="0"/>
        <w:autoSpaceDN w:val="0"/>
        <w:adjustRightInd w:val="0"/>
        <w:ind w:firstLine="567"/>
        <w:jc w:val="both"/>
        <w:rPr>
          <w:sz w:val="24"/>
          <w:szCs w:val="24"/>
        </w:rPr>
      </w:pPr>
      <w:r w:rsidRPr="00D27838">
        <w:rPr>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2F30" w:rsidRPr="00D27838" w:rsidRDefault="00972F30" w:rsidP="00972F30">
      <w:pPr>
        <w:autoSpaceDE w:val="0"/>
        <w:autoSpaceDN w:val="0"/>
        <w:adjustRightInd w:val="0"/>
        <w:ind w:firstLine="567"/>
        <w:jc w:val="both"/>
        <w:rPr>
          <w:sz w:val="24"/>
          <w:szCs w:val="24"/>
        </w:rPr>
      </w:pPr>
      <w:r w:rsidRPr="00D27838">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2F30" w:rsidRPr="00D27838" w:rsidRDefault="00972F30" w:rsidP="00972F30">
      <w:pPr>
        <w:autoSpaceDE w:val="0"/>
        <w:autoSpaceDN w:val="0"/>
        <w:adjustRightInd w:val="0"/>
        <w:ind w:firstLine="567"/>
        <w:jc w:val="both"/>
        <w:rPr>
          <w:sz w:val="24"/>
          <w:szCs w:val="24"/>
        </w:rPr>
      </w:pPr>
      <w:r w:rsidRPr="00D27838">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2F30" w:rsidRPr="00D27838" w:rsidRDefault="00972F30" w:rsidP="00972F30">
      <w:pPr>
        <w:autoSpaceDE w:val="0"/>
        <w:autoSpaceDN w:val="0"/>
        <w:adjustRightInd w:val="0"/>
        <w:ind w:firstLine="567"/>
        <w:jc w:val="both"/>
        <w:rPr>
          <w:sz w:val="24"/>
          <w:szCs w:val="24"/>
        </w:rPr>
      </w:pPr>
      <w:r w:rsidRPr="00D27838">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2F30" w:rsidRPr="00B00592" w:rsidRDefault="00972F30" w:rsidP="00972F30">
      <w:pPr>
        <w:autoSpaceDE w:val="0"/>
        <w:autoSpaceDN w:val="0"/>
        <w:adjustRightInd w:val="0"/>
        <w:ind w:firstLine="567"/>
        <w:jc w:val="both"/>
        <w:rPr>
          <w:sz w:val="24"/>
          <w:szCs w:val="24"/>
        </w:rPr>
      </w:pPr>
      <w:r w:rsidRPr="00D27838">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w:t>
      </w:r>
      <w:r w:rsidRPr="00B00592">
        <w:rPr>
          <w:sz w:val="24"/>
          <w:szCs w:val="24"/>
        </w:rPr>
        <w:t>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72F30" w:rsidRPr="00FA58A6" w:rsidRDefault="00972F30" w:rsidP="00972F30">
      <w:pPr>
        <w:widowControl w:val="0"/>
        <w:shd w:val="clear" w:color="auto" w:fill="FFFFFF"/>
        <w:autoSpaceDE w:val="0"/>
        <w:autoSpaceDN w:val="0"/>
        <w:adjustRightInd w:val="0"/>
        <w:ind w:firstLine="567"/>
        <w:jc w:val="both"/>
        <w:rPr>
          <w:sz w:val="24"/>
          <w:szCs w:val="24"/>
        </w:rPr>
      </w:pPr>
      <w:r w:rsidRPr="00B00592">
        <w:rPr>
          <w:spacing w:val="2"/>
          <w:sz w:val="24"/>
          <w:szCs w:val="24"/>
          <w:shd w:val="clear" w:color="auto" w:fill="FFFFFF"/>
        </w:rPr>
        <w:t xml:space="preserve">7) предоставления на бумажном носителе документов и информации, электронные </w:t>
      </w:r>
      <w:r w:rsidRPr="001E0D43">
        <w:rPr>
          <w:spacing w:val="2"/>
          <w:sz w:val="24"/>
          <w:szCs w:val="24"/>
          <w:shd w:val="clear" w:color="auto" w:fill="FFFFFF"/>
        </w:rPr>
        <w:t xml:space="preserve">образы которых ранее были заверены в соответствии с пунктом 7_2 части 1 статьи 16 </w:t>
      </w:r>
      <w:r w:rsidRPr="001E0D43">
        <w:rPr>
          <w:sz w:val="24"/>
          <w:szCs w:val="24"/>
        </w:rPr>
        <w:t xml:space="preserve">Федерального </w:t>
      </w:r>
      <w:r w:rsidRPr="00FA58A6">
        <w:rPr>
          <w:sz w:val="24"/>
          <w:szCs w:val="24"/>
        </w:rPr>
        <w:t>закона от 27.07.2010 № 210-ФЗ «Об организации предоставления государственных и муниципальных услуг»</w:t>
      </w:r>
      <w:r w:rsidRPr="00FA58A6">
        <w:rPr>
          <w:spacing w:val="2"/>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r>
        <w:rPr>
          <w:spacing w:val="2"/>
          <w:sz w:val="24"/>
          <w:szCs w:val="24"/>
          <w:shd w:val="clear" w:color="auto" w:fill="FFFFFF"/>
        </w:rPr>
        <w:t xml:space="preserve"> законами.</w:t>
      </w:r>
    </w:p>
    <w:p w:rsidR="00972F30" w:rsidRPr="0064325C" w:rsidRDefault="00972F30" w:rsidP="00972F30">
      <w:pPr>
        <w:tabs>
          <w:tab w:val="left" w:pos="709"/>
        </w:tabs>
        <w:autoSpaceDE w:val="0"/>
        <w:autoSpaceDN w:val="0"/>
        <w:adjustRightInd w:val="0"/>
        <w:ind w:firstLine="567"/>
        <w:jc w:val="both"/>
        <w:rPr>
          <w:rStyle w:val="ng-scope"/>
          <w:sz w:val="24"/>
          <w:szCs w:val="24"/>
          <w:shd w:val="clear" w:color="auto" w:fill="FFFFFF"/>
        </w:rPr>
      </w:pPr>
      <w:r w:rsidRPr="0064325C">
        <w:rPr>
          <w:sz w:val="24"/>
          <w:szCs w:val="24"/>
        </w:rPr>
        <w:t xml:space="preserve">2.8. </w:t>
      </w:r>
      <w:r w:rsidRPr="0064325C">
        <w:rPr>
          <w:rStyle w:val="ng-scope"/>
          <w:sz w:val="24"/>
          <w:szCs w:val="24"/>
          <w:shd w:val="clear" w:color="auto" w:fill="FFFFFF"/>
        </w:rPr>
        <w:t xml:space="preserve">Заявитель вправе предоставить по собственной инициативе </w:t>
      </w:r>
      <w:r w:rsidRPr="0064325C">
        <w:rPr>
          <w:rFonts w:eastAsiaTheme="minorEastAsia"/>
          <w:sz w:val="24"/>
          <w:szCs w:val="24"/>
        </w:rPr>
        <w:t>(при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r w:rsidRPr="0064325C">
        <w:rPr>
          <w:sz w:val="24"/>
          <w:szCs w:val="24"/>
          <w:shd w:val="clear" w:color="auto" w:fill="FFFFFF"/>
        </w:rPr>
        <w:t>:</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выписка из Единого государственного реестра юридических лиц (далее – ЕГРЮЛ);</w:t>
      </w:r>
    </w:p>
    <w:p w:rsidR="00972F30" w:rsidRPr="0064325C" w:rsidRDefault="00972F30" w:rsidP="00972F30">
      <w:pPr>
        <w:autoSpaceDE w:val="0"/>
        <w:autoSpaceDN w:val="0"/>
        <w:adjustRightInd w:val="0"/>
        <w:ind w:firstLine="567"/>
        <w:jc w:val="both"/>
        <w:rPr>
          <w:sz w:val="24"/>
          <w:szCs w:val="24"/>
        </w:rPr>
      </w:pPr>
      <w:r w:rsidRPr="0064325C">
        <w:rPr>
          <w:sz w:val="24"/>
          <w:szCs w:val="24"/>
        </w:rPr>
        <w:t>- выписка из Единого государственного реестра индивидуальных предпринимателей (далее – ЕГРИП);</w:t>
      </w:r>
    </w:p>
    <w:p w:rsidR="00972F30" w:rsidRPr="0064325C" w:rsidRDefault="00972F30" w:rsidP="00972F30">
      <w:pPr>
        <w:autoSpaceDE w:val="0"/>
        <w:autoSpaceDN w:val="0"/>
        <w:adjustRightInd w:val="0"/>
        <w:ind w:firstLine="567"/>
        <w:jc w:val="both"/>
        <w:rPr>
          <w:sz w:val="24"/>
          <w:szCs w:val="24"/>
        </w:rPr>
      </w:pPr>
      <w:r w:rsidRPr="0064325C">
        <w:rPr>
          <w:sz w:val="24"/>
          <w:szCs w:val="24"/>
        </w:rPr>
        <w:t>- сведения из единого реестра субъектов малого и среднего предпринимательства;</w:t>
      </w:r>
    </w:p>
    <w:p w:rsidR="00972F30" w:rsidRPr="0064325C" w:rsidRDefault="00972F30" w:rsidP="00972F30">
      <w:pPr>
        <w:autoSpaceDE w:val="0"/>
        <w:autoSpaceDN w:val="0"/>
        <w:adjustRightInd w:val="0"/>
        <w:ind w:firstLine="567"/>
        <w:jc w:val="both"/>
        <w:rPr>
          <w:sz w:val="24"/>
          <w:szCs w:val="24"/>
        </w:rPr>
      </w:pPr>
      <w:r w:rsidRPr="0064325C">
        <w:rPr>
          <w:sz w:val="24"/>
          <w:szCs w:val="24"/>
        </w:rPr>
        <w:t>-  сведения о постановке на учет в налоговом органе (для физических лиц, требуется для процедуры без проведения торгов);</w:t>
      </w:r>
    </w:p>
    <w:p w:rsidR="00972F30" w:rsidRPr="0064325C" w:rsidRDefault="00972F30" w:rsidP="00972F30">
      <w:pPr>
        <w:autoSpaceDE w:val="0"/>
        <w:autoSpaceDN w:val="0"/>
        <w:adjustRightInd w:val="0"/>
        <w:ind w:firstLine="567"/>
        <w:jc w:val="both"/>
        <w:rPr>
          <w:sz w:val="24"/>
          <w:szCs w:val="24"/>
        </w:rPr>
      </w:pPr>
      <w:r w:rsidRPr="0064325C">
        <w:rPr>
          <w:sz w:val="24"/>
          <w:szCs w:val="24"/>
        </w:rPr>
        <w:t>-  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72F30" w:rsidRPr="0064325C" w:rsidRDefault="00972F30" w:rsidP="00972F30">
      <w:pPr>
        <w:widowControl w:val="0"/>
        <w:autoSpaceDE w:val="0"/>
        <w:autoSpaceDN w:val="0"/>
        <w:adjustRightInd w:val="0"/>
        <w:ind w:firstLine="567"/>
        <w:jc w:val="both"/>
        <w:rPr>
          <w:sz w:val="24"/>
          <w:szCs w:val="24"/>
        </w:rPr>
      </w:pPr>
      <w:r w:rsidRPr="0064325C">
        <w:rPr>
          <w:rFonts w:eastAsiaTheme="minorEastAsia"/>
          <w:sz w:val="24"/>
          <w:szCs w:val="24"/>
        </w:rPr>
        <w:t xml:space="preserve"> </w:t>
      </w:r>
      <w:r w:rsidRPr="0064325C">
        <w:rPr>
          <w:sz w:val="24"/>
          <w:szCs w:val="24"/>
        </w:rPr>
        <w:t>2.9.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не предусмотрен.</w:t>
      </w:r>
    </w:p>
    <w:p w:rsidR="00972F30" w:rsidRPr="0064325C" w:rsidRDefault="00972F30" w:rsidP="00972F30">
      <w:pPr>
        <w:widowControl w:val="0"/>
        <w:autoSpaceDE w:val="0"/>
        <w:autoSpaceDN w:val="0"/>
        <w:adjustRightInd w:val="0"/>
        <w:ind w:firstLine="708"/>
        <w:jc w:val="both"/>
        <w:rPr>
          <w:sz w:val="24"/>
          <w:szCs w:val="24"/>
        </w:rPr>
      </w:pPr>
    </w:p>
    <w:p w:rsidR="00972F30" w:rsidRPr="0064325C" w:rsidRDefault="00972F30" w:rsidP="00972F30">
      <w:pPr>
        <w:widowControl w:val="0"/>
        <w:autoSpaceDE w:val="0"/>
        <w:autoSpaceDN w:val="0"/>
        <w:adjustRightInd w:val="0"/>
        <w:ind w:firstLine="708"/>
        <w:jc w:val="center"/>
        <w:rPr>
          <w:rFonts w:eastAsia="Calibri"/>
          <w:b/>
          <w:sz w:val="24"/>
          <w:szCs w:val="24"/>
        </w:rPr>
      </w:pPr>
      <w:r w:rsidRPr="0064325C">
        <w:rPr>
          <w:rFonts w:eastAsia="Calibri"/>
          <w:b/>
          <w:sz w:val="24"/>
          <w:szCs w:val="24"/>
        </w:rPr>
        <w:t>Исчерпывающий перечень оснований для отказа в приеме документов, необходимых для предоставления муниципальной услуги</w:t>
      </w:r>
    </w:p>
    <w:p w:rsidR="00972F30" w:rsidRPr="0064325C" w:rsidRDefault="00972F30" w:rsidP="00972F30">
      <w:pPr>
        <w:autoSpaceDE w:val="0"/>
        <w:autoSpaceDN w:val="0"/>
        <w:adjustRightInd w:val="0"/>
        <w:ind w:firstLine="709"/>
        <w:jc w:val="center"/>
        <w:rPr>
          <w:rFonts w:eastAsia="Calibri"/>
          <w:b/>
          <w:sz w:val="24"/>
          <w:szCs w:val="24"/>
        </w:rPr>
      </w:pPr>
    </w:p>
    <w:p w:rsidR="00972F30" w:rsidRPr="0064325C" w:rsidRDefault="00972F30" w:rsidP="00972F30">
      <w:pPr>
        <w:autoSpaceDE w:val="0"/>
        <w:autoSpaceDN w:val="0"/>
        <w:adjustRightInd w:val="0"/>
        <w:ind w:firstLine="709"/>
        <w:jc w:val="both"/>
        <w:rPr>
          <w:rFonts w:eastAsia="Calibri"/>
          <w:sz w:val="24"/>
          <w:szCs w:val="24"/>
        </w:rPr>
      </w:pPr>
      <w:r w:rsidRPr="0064325C">
        <w:rPr>
          <w:rFonts w:eastAsia="Calibri"/>
          <w:sz w:val="24"/>
          <w:szCs w:val="24"/>
        </w:rPr>
        <w:t>2.10. Основания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предусмотрены.</w:t>
      </w:r>
    </w:p>
    <w:p w:rsidR="00972F30" w:rsidRPr="0064325C" w:rsidRDefault="00972F30" w:rsidP="00972F30">
      <w:pPr>
        <w:widowControl w:val="0"/>
        <w:autoSpaceDE w:val="0"/>
        <w:autoSpaceDN w:val="0"/>
        <w:adjustRightInd w:val="0"/>
        <w:ind w:firstLine="709"/>
        <w:jc w:val="center"/>
        <w:rPr>
          <w:b/>
          <w:sz w:val="24"/>
          <w:szCs w:val="24"/>
        </w:rPr>
      </w:pPr>
    </w:p>
    <w:p w:rsidR="00972F30" w:rsidRPr="0064325C" w:rsidRDefault="00972F30" w:rsidP="00972F30">
      <w:pPr>
        <w:widowControl w:val="0"/>
        <w:autoSpaceDE w:val="0"/>
        <w:autoSpaceDN w:val="0"/>
        <w:adjustRightInd w:val="0"/>
        <w:jc w:val="center"/>
        <w:rPr>
          <w:b/>
          <w:sz w:val="24"/>
          <w:szCs w:val="24"/>
        </w:rPr>
      </w:pPr>
      <w:r w:rsidRPr="0064325C">
        <w:rPr>
          <w:b/>
          <w:sz w:val="24"/>
          <w:szCs w:val="24"/>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972F30" w:rsidRPr="0064325C" w:rsidRDefault="00972F30" w:rsidP="00972F30">
      <w:pPr>
        <w:widowControl w:val="0"/>
        <w:autoSpaceDE w:val="0"/>
        <w:autoSpaceDN w:val="0"/>
        <w:adjustRightInd w:val="0"/>
        <w:ind w:firstLine="709"/>
        <w:jc w:val="center"/>
        <w:rPr>
          <w:b/>
          <w:sz w:val="24"/>
          <w:szCs w:val="24"/>
        </w:rPr>
      </w:pPr>
    </w:p>
    <w:p w:rsidR="00972F30" w:rsidRPr="0064325C" w:rsidRDefault="00972F30" w:rsidP="00972F30">
      <w:pPr>
        <w:widowControl w:val="0"/>
        <w:autoSpaceDE w:val="0"/>
        <w:autoSpaceDN w:val="0"/>
        <w:adjustRightInd w:val="0"/>
        <w:ind w:firstLine="567"/>
        <w:jc w:val="both"/>
        <w:rPr>
          <w:rFonts w:eastAsia="Calibri"/>
          <w:sz w:val="24"/>
          <w:szCs w:val="24"/>
        </w:rPr>
      </w:pPr>
      <w:r w:rsidRPr="0064325C">
        <w:rPr>
          <w:sz w:val="24"/>
          <w:szCs w:val="24"/>
        </w:rPr>
        <w:t xml:space="preserve">2.11. </w:t>
      </w:r>
      <w:r w:rsidRPr="0064325C">
        <w:rPr>
          <w:rFonts w:eastAsia="Calibri"/>
          <w:sz w:val="24"/>
          <w:szCs w:val="24"/>
        </w:rPr>
        <w:t>Основания для приостановления предоставления муниципальной услуги не предусмотрены</w:t>
      </w:r>
      <w:r w:rsidRPr="0064325C">
        <w:rPr>
          <w:i/>
          <w:sz w:val="24"/>
          <w:szCs w:val="24"/>
        </w:rPr>
        <w:t>.</w:t>
      </w:r>
      <w:r w:rsidRPr="0064325C">
        <w:rPr>
          <w:sz w:val="24"/>
          <w:szCs w:val="24"/>
        </w:rPr>
        <w:t xml:space="preserve"> </w:t>
      </w:r>
    </w:p>
    <w:p w:rsidR="00972F30" w:rsidRPr="0064325C" w:rsidRDefault="00972F30" w:rsidP="00972F30">
      <w:pPr>
        <w:widowControl w:val="0"/>
        <w:autoSpaceDE w:val="0"/>
        <w:autoSpaceDN w:val="0"/>
        <w:adjustRightInd w:val="0"/>
        <w:ind w:firstLine="567"/>
        <w:jc w:val="both"/>
        <w:rPr>
          <w:sz w:val="24"/>
          <w:szCs w:val="24"/>
        </w:rPr>
      </w:pPr>
      <w:bookmarkStart w:id="12" w:name="Par178"/>
      <w:bookmarkEnd w:id="12"/>
      <w:r w:rsidRPr="0064325C">
        <w:rPr>
          <w:sz w:val="24"/>
          <w:szCs w:val="24"/>
        </w:rPr>
        <w:t xml:space="preserve">2.12. Основаниями для отказа в предоставлении муниципальной услуги являются: </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xml:space="preserve">1)  </w:t>
      </w:r>
      <w:r w:rsidRPr="0064325C">
        <w:rPr>
          <w:rFonts w:eastAsia="Calibri"/>
          <w:sz w:val="24"/>
          <w:szCs w:val="24"/>
        </w:rPr>
        <w:t>наличие прямых запретов в законодательстве Российской Федерации на передачу данного объекта или объектов данного вида в безвозмездное пользование;</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xml:space="preserve">2) заявитель находится в стадии ликвидации, в процедурах банкротства, предусмотренных Федеральным </w:t>
      </w:r>
      <w:hyperlink r:id="rId12" w:history="1">
        <w:r w:rsidRPr="0064325C">
          <w:rPr>
            <w:rStyle w:val="a6"/>
            <w:color w:val="auto"/>
            <w:sz w:val="24"/>
            <w:szCs w:val="24"/>
            <w:u w:val="none"/>
          </w:rPr>
          <w:t>законом</w:t>
        </w:r>
      </w:hyperlink>
      <w:r w:rsidRPr="0064325C">
        <w:rPr>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13" w:history="1">
        <w:r w:rsidRPr="0064325C">
          <w:rPr>
            <w:rStyle w:val="a6"/>
            <w:color w:val="auto"/>
            <w:sz w:val="24"/>
            <w:szCs w:val="24"/>
            <w:u w:val="none"/>
          </w:rPr>
          <w:t>Кодексом</w:t>
        </w:r>
      </w:hyperlink>
      <w:r w:rsidRPr="0064325C">
        <w:rPr>
          <w:sz w:val="24"/>
          <w:szCs w:val="24"/>
        </w:rPr>
        <w:t xml:space="preserve"> Российской Федерации об административных правонарушениях;</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3) имущество, указанное в запросе, не находится в муниципальной собственности сельского поселения «</w:t>
      </w:r>
      <w:r w:rsidR="00B96FEB">
        <w:rPr>
          <w:sz w:val="24"/>
          <w:szCs w:val="24"/>
        </w:rPr>
        <w:t>Гагшор</w:t>
      </w:r>
      <w:r w:rsidRPr="0064325C">
        <w:rPr>
          <w:sz w:val="24"/>
          <w:szCs w:val="24"/>
        </w:rPr>
        <w:t>»;</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4) 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5) муниципальное имущество включено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6) муниципальное имущество, указанное в запросе, планируется для использования для муниципальных нужд, для включения в план приватизации, либо для передачи в аренду и его предоставление в безвозмездное пользование не планируется;</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7) заявителем не представлены документы, указанные в пунктах 2.6, 2.7 настоящего Административного регламента;</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8) заявитель не имеет права на заключение договора безвозмездного пользования муниципального имущества без проведения торгов;</w:t>
      </w:r>
    </w:p>
    <w:p w:rsidR="00972F30" w:rsidRPr="0064325C" w:rsidRDefault="00972F30" w:rsidP="00972F30">
      <w:pPr>
        <w:pStyle w:val="formattext"/>
        <w:shd w:val="clear" w:color="auto" w:fill="FFFFFF"/>
        <w:spacing w:before="0" w:beforeAutospacing="0" w:after="0" w:afterAutospacing="0"/>
        <w:ind w:firstLine="567"/>
        <w:jc w:val="both"/>
        <w:textAlignment w:val="baseline"/>
        <w:rPr>
          <w:rFonts w:eastAsia="Calibri"/>
          <w:lang w:eastAsia="en-US"/>
        </w:rPr>
      </w:pPr>
      <w:r w:rsidRPr="0064325C">
        <w:rPr>
          <w:rFonts w:eastAsia="Calibri"/>
          <w:lang w:eastAsia="en-US"/>
        </w:rPr>
        <w:t>9) отказ антимонопольного органа в предоставлении муниципальной преференции, если муниципальная преференция не соответствует целям, указанным в части 1 статьи 19 Федерального закона от 26.07.2006 № 135-ФЗ «О защите конкуренции».</w:t>
      </w:r>
    </w:p>
    <w:p w:rsidR="00972F30" w:rsidRPr="0064325C" w:rsidRDefault="00972F30" w:rsidP="00972F30">
      <w:pPr>
        <w:pStyle w:val="formattext"/>
        <w:shd w:val="clear" w:color="auto" w:fill="FFFFFF"/>
        <w:spacing w:before="0" w:beforeAutospacing="0" w:after="0" w:afterAutospacing="0"/>
        <w:ind w:firstLine="567"/>
        <w:jc w:val="both"/>
        <w:textAlignment w:val="baseline"/>
        <w:rPr>
          <w:bCs/>
          <w:shd w:val="clear" w:color="auto" w:fill="FFFFFF"/>
        </w:rPr>
      </w:pPr>
      <w:r w:rsidRPr="0064325C">
        <w:t>10) заявитель не допускается конкурсной или аукционной комиссией к участию в конкурсе или аукционе в случаях:</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1) непредставления документов и (или) сведений, определенных </w:t>
      </w:r>
      <w:hyperlink w:anchor="P163" w:tooltip="53. Заявка на участие в конкурсе должна содержать следующие документы и сведения:">
        <w:r w:rsidRPr="0064325C">
          <w:rPr>
            <w:rFonts w:ascii="Times New Roman" w:hAnsi="Times New Roman" w:cs="Times New Roman"/>
            <w:sz w:val="24"/>
            <w:szCs w:val="24"/>
          </w:rPr>
          <w:t xml:space="preserve">пунктами 2.6.1, </w:t>
        </w:r>
      </w:hyperlink>
      <w:r w:rsidRPr="0064325C">
        <w:rPr>
          <w:rFonts w:ascii="Times New Roman" w:hAnsi="Times New Roman" w:cs="Times New Roman"/>
          <w:sz w:val="24"/>
          <w:szCs w:val="24"/>
        </w:rPr>
        <w:t>2.7.1 настоящего Административного регламента, либо наличия в таких документах и (или) сведениях недостоверной информации;</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2) несоответствия требованиям, указанным в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64325C">
          <w:rPr>
            <w:rFonts w:ascii="Times New Roman" w:hAnsi="Times New Roman" w:cs="Times New Roman"/>
            <w:sz w:val="24"/>
            <w:szCs w:val="24"/>
          </w:rPr>
          <w:t xml:space="preserve">пункте </w:t>
        </w:r>
      </w:hyperlink>
      <w:r w:rsidRPr="0064325C">
        <w:rPr>
          <w:rFonts w:ascii="Times New Roman" w:hAnsi="Times New Roman" w:cs="Times New Roman"/>
          <w:sz w:val="24"/>
          <w:szCs w:val="24"/>
        </w:rPr>
        <w:t>1.2.1 настоящего Административного регламента;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3) невнесения задатка;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4" w:tooltip="Федеральный закон от 24.07.2007 N 209-ФЗ (ред. от 29.12.2022) &quot;О развитии малого и среднего предпринимательства в Российской Федерации&quot; {КонсультантПлюс}">
        <w:r w:rsidRPr="0064325C">
          <w:rPr>
            <w:rFonts w:ascii="Times New Roman" w:hAnsi="Times New Roman" w:cs="Times New Roman"/>
            <w:sz w:val="24"/>
            <w:szCs w:val="24"/>
          </w:rPr>
          <w:t>частями 3</w:t>
        </w:r>
      </w:hyperlink>
      <w:r w:rsidRPr="0064325C">
        <w:rPr>
          <w:rFonts w:ascii="Times New Roman" w:hAnsi="Times New Roman" w:cs="Times New Roman"/>
          <w:sz w:val="24"/>
          <w:szCs w:val="24"/>
        </w:rPr>
        <w:t xml:space="preserve"> и </w:t>
      </w:r>
      <w:hyperlink r:id="rId15" w:tooltip="Федеральный закон от 24.07.2007 N 209-ФЗ (ред. от 29.12.2022) &quot;О развитии малого и среднего предпринимательства в Российской Федерации&quot; {КонсультантПлюс}">
        <w:r w:rsidRPr="0064325C">
          <w:rPr>
            <w:rFonts w:ascii="Times New Roman" w:hAnsi="Times New Roman" w:cs="Times New Roman"/>
            <w:sz w:val="24"/>
            <w:szCs w:val="24"/>
          </w:rPr>
          <w:t>5 статьи 14</w:t>
        </w:r>
      </w:hyperlink>
      <w:r w:rsidRPr="0064325C">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Закон N 209-ФЗ), в случае проведения конкурса или аукциона, участниками которого могут являться только субъекты </w:t>
      </w:r>
      <w:r w:rsidRPr="0064325C">
        <w:rPr>
          <w:rFonts w:ascii="Times New Roman" w:hAnsi="Times New Roman" w:cs="Times New Roman"/>
          <w:sz w:val="24"/>
          <w:szCs w:val="24"/>
        </w:rPr>
        <w:lastRenderedPageBreak/>
        <w:t xml:space="preserve">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6" w:tooltip="Федеральный закон от 24.07.2007 N 209-ФЗ (ред. от 29.12.2022) &quot;О развитии малого и среднего предпринимательства в Российской Федерации&quot; {КонсультантПлюс}">
        <w:r w:rsidRPr="0064325C">
          <w:rPr>
            <w:rFonts w:ascii="Times New Roman" w:hAnsi="Times New Roman" w:cs="Times New Roman"/>
            <w:sz w:val="24"/>
            <w:szCs w:val="24"/>
          </w:rPr>
          <w:t>Законом</w:t>
        </w:r>
      </w:hyperlink>
      <w:r w:rsidRPr="0064325C">
        <w:rPr>
          <w:rFonts w:ascii="Times New Roman" w:hAnsi="Times New Roman" w:cs="Times New Roman"/>
          <w:sz w:val="24"/>
          <w:szCs w:val="24"/>
        </w:rPr>
        <w:t xml:space="preserve"> N 209-ФЗ;</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7) наличия решения о приостановлении деятельности заявителя в порядке, предусмотренном </w:t>
      </w:r>
      <w:hyperlink r:id="rId17" w:tooltip="&quot;Кодекс Российской Федерации об административных правонарушениях&quot; от 30.12.2001 N 195-ФЗ (ред. от 28.04.2023, с изм. от 17.05.2023) {КонсультантПлюс}">
        <w:r w:rsidRPr="0064325C">
          <w:rPr>
            <w:rFonts w:ascii="Times New Roman" w:hAnsi="Times New Roman" w:cs="Times New Roman"/>
            <w:sz w:val="24"/>
            <w:szCs w:val="24"/>
          </w:rPr>
          <w:t>Кодексом</w:t>
        </w:r>
      </w:hyperlink>
      <w:r w:rsidRPr="0064325C">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972F30" w:rsidRPr="0064325C" w:rsidRDefault="00972F30" w:rsidP="00972F30">
      <w:pPr>
        <w:widowControl w:val="0"/>
        <w:autoSpaceDE w:val="0"/>
        <w:autoSpaceDN w:val="0"/>
        <w:adjustRightInd w:val="0"/>
        <w:ind w:firstLine="709"/>
        <w:jc w:val="both"/>
        <w:rPr>
          <w:sz w:val="24"/>
          <w:szCs w:val="24"/>
        </w:rPr>
      </w:pPr>
    </w:p>
    <w:p w:rsidR="00972F30" w:rsidRPr="0064325C" w:rsidRDefault="00972F30" w:rsidP="00972F30">
      <w:pPr>
        <w:widowControl w:val="0"/>
        <w:autoSpaceDE w:val="0"/>
        <w:autoSpaceDN w:val="0"/>
        <w:adjustRightInd w:val="0"/>
        <w:jc w:val="center"/>
        <w:outlineLvl w:val="2"/>
        <w:rPr>
          <w:b/>
          <w:sz w:val="24"/>
          <w:szCs w:val="24"/>
        </w:rPr>
      </w:pPr>
      <w:r w:rsidRPr="0064325C">
        <w:rPr>
          <w:b/>
          <w:sz w:val="24"/>
          <w:szCs w:val="24"/>
        </w:rPr>
        <w:t xml:space="preserve">Размер платы, взимаемой с заявителя при предоставлении </w:t>
      </w:r>
    </w:p>
    <w:p w:rsidR="00972F30" w:rsidRPr="0064325C" w:rsidRDefault="00972F30" w:rsidP="00972F30">
      <w:pPr>
        <w:widowControl w:val="0"/>
        <w:autoSpaceDE w:val="0"/>
        <w:autoSpaceDN w:val="0"/>
        <w:adjustRightInd w:val="0"/>
        <w:jc w:val="center"/>
        <w:outlineLvl w:val="2"/>
        <w:rPr>
          <w:b/>
          <w:sz w:val="24"/>
          <w:szCs w:val="24"/>
        </w:rPr>
      </w:pPr>
      <w:r w:rsidRPr="0064325C">
        <w:rPr>
          <w:b/>
          <w:sz w:val="24"/>
          <w:szCs w:val="24"/>
        </w:rPr>
        <w:t>муниципальной услуги, и способы ее взимания</w:t>
      </w:r>
    </w:p>
    <w:p w:rsidR="00972F30" w:rsidRPr="0064325C" w:rsidRDefault="00972F30" w:rsidP="00972F30">
      <w:pPr>
        <w:widowControl w:val="0"/>
        <w:autoSpaceDE w:val="0"/>
        <w:autoSpaceDN w:val="0"/>
        <w:adjustRightInd w:val="0"/>
        <w:ind w:firstLine="709"/>
        <w:jc w:val="both"/>
        <w:outlineLvl w:val="2"/>
        <w:rPr>
          <w:b/>
          <w:sz w:val="24"/>
          <w:szCs w:val="24"/>
        </w:rPr>
      </w:pPr>
    </w:p>
    <w:p w:rsidR="00972F30" w:rsidRPr="0064325C" w:rsidRDefault="00972F30" w:rsidP="00972F30">
      <w:pPr>
        <w:widowControl w:val="0"/>
        <w:autoSpaceDE w:val="0"/>
        <w:autoSpaceDN w:val="0"/>
        <w:adjustRightInd w:val="0"/>
        <w:ind w:firstLine="709"/>
        <w:jc w:val="both"/>
        <w:rPr>
          <w:rFonts w:eastAsia="Calibri"/>
          <w:sz w:val="24"/>
          <w:szCs w:val="24"/>
        </w:rPr>
      </w:pPr>
      <w:r w:rsidRPr="0064325C">
        <w:rPr>
          <w:sz w:val="24"/>
          <w:szCs w:val="24"/>
        </w:rPr>
        <w:t>2.13.</w:t>
      </w:r>
      <w:r w:rsidRPr="0064325C">
        <w:rPr>
          <w:rFonts w:eastAsia="Calibri"/>
          <w:sz w:val="24"/>
          <w:szCs w:val="24"/>
        </w:rPr>
        <w:t xml:space="preserve"> Муниципальная услуга предоставляется заявителям бесплатно.</w:t>
      </w:r>
    </w:p>
    <w:p w:rsidR="00972F30" w:rsidRPr="0064325C" w:rsidRDefault="00972F30" w:rsidP="00972F30">
      <w:pPr>
        <w:widowControl w:val="0"/>
        <w:autoSpaceDE w:val="0"/>
        <w:autoSpaceDN w:val="0"/>
        <w:adjustRightInd w:val="0"/>
        <w:ind w:firstLine="709"/>
        <w:jc w:val="both"/>
        <w:rPr>
          <w:rFonts w:eastAsia="Calibri"/>
          <w:sz w:val="24"/>
          <w:szCs w:val="24"/>
        </w:rPr>
      </w:pPr>
      <w:r w:rsidRPr="0064325C">
        <w:rPr>
          <w:rFonts w:eastAsia="Calibri"/>
          <w:sz w:val="24"/>
          <w:szCs w:val="24"/>
        </w:rPr>
        <w:t>Информация о том, что муниципальная услуга предоставляется без взимания государственной пошлины либо иной платы, размещена на Едином портале государственных и муниципальных услуг (функций).</w:t>
      </w:r>
    </w:p>
    <w:p w:rsidR="00972F30" w:rsidRPr="0064325C" w:rsidRDefault="00972F30" w:rsidP="00972F30">
      <w:pPr>
        <w:widowControl w:val="0"/>
        <w:autoSpaceDE w:val="0"/>
        <w:autoSpaceDN w:val="0"/>
        <w:adjustRightInd w:val="0"/>
        <w:ind w:firstLine="709"/>
        <w:jc w:val="both"/>
        <w:rPr>
          <w:sz w:val="24"/>
          <w:szCs w:val="24"/>
        </w:rPr>
      </w:pPr>
    </w:p>
    <w:p w:rsidR="00972F30" w:rsidRPr="0064325C" w:rsidRDefault="00972F30" w:rsidP="00972F30">
      <w:pPr>
        <w:widowControl w:val="0"/>
        <w:adjustRightInd w:val="0"/>
        <w:ind w:firstLine="709"/>
        <w:jc w:val="center"/>
        <w:rPr>
          <w:b/>
          <w:bCs/>
          <w:sz w:val="24"/>
          <w:szCs w:val="24"/>
        </w:rPr>
      </w:pPr>
      <w:bookmarkStart w:id="13" w:name="Par162"/>
      <w:bookmarkEnd w:id="13"/>
      <w:r w:rsidRPr="0064325C">
        <w:rPr>
          <w:b/>
          <w:bCs/>
          <w:sz w:val="24"/>
          <w:szCs w:val="24"/>
        </w:rPr>
        <w:t xml:space="preserve">Максимальный срок ожидания в очереди при подаче заявителем запроса </w:t>
      </w:r>
    </w:p>
    <w:p w:rsidR="00972F30" w:rsidRPr="0064325C" w:rsidRDefault="00972F30" w:rsidP="00972F30">
      <w:pPr>
        <w:widowControl w:val="0"/>
        <w:adjustRightInd w:val="0"/>
        <w:ind w:firstLine="709"/>
        <w:jc w:val="center"/>
        <w:rPr>
          <w:b/>
          <w:bCs/>
          <w:sz w:val="24"/>
          <w:szCs w:val="24"/>
        </w:rPr>
      </w:pPr>
      <w:r w:rsidRPr="0064325C">
        <w:rPr>
          <w:b/>
          <w:bCs/>
          <w:sz w:val="24"/>
          <w:szCs w:val="24"/>
        </w:rPr>
        <w:t>о предоставлении муниципальной услуги и при получении результата предоставления таких услуг</w:t>
      </w:r>
    </w:p>
    <w:p w:rsidR="00972F30" w:rsidRPr="0064325C" w:rsidRDefault="00972F30" w:rsidP="00972F30">
      <w:pPr>
        <w:widowControl w:val="0"/>
        <w:autoSpaceDE w:val="0"/>
        <w:autoSpaceDN w:val="0"/>
        <w:adjustRightInd w:val="0"/>
        <w:ind w:firstLine="709"/>
        <w:jc w:val="center"/>
        <w:rPr>
          <w:b/>
          <w:bCs/>
          <w:sz w:val="24"/>
          <w:szCs w:val="24"/>
        </w:rPr>
      </w:pPr>
    </w:p>
    <w:p w:rsidR="00972F30" w:rsidRPr="0064325C" w:rsidRDefault="00972F30" w:rsidP="00972F30">
      <w:pPr>
        <w:widowControl w:val="0"/>
        <w:autoSpaceDE w:val="0"/>
        <w:autoSpaceDN w:val="0"/>
        <w:adjustRightInd w:val="0"/>
        <w:ind w:firstLine="709"/>
        <w:jc w:val="both"/>
        <w:rPr>
          <w:sz w:val="24"/>
          <w:szCs w:val="24"/>
        </w:rPr>
      </w:pPr>
      <w:r w:rsidRPr="0064325C">
        <w:rPr>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72F30" w:rsidRPr="0064325C" w:rsidRDefault="00972F30" w:rsidP="00972F30">
      <w:pPr>
        <w:widowControl w:val="0"/>
        <w:autoSpaceDE w:val="0"/>
        <w:autoSpaceDN w:val="0"/>
        <w:adjustRightInd w:val="0"/>
        <w:ind w:firstLine="709"/>
        <w:jc w:val="both"/>
        <w:outlineLvl w:val="2"/>
        <w:rPr>
          <w:rFonts w:eastAsia="Calibri"/>
          <w:sz w:val="24"/>
          <w:szCs w:val="24"/>
        </w:rPr>
      </w:pPr>
    </w:p>
    <w:p w:rsidR="00972F30" w:rsidRPr="0064325C" w:rsidRDefault="00972F30" w:rsidP="00972F30">
      <w:pPr>
        <w:widowControl w:val="0"/>
        <w:adjustRightInd w:val="0"/>
        <w:ind w:firstLine="709"/>
        <w:jc w:val="center"/>
        <w:rPr>
          <w:rFonts w:eastAsia="Calibri"/>
          <w:b/>
          <w:sz w:val="24"/>
          <w:szCs w:val="24"/>
        </w:rPr>
      </w:pPr>
      <w:r w:rsidRPr="0064325C">
        <w:rPr>
          <w:rFonts w:eastAsia="Calibri"/>
          <w:b/>
          <w:sz w:val="24"/>
          <w:szCs w:val="24"/>
        </w:rPr>
        <w:t>Срок регистрации запроса заявителя о предоставлении муниципальной услуги</w:t>
      </w:r>
    </w:p>
    <w:p w:rsidR="00972F30" w:rsidRPr="0064325C" w:rsidRDefault="00972F30" w:rsidP="00972F30">
      <w:pPr>
        <w:widowControl w:val="0"/>
        <w:autoSpaceDE w:val="0"/>
        <w:autoSpaceDN w:val="0"/>
        <w:adjustRightInd w:val="0"/>
        <w:ind w:firstLine="709"/>
        <w:jc w:val="center"/>
        <w:rPr>
          <w:rFonts w:eastAsia="Calibri"/>
          <w:b/>
          <w:sz w:val="24"/>
          <w:szCs w:val="24"/>
        </w:rPr>
      </w:pPr>
    </w:p>
    <w:p w:rsidR="00972F30" w:rsidRPr="0064325C" w:rsidRDefault="00972F30" w:rsidP="00972F30">
      <w:pPr>
        <w:widowControl w:val="0"/>
        <w:autoSpaceDE w:val="0"/>
        <w:autoSpaceDN w:val="0"/>
        <w:adjustRightInd w:val="0"/>
        <w:ind w:firstLine="567"/>
        <w:jc w:val="both"/>
        <w:rPr>
          <w:bCs/>
          <w:sz w:val="24"/>
          <w:szCs w:val="24"/>
        </w:rPr>
      </w:pPr>
      <w:r w:rsidRPr="0064325C">
        <w:rPr>
          <w:bCs/>
          <w:sz w:val="24"/>
          <w:szCs w:val="24"/>
        </w:rPr>
        <w:t xml:space="preserve">2.15. Запрос о предоставлении муниципальной услуги регистрируется:  </w:t>
      </w:r>
    </w:p>
    <w:p w:rsidR="00972F30" w:rsidRPr="0064325C" w:rsidRDefault="00972F30" w:rsidP="00972F30">
      <w:pPr>
        <w:widowControl w:val="0"/>
        <w:autoSpaceDE w:val="0"/>
        <w:autoSpaceDN w:val="0"/>
        <w:adjustRightInd w:val="0"/>
        <w:ind w:firstLine="567"/>
        <w:jc w:val="both"/>
        <w:rPr>
          <w:bCs/>
          <w:sz w:val="24"/>
          <w:szCs w:val="24"/>
        </w:rPr>
      </w:pPr>
      <w:r w:rsidRPr="0064325C">
        <w:rPr>
          <w:bCs/>
          <w:sz w:val="24"/>
          <w:szCs w:val="24"/>
        </w:rPr>
        <w:t>- поданный путем личного обращения в Орган - в день его подачи;</w:t>
      </w:r>
    </w:p>
    <w:p w:rsidR="00972F30" w:rsidRPr="0064325C" w:rsidRDefault="00972F30" w:rsidP="00972F30">
      <w:pPr>
        <w:widowControl w:val="0"/>
        <w:autoSpaceDE w:val="0"/>
        <w:autoSpaceDN w:val="0"/>
        <w:adjustRightInd w:val="0"/>
        <w:ind w:firstLine="567"/>
        <w:jc w:val="both"/>
        <w:rPr>
          <w:bCs/>
          <w:sz w:val="24"/>
          <w:szCs w:val="24"/>
        </w:rPr>
      </w:pPr>
      <w:r w:rsidRPr="0064325C">
        <w:rPr>
          <w:bCs/>
          <w:sz w:val="24"/>
          <w:szCs w:val="24"/>
        </w:rPr>
        <w:t>- поступивший посредством почтового отправления в Орган – в день поступления в Орган.</w:t>
      </w:r>
    </w:p>
    <w:p w:rsidR="00972F30" w:rsidRPr="0064325C" w:rsidRDefault="00972F30" w:rsidP="00972F30">
      <w:pPr>
        <w:pStyle w:val="ConsPlusNormal"/>
        <w:ind w:firstLine="567"/>
        <w:jc w:val="both"/>
        <w:rPr>
          <w:rFonts w:ascii="Times New Roman" w:eastAsia="Calibri" w:hAnsi="Times New Roman" w:cs="Times New Roman"/>
          <w:sz w:val="24"/>
          <w:szCs w:val="24"/>
          <w:lang w:eastAsia="en-US"/>
        </w:rPr>
      </w:pPr>
      <w:r w:rsidRPr="0064325C">
        <w:rPr>
          <w:rFonts w:ascii="Times New Roman" w:eastAsia="Calibri" w:hAnsi="Times New Roman" w:cs="Times New Roman"/>
          <w:sz w:val="24"/>
          <w:szCs w:val="24"/>
          <w:lang w:eastAsia="en-US"/>
        </w:rPr>
        <w:t xml:space="preserve">Заявителю в день подачи документов выдается расписка в приеме документов (только при личном обращении).  </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bCs/>
          <w:sz w:val="24"/>
          <w:szCs w:val="24"/>
        </w:rPr>
        <w:t>2.15.1.  З</w:t>
      </w:r>
      <w:r w:rsidRPr="0064325C">
        <w:rPr>
          <w:rFonts w:ascii="Times New Roman" w:hAnsi="Times New Roman" w:cs="Times New Roman"/>
          <w:sz w:val="24"/>
          <w:szCs w:val="24"/>
        </w:rPr>
        <w:t>аявка на участие в конкурсе</w:t>
      </w:r>
      <w:r w:rsidRPr="0064325C">
        <w:rPr>
          <w:rFonts w:ascii="Times New Roman" w:hAnsi="Times New Roman" w:cs="Times New Roman"/>
          <w:bCs/>
          <w:sz w:val="24"/>
          <w:szCs w:val="24"/>
        </w:rPr>
        <w:t xml:space="preserve"> или аукционе в форме электронного документа </w:t>
      </w:r>
      <w:r w:rsidRPr="0064325C">
        <w:rPr>
          <w:rFonts w:ascii="Times New Roman" w:hAnsi="Times New Roman" w:cs="Times New Roman"/>
          <w:sz w:val="24"/>
          <w:szCs w:val="24"/>
        </w:rPr>
        <w:t>организатору конкурса или специализированной организации оператором электронной площадки путем информационного взаимодействия с официальным сайтом регистрируется в течение одного часа с момента получения такой заявки.</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Прием заявок на участие в конкурсе осуществляется до даты и времени окончания срока подачи заявок.</w:t>
      </w:r>
    </w:p>
    <w:p w:rsidR="00972F30" w:rsidRPr="0064325C" w:rsidRDefault="00972F30" w:rsidP="00972F30">
      <w:pPr>
        <w:widowControl w:val="0"/>
        <w:adjustRightInd w:val="0"/>
        <w:ind w:firstLine="709"/>
        <w:jc w:val="center"/>
        <w:rPr>
          <w:rFonts w:eastAsia="Calibri"/>
          <w:b/>
          <w:bCs/>
          <w:sz w:val="24"/>
          <w:szCs w:val="24"/>
        </w:rPr>
      </w:pPr>
    </w:p>
    <w:p w:rsidR="00972F30" w:rsidRPr="0064325C" w:rsidRDefault="00972F30" w:rsidP="00972F30">
      <w:pPr>
        <w:widowControl w:val="0"/>
        <w:adjustRightInd w:val="0"/>
        <w:ind w:firstLine="709"/>
        <w:jc w:val="center"/>
        <w:rPr>
          <w:rFonts w:eastAsia="Calibri"/>
          <w:b/>
          <w:bCs/>
          <w:sz w:val="24"/>
          <w:szCs w:val="24"/>
        </w:rPr>
      </w:pPr>
      <w:r w:rsidRPr="0064325C">
        <w:rPr>
          <w:rFonts w:eastAsia="Calibri"/>
          <w:b/>
          <w:bCs/>
          <w:sz w:val="24"/>
          <w:szCs w:val="24"/>
        </w:rPr>
        <w:t>Требования к помещениям, в которых предоставляются муниципальные услуги</w:t>
      </w:r>
    </w:p>
    <w:p w:rsidR="00972F30" w:rsidRPr="0064325C" w:rsidRDefault="00972F30" w:rsidP="00972F30">
      <w:pPr>
        <w:widowControl w:val="0"/>
        <w:autoSpaceDE w:val="0"/>
        <w:autoSpaceDN w:val="0"/>
        <w:adjustRightInd w:val="0"/>
        <w:ind w:firstLine="709"/>
        <w:jc w:val="both"/>
        <w:rPr>
          <w:sz w:val="24"/>
          <w:szCs w:val="24"/>
        </w:rPr>
      </w:pPr>
    </w:p>
    <w:p w:rsidR="00972F30" w:rsidRPr="0064325C" w:rsidRDefault="00972F30" w:rsidP="00972F30">
      <w:pPr>
        <w:tabs>
          <w:tab w:val="left" w:pos="709"/>
        </w:tabs>
        <w:ind w:firstLine="567"/>
        <w:jc w:val="both"/>
        <w:rPr>
          <w:rFonts w:eastAsia="Calibri"/>
          <w:sz w:val="24"/>
          <w:szCs w:val="24"/>
        </w:rPr>
      </w:pPr>
      <w:r w:rsidRPr="0064325C">
        <w:rPr>
          <w:rFonts w:eastAsia="Calibri"/>
          <w:sz w:val="24"/>
          <w:szCs w:val="24"/>
        </w:rPr>
        <w:t>2.16. Здание (помещение) Органа оборудуется информационной табличкой (вывеской) с указанием полного наименования.</w:t>
      </w:r>
    </w:p>
    <w:p w:rsidR="00972F30" w:rsidRPr="0064325C" w:rsidRDefault="00972F30" w:rsidP="00972F30">
      <w:pPr>
        <w:tabs>
          <w:tab w:val="left" w:pos="709"/>
        </w:tabs>
        <w:ind w:firstLine="567"/>
        <w:jc w:val="both"/>
        <w:rPr>
          <w:rFonts w:eastAsia="Calibri"/>
          <w:sz w:val="24"/>
          <w:szCs w:val="24"/>
        </w:rPr>
      </w:pPr>
      <w:r w:rsidRPr="0064325C">
        <w:rPr>
          <w:rFonts w:eastAsia="Calibri"/>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972F30" w:rsidRPr="0064325C" w:rsidRDefault="00972F30" w:rsidP="00972F30">
      <w:pPr>
        <w:autoSpaceDE w:val="0"/>
        <w:autoSpaceDN w:val="0"/>
        <w:adjustRightInd w:val="0"/>
        <w:ind w:firstLine="567"/>
        <w:jc w:val="both"/>
        <w:rPr>
          <w:rFonts w:eastAsia="Calibri"/>
          <w:sz w:val="24"/>
          <w:szCs w:val="24"/>
        </w:rPr>
      </w:pPr>
      <w:r w:rsidRPr="0064325C">
        <w:rPr>
          <w:rFonts w:eastAsia="Calibri"/>
          <w:sz w:val="24"/>
          <w:szCs w:val="24"/>
        </w:rPr>
        <w:t>В соответствии с законодательством Российской Федерации о социальной защите инвалидов им, в частности, обеспечиваются:</w:t>
      </w:r>
    </w:p>
    <w:p w:rsidR="00972F30" w:rsidRPr="0064325C" w:rsidRDefault="00972F30" w:rsidP="00972F30">
      <w:pPr>
        <w:autoSpaceDE w:val="0"/>
        <w:autoSpaceDN w:val="0"/>
        <w:adjustRightInd w:val="0"/>
        <w:ind w:firstLine="567"/>
        <w:jc w:val="both"/>
        <w:rPr>
          <w:rFonts w:eastAsia="Calibri"/>
          <w:sz w:val="24"/>
          <w:szCs w:val="24"/>
        </w:rPr>
      </w:pPr>
      <w:r w:rsidRPr="0064325C">
        <w:rPr>
          <w:rFonts w:eastAsia="Calibri"/>
          <w:sz w:val="24"/>
          <w:szCs w:val="24"/>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72F30" w:rsidRPr="0064325C" w:rsidRDefault="00972F30" w:rsidP="00972F30">
      <w:pPr>
        <w:autoSpaceDE w:val="0"/>
        <w:autoSpaceDN w:val="0"/>
        <w:adjustRightInd w:val="0"/>
        <w:ind w:firstLine="567"/>
        <w:jc w:val="both"/>
        <w:rPr>
          <w:rFonts w:eastAsia="Calibri"/>
          <w:sz w:val="24"/>
          <w:szCs w:val="24"/>
        </w:rPr>
      </w:pPr>
      <w:r w:rsidRPr="0064325C">
        <w:rPr>
          <w:rFonts w:eastAsia="Calibri"/>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72F30" w:rsidRPr="0064325C" w:rsidRDefault="00972F30" w:rsidP="00972F30">
      <w:pPr>
        <w:autoSpaceDE w:val="0"/>
        <w:autoSpaceDN w:val="0"/>
        <w:adjustRightInd w:val="0"/>
        <w:ind w:firstLine="567"/>
        <w:jc w:val="both"/>
        <w:rPr>
          <w:rFonts w:eastAsia="Calibri"/>
          <w:sz w:val="24"/>
          <w:szCs w:val="24"/>
        </w:rPr>
      </w:pPr>
      <w:r w:rsidRPr="0064325C">
        <w:rPr>
          <w:rFonts w:eastAsia="Calibri"/>
          <w:sz w:val="24"/>
          <w:szCs w:val="24"/>
        </w:rPr>
        <w:t>сопровождение инвалидов, имеющих стойкие расстройства функции зрения и самостоятельного передвижения</w:t>
      </w:r>
      <w:r w:rsidRPr="0064325C">
        <w:rPr>
          <w:sz w:val="24"/>
          <w:szCs w:val="24"/>
        </w:rPr>
        <w:t xml:space="preserve">, </w:t>
      </w:r>
      <w:r w:rsidRPr="0064325C">
        <w:rPr>
          <w:rFonts w:eastAsia="Calibri"/>
          <w:sz w:val="24"/>
          <w:szCs w:val="24"/>
        </w:rPr>
        <w:t>и оказание им помощи на объектах социальной, инженерной и транспортной инфраструктур;</w:t>
      </w:r>
    </w:p>
    <w:p w:rsidR="00972F30" w:rsidRPr="0064325C" w:rsidRDefault="00972F30" w:rsidP="00972F30">
      <w:pPr>
        <w:autoSpaceDE w:val="0"/>
        <w:autoSpaceDN w:val="0"/>
        <w:adjustRightInd w:val="0"/>
        <w:ind w:firstLine="567"/>
        <w:jc w:val="both"/>
        <w:rPr>
          <w:rFonts w:eastAsia="Calibri"/>
          <w:sz w:val="24"/>
          <w:szCs w:val="24"/>
        </w:rPr>
      </w:pPr>
      <w:r w:rsidRPr="0064325C">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72F30" w:rsidRPr="0064325C" w:rsidRDefault="00972F30" w:rsidP="00972F30">
      <w:pPr>
        <w:autoSpaceDE w:val="0"/>
        <w:autoSpaceDN w:val="0"/>
        <w:adjustRightInd w:val="0"/>
        <w:ind w:firstLine="567"/>
        <w:jc w:val="both"/>
        <w:rPr>
          <w:rFonts w:eastAsia="Calibri"/>
          <w:sz w:val="24"/>
          <w:szCs w:val="24"/>
        </w:rPr>
      </w:pPr>
      <w:r w:rsidRPr="0064325C">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2F30" w:rsidRPr="0064325C" w:rsidRDefault="00972F30" w:rsidP="00972F30">
      <w:pPr>
        <w:autoSpaceDE w:val="0"/>
        <w:autoSpaceDN w:val="0"/>
        <w:adjustRightInd w:val="0"/>
        <w:ind w:firstLine="567"/>
        <w:jc w:val="both"/>
        <w:rPr>
          <w:rFonts w:eastAsia="Calibri"/>
          <w:sz w:val="24"/>
          <w:szCs w:val="24"/>
        </w:rPr>
      </w:pPr>
      <w:r w:rsidRPr="0064325C">
        <w:rPr>
          <w:rFonts w:eastAsia="Calibri"/>
          <w:sz w:val="24"/>
          <w:szCs w:val="24"/>
        </w:rPr>
        <w:t>допуск сурдопереводчика и тифлосурдопереводчика;</w:t>
      </w:r>
    </w:p>
    <w:p w:rsidR="00972F30" w:rsidRPr="0064325C" w:rsidRDefault="00972F30" w:rsidP="00972F30">
      <w:pPr>
        <w:autoSpaceDE w:val="0"/>
        <w:autoSpaceDN w:val="0"/>
        <w:adjustRightInd w:val="0"/>
        <w:ind w:firstLine="567"/>
        <w:jc w:val="both"/>
        <w:rPr>
          <w:rFonts w:eastAsia="Calibri"/>
          <w:sz w:val="24"/>
          <w:szCs w:val="24"/>
        </w:rPr>
      </w:pPr>
      <w:r w:rsidRPr="0064325C">
        <w:rPr>
          <w:rFonts w:eastAsia="Calibri"/>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72F30" w:rsidRPr="0064325C" w:rsidRDefault="00972F30" w:rsidP="00972F30">
      <w:pPr>
        <w:autoSpaceDE w:val="0"/>
        <w:autoSpaceDN w:val="0"/>
        <w:adjustRightInd w:val="0"/>
        <w:ind w:firstLine="567"/>
        <w:jc w:val="both"/>
        <w:rPr>
          <w:rFonts w:eastAsia="Calibri"/>
          <w:sz w:val="24"/>
          <w:szCs w:val="24"/>
        </w:rPr>
      </w:pPr>
      <w:r w:rsidRPr="0064325C">
        <w:rPr>
          <w:rFonts w:eastAsia="Calibri"/>
          <w:sz w:val="24"/>
          <w:szCs w:val="24"/>
        </w:rPr>
        <w:t>оказание инвалидам помощи в преодолении барьеров, мешающих получению ими услуг наравне с другими лицами.</w:t>
      </w:r>
    </w:p>
    <w:p w:rsidR="00972F30" w:rsidRPr="0064325C" w:rsidRDefault="00972F30" w:rsidP="00972F30">
      <w:pPr>
        <w:tabs>
          <w:tab w:val="left" w:pos="709"/>
        </w:tabs>
        <w:ind w:firstLine="567"/>
        <w:jc w:val="both"/>
        <w:rPr>
          <w:sz w:val="24"/>
          <w:szCs w:val="24"/>
        </w:rPr>
      </w:pPr>
      <w:r w:rsidRPr="0064325C">
        <w:rPr>
          <w:rFonts w:eastAsia="Calibri"/>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972F30" w:rsidRPr="0064325C" w:rsidRDefault="00972F30" w:rsidP="00972F30">
      <w:pPr>
        <w:tabs>
          <w:tab w:val="left" w:pos="709"/>
        </w:tabs>
        <w:ind w:firstLine="567"/>
        <w:jc w:val="both"/>
        <w:rPr>
          <w:rFonts w:eastAsia="Calibri"/>
          <w:sz w:val="24"/>
          <w:szCs w:val="24"/>
        </w:rPr>
      </w:pPr>
      <w:r w:rsidRPr="0064325C">
        <w:rPr>
          <w:rFonts w:eastAsia="Calibri"/>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72F30" w:rsidRPr="0064325C" w:rsidRDefault="00972F30" w:rsidP="00972F30">
      <w:pPr>
        <w:tabs>
          <w:tab w:val="left" w:pos="709"/>
        </w:tabs>
        <w:ind w:firstLine="567"/>
        <w:jc w:val="both"/>
        <w:rPr>
          <w:rFonts w:eastAsia="Calibri"/>
          <w:sz w:val="24"/>
          <w:szCs w:val="24"/>
        </w:rPr>
      </w:pPr>
      <w:r w:rsidRPr="0064325C">
        <w:rPr>
          <w:rFonts w:eastAsia="Calibri"/>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72F30" w:rsidRPr="0064325C" w:rsidRDefault="00972F30" w:rsidP="00972F30">
      <w:pPr>
        <w:tabs>
          <w:tab w:val="left" w:pos="709"/>
        </w:tabs>
        <w:ind w:firstLine="567"/>
        <w:jc w:val="both"/>
        <w:rPr>
          <w:rFonts w:eastAsia="Calibri"/>
          <w:sz w:val="24"/>
          <w:szCs w:val="24"/>
        </w:rPr>
      </w:pPr>
      <w:r w:rsidRPr="0064325C">
        <w:rPr>
          <w:rFonts w:eastAsia="Calibri"/>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972F30" w:rsidRPr="0064325C" w:rsidRDefault="00972F30" w:rsidP="00972F30">
      <w:pPr>
        <w:shd w:val="clear" w:color="auto" w:fill="FFFFFF"/>
        <w:tabs>
          <w:tab w:val="left" w:pos="709"/>
        </w:tabs>
        <w:ind w:firstLine="567"/>
        <w:jc w:val="both"/>
        <w:rPr>
          <w:rFonts w:eastAsia="Calibri"/>
          <w:sz w:val="24"/>
          <w:szCs w:val="24"/>
        </w:rPr>
      </w:pPr>
      <w:r w:rsidRPr="0064325C">
        <w:rPr>
          <w:rFonts w:eastAsia="Calibri"/>
          <w:sz w:val="24"/>
          <w:szCs w:val="24"/>
        </w:rPr>
        <w:t>Информационные стенды должны содержать:</w:t>
      </w:r>
    </w:p>
    <w:p w:rsidR="00972F30" w:rsidRPr="0064325C" w:rsidRDefault="00972F30" w:rsidP="00972F30">
      <w:pPr>
        <w:numPr>
          <w:ilvl w:val="0"/>
          <w:numId w:val="22"/>
        </w:numPr>
        <w:shd w:val="clear" w:color="auto" w:fill="FFFFFF"/>
        <w:tabs>
          <w:tab w:val="left" w:pos="426"/>
        </w:tabs>
        <w:ind w:left="0" w:firstLine="567"/>
        <w:jc w:val="both"/>
        <w:rPr>
          <w:rFonts w:eastAsia="Calibri"/>
          <w:sz w:val="24"/>
          <w:szCs w:val="24"/>
        </w:rPr>
      </w:pPr>
      <w:r w:rsidRPr="0064325C">
        <w:rPr>
          <w:rFonts w:eastAsia="Calibri"/>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72F30" w:rsidRPr="0064325C" w:rsidRDefault="00972F30" w:rsidP="00972F30">
      <w:pPr>
        <w:numPr>
          <w:ilvl w:val="0"/>
          <w:numId w:val="22"/>
        </w:numPr>
        <w:shd w:val="clear" w:color="auto" w:fill="FFFFFF"/>
        <w:tabs>
          <w:tab w:val="left" w:pos="426"/>
        </w:tabs>
        <w:ind w:left="0" w:firstLine="567"/>
        <w:jc w:val="both"/>
        <w:rPr>
          <w:rFonts w:eastAsia="Calibri"/>
          <w:sz w:val="24"/>
          <w:szCs w:val="24"/>
        </w:rPr>
      </w:pPr>
      <w:r w:rsidRPr="0064325C">
        <w:rPr>
          <w:rFonts w:eastAsia="Calibri"/>
          <w:sz w:val="24"/>
          <w:szCs w:val="24"/>
        </w:rPr>
        <w:t>контактную информацию (телефон, адрес электронной почты, номер кабинета) специалистов, ответственных за прием документов;</w:t>
      </w:r>
    </w:p>
    <w:p w:rsidR="00972F30" w:rsidRPr="0064325C" w:rsidRDefault="00972F30" w:rsidP="00972F30">
      <w:pPr>
        <w:numPr>
          <w:ilvl w:val="0"/>
          <w:numId w:val="22"/>
        </w:numPr>
        <w:shd w:val="clear" w:color="auto" w:fill="FFFFFF"/>
        <w:tabs>
          <w:tab w:val="left" w:pos="426"/>
        </w:tabs>
        <w:ind w:left="0" w:firstLine="567"/>
        <w:jc w:val="both"/>
        <w:rPr>
          <w:rFonts w:eastAsia="Calibri"/>
          <w:sz w:val="24"/>
          <w:szCs w:val="24"/>
        </w:rPr>
      </w:pPr>
      <w:r w:rsidRPr="0064325C">
        <w:rPr>
          <w:rFonts w:eastAsia="Calibri"/>
          <w:sz w:val="24"/>
          <w:szCs w:val="24"/>
        </w:rPr>
        <w:t>контактную информацию (телефон, адрес электронной почты) специалистов, ответственных за информирование;</w:t>
      </w:r>
    </w:p>
    <w:p w:rsidR="00972F30" w:rsidRPr="0064325C" w:rsidRDefault="00972F30" w:rsidP="00972F30">
      <w:pPr>
        <w:shd w:val="clear" w:color="auto" w:fill="FFFFFF"/>
        <w:tabs>
          <w:tab w:val="left" w:pos="709"/>
          <w:tab w:val="left" w:pos="993"/>
        </w:tabs>
        <w:ind w:firstLine="567"/>
        <w:jc w:val="both"/>
        <w:rPr>
          <w:rFonts w:eastAsia="Calibri"/>
          <w:sz w:val="24"/>
          <w:szCs w:val="24"/>
        </w:rPr>
      </w:pPr>
      <w:r w:rsidRPr="0064325C">
        <w:rPr>
          <w:rFonts w:eastAsia="Calibri"/>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72F30" w:rsidRPr="0064325C" w:rsidRDefault="00972F30" w:rsidP="00972F30">
      <w:pPr>
        <w:tabs>
          <w:tab w:val="left" w:pos="709"/>
        </w:tabs>
        <w:ind w:firstLine="567"/>
        <w:jc w:val="both"/>
        <w:rPr>
          <w:rFonts w:eastAsia="Calibri"/>
          <w:sz w:val="24"/>
          <w:szCs w:val="24"/>
        </w:rPr>
      </w:pPr>
      <w:r w:rsidRPr="0064325C">
        <w:rPr>
          <w:rFonts w:eastAsia="Calibri"/>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972F30" w:rsidRPr="0064325C" w:rsidRDefault="00972F30" w:rsidP="00972F30">
      <w:pPr>
        <w:tabs>
          <w:tab w:val="left" w:pos="709"/>
        </w:tabs>
        <w:ind w:firstLine="567"/>
        <w:jc w:val="both"/>
        <w:rPr>
          <w:rFonts w:eastAsia="Calibri"/>
          <w:sz w:val="24"/>
          <w:szCs w:val="24"/>
        </w:rPr>
      </w:pPr>
      <w:r w:rsidRPr="0064325C">
        <w:rPr>
          <w:rFonts w:eastAsia="Calibri"/>
          <w:sz w:val="24"/>
          <w:szCs w:val="24"/>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w:t>
      </w:r>
      <w:r w:rsidRPr="0064325C">
        <w:rPr>
          <w:rFonts w:eastAsia="Calibri"/>
          <w:sz w:val="24"/>
          <w:szCs w:val="24"/>
        </w:rPr>
        <w:lastRenderedPageBreak/>
        <w:t>утвержденными постановлением Правительства Российской Федерации от 22.12.2012 N 1376.</w:t>
      </w:r>
    </w:p>
    <w:p w:rsidR="00972F30" w:rsidRPr="0064325C" w:rsidRDefault="00972F30" w:rsidP="00972F30">
      <w:pPr>
        <w:tabs>
          <w:tab w:val="left" w:pos="709"/>
        </w:tabs>
        <w:ind w:firstLine="709"/>
        <w:jc w:val="both"/>
        <w:rPr>
          <w:sz w:val="24"/>
          <w:szCs w:val="24"/>
        </w:rPr>
      </w:pPr>
    </w:p>
    <w:p w:rsidR="00972F30" w:rsidRPr="0064325C" w:rsidRDefault="00972F30" w:rsidP="00972F30">
      <w:pPr>
        <w:widowControl w:val="0"/>
        <w:autoSpaceDE w:val="0"/>
        <w:autoSpaceDN w:val="0"/>
        <w:adjustRightInd w:val="0"/>
        <w:ind w:firstLine="709"/>
        <w:jc w:val="center"/>
        <w:rPr>
          <w:b/>
          <w:sz w:val="24"/>
          <w:szCs w:val="24"/>
        </w:rPr>
      </w:pPr>
      <w:r w:rsidRPr="0064325C">
        <w:rPr>
          <w:b/>
          <w:sz w:val="24"/>
          <w:szCs w:val="24"/>
        </w:rPr>
        <w:t xml:space="preserve">Показатели доступности и качества муниципальной услуги </w:t>
      </w:r>
    </w:p>
    <w:p w:rsidR="00972F30" w:rsidRPr="0064325C" w:rsidRDefault="00972F30" w:rsidP="00972F30">
      <w:pPr>
        <w:widowControl w:val="0"/>
        <w:autoSpaceDE w:val="0"/>
        <w:autoSpaceDN w:val="0"/>
        <w:adjustRightInd w:val="0"/>
        <w:ind w:firstLine="709"/>
        <w:jc w:val="center"/>
        <w:rPr>
          <w:sz w:val="24"/>
          <w:szCs w:val="24"/>
        </w:rPr>
      </w:pPr>
    </w:p>
    <w:p w:rsidR="00972F30" w:rsidRPr="0064325C" w:rsidRDefault="00972F30" w:rsidP="00972F30">
      <w:pPr>
        <w:autoSpaceDE w:val="0"/>
        <w:autoSpaceDN w:val="0"/>
        <w:ind w:firstLine="709"/>
        <w:jc w:val="both"/>
        <w:rPr>
          <w:rStyle w:val="a7"/>
          <w:sz w:val="24"/>
          <w:szCs w:val="24"/>
        </w:rPr>
      </w:pPr>
      <w:r w:rsidRPr="0064325C">
        <w:rPr>
          <w:sz w:val="24"/>
          <w:szCs w:val="24"/>
        </w:rPr>
        <w:t>2.17. Показатели доступности и качества муниципальных услуг:</w:t>
      </w:r>
      <w:r w:rsidRPr="0064325C">
        <w:rPr>
          <w:rStyle w:val="a7"/>
          <w:sz w:val="24"/>
          <w:szCs w:val="24"/>
        </w:rPr>
        <w:t>  </w:t>
      </w:r>
    </w:p>
    <w:p w:rsidR="00972F30" w:rsidRPr="0064325C" w:rsidRDefault="00972F30" w:rsidP="00972F30">
      <w:pPr>
        <w:autoSpaceDE w:val="0"/>
        <w:autoSpaceDN w:val="0"/>
        <w:ind w:firstLine="709"/>
        <w:jc w:val="both"/>
        <w:rPr>
          <w:rStyle w:val="a7"/>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9"/>
        <w:gridCol w:w="1434"/>
        <w:gridCol w:w="1616"/>
      </w:tblGrid>
      <w:tr w:rsidR="00972F30" w:rsidRPr="0064325C" w:rsidTr="00332412">
        <w:tc>
          <w:tcPr>
            <w:tcW w:w="6629" w:type="dxa"/>
            <w:tcMar>
              <w:top w:w="0" w:type="dxa"/>
              <w:left w:w="108" w:type="dxa"/>
              <w:bottom w:w="0" w:type="dxa"/>
              <w:right w:w="108" w:type="dxa"/>
            </w:tcMar>
            <w:hideMark/>
          </w:tcPr>
          <w:p w:rsidR="00972F30" w:rsidRPr="0064325C" w:rsidRDefault="00972F30" w:rsidP="00332412">
            <w:pPr>
              <w:autoSpaceDE w:val="0"/>
              <w:autoSpaceDN w:val="0"/>
              <w:jc w:val="center"/>
              <w:rPr>
                <w:sz w:val="24"/>
                <w:szCs w:val="24"/>
              </w:rPr>
            </w:pPr>
            <w:r w:rsidRPr="0064325C">
              <w:rPr>
                <w:sz w:val="24"/>
                <w:szCs w:val="24"/>
              </w:rPr>
              <w:t>Показатели</w:t>
            </w:r>
          </w:p>
        </w:tc>
        <w:tc>
          <w:tcPr>
            <w:tcW w:w="1434" w:type="dxa"/>
            <w:tcMar>
              <w:top w:w="0" w:type="dxa"/>
              <w:left w:w="108" w:type="dxa"/>
              <w:bottom w:w="0" w:type="dxa"/>
              <w:right w:w="108" w:type="dxa"/>
            </w:tcMar>
            <w:hideMark/>
          </w:tcPr>
          <w:p w:rsidR="00972F30" w:rsidRPr="0064325C" w:rsidRDefault="00972F30" w:rsidP="00332412">
            <w:pPr>
              <w:autoSpaceDE w:val="0"/>
              <w:autoSpaceDN w:val="0"/>
              <w:jc w:val="center"/>
              <w:rPr>
                <w:sz w:val="24"/>
                <w:szCs w:val="24"/>
              </w:rPr>
            </w:pPr>
            <w:r w:rsidRPr="0064325C">
              <w:rPr>
                <w:sz w:val="24"/>
                <w:szCs w:val="24"/>
              </w:rPr>
              <w:t>Единица</w:t>
            </w:r>
          </w:p>
          <w:p w:rsidR="00972F30" w:rsidRPr="0064325C" w:rsidRDefault="00972F30" w:rsidP="00332412">
            <w:pPr>
              <w:autoSpaceDE w:val="0"/>
              <w:autoSpaceDN w:val="0"/>
              <w:jc w:val="both"/>
              <w:rPr>
                <w:sz w:val="24"/>
                <w:szCs w:val="24"/>
              </w:rPr>
            </w:pPr>
            <w:r w:rsidRPr="0064325C">
              <w:rPr>
                <w:sz w:val="24"/>
                <w:szCs w:val="24"/>
              </w:rPr>
              <w:t>измерения</w:t>
            </w:r>
          </w:p>
        </w:tc>
        <w:tc>
          <w:tcPr>
            <w:tcW w:w="1616" w:type="dxa"/>
            <w:tcMar>
              <w:top w:w="0" w:type="dxa"/>
              <w:left w:w="108" w:type="dxa"/>
              <w:bottom w:w="0" w:type="dxa"/>
              <w:right w:w="108" w:type="dxa"/>
            </w:tcMar>
            <w:hideMark/>
          </w:tcPr>
          <w:p w:rsidR="00972F30" w:rsidRPr="0064325C" w:rsidRDefault="00972F30" w:rsidP="00332412">
            <w:pPr>
              <w:autoSpaceDE w:val="0"/>
              <w:autoSpaceDN w:val="0"/>
              <w:jc w:val="center"/>
              <w:rPr>
                <w:sz w:val="24"/>
                <w:szCs w:val="24"/>
              </w:rPr>
            </w:pPr>
            <w:r w:rsidRPr="0064325C">
              <w:rPr>
                <w:sz w:val="24"/>
                <w:szCs w:val="24"/>
              </w:rPr>
              <w:t>Нормативное значение показателя</w:t>
            </w:r>
            <w:r w:rsidRPr="0064325C">
              <w:rPr>
                <w:color w:val="1F497D"/>
                <w:sz w:val="24"/>
                <w:szCs w:val="24"/>
              </w:rPr>
              <w:t>*</w:t>
            </w:r>
          </w:p>
        </w:tc>
      </w:tr>
      <w:tr w:rsidR="00972F30" w:rsidRPr="0064325C" w:rsidTr="00332412">
        <w:tc>
          <w:tcPr>
            <w:tcW w:w="9679" w:type="dxa"/>
            <w:gridSpan w:val="3"/>
            <w:tcMar>
              <w:top w:w="0" w:type="dxa"/>
              <w:left w:w="108" w:type="dxa"/>
              <w:bottom w:w="0" w:type="dxa"/>
              <w:right w:w="108" w:type="dxa"/>
            </w:tcMar>
            <w:hideMark/>
          </w:tcPr>
          <w:p w:rsidR="00972F30" w:rsidRPr="0064325C" w:rsidRDefault="00972F30" w:rsidP="00332412">
            <w:pPr>
              <w:autoSpaceDE w:val="0"/>
              <w:autoSpaceDN w:val="0"/>
              <w:jc w:val="center"/>
              <w:rPr>
                <w:sz w:val="24"/>
                <w:szCs w:val="24"/>
              </w:rPr>
            </w:pPr>
            <w:r w:rsidRPr="0064325C">
              <w:rPr>
                <w:sz w:val="24"/>
                <w:szCs w:val="24"/>
                <w:lang w:val="en-US"/>
              </w:rPr>
              <w:t>I</w:t>
            </w:r>
            <w:r w:rsidRPr="0064325C">
              <w:rPr>
                <w:sz w:val="24"/>
                <w:szCs w:val="24"/>
              </w:rPr>
              <w:t>.  Показатели доступности</w:t>
            </w:r>
          </w:p>
        </w:tc>
      </w:tr>
      <w:tr w:rsidR="00972F30" w:rsidRPr="0064325C" w:rsidTr="00332412">
        <w:trPr>
          <w:trHeight w:val="972"/>
        </w:trPr>
        <w:tc>
          <w:tcPr>
            <w:tcW w:w="6629" w:type="dxa"/>
            <w:tcMar>
              <w:top w:w="0" w:type="dxa"/>
              <w:left w:w="108" w:type="dxa"/>
              <w:bottom w:w="0" w:type="dxa"/>
              <w:right w:w="108" w:type="dxa"/>
            </w:tcMar>
            <w:hideMark/>
          </w:tcPr>
          <w:p w:rsidR="00972F30" w:rsidRPr="0064325C" w:rsidRDefault="00972F30" w:rsidP="00332412">
            <w:pPr>
              <w:autoSpaceDE w:val="0"/>
              <w:autoSpaceDN w:val="0"/>
              <w:jc w:val="both"/>
              <w:rPr>
                <w:b/>
                <w:bCs/>
                <w:color w:val="FF0000"/>
                <w:sz w:val="24"/>
                <w:szCs w:val="24"/>
              </w:rPr>
            </w:pPr>
            <w:r w:rsidRPr="0064325C">
              <w:rPr>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34" w:type="dxa"/>
            <w:tcMar>
              <w:top w:w="0" w:type="dxa"/>
              <w:left w:w="108" w:type="dxa"/>
              <w:bottom w:w="0" w:type="dxa"/>
              <w:right w:w="108" w:type="dxa"/>
            </w:tcMar>
            <w:vAlign w:val="center"/>
            <w:hideMark/>
          </w:tcPr>
          <w:p w:rsidR="00972F30" w:rsidRPr="0064325C" w:rsidRDefault="00972F30" w:rsidP="00332412">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vAlign w:val="center"/>
            <w:hideMark/>
          </w:tcPr>
          <w:p w:rsidR="00972F30" w:rsidRPr="0064325C" w:rsidRDefault="00972F30" w:rsidP="00332412">
            <w:pPr>
              <w:jc w:val="center"/>
              <w:rPr>
                <w:sz w:val="24"/>
                <w:szCs w:val="24"/>
              </w:rPr>
            </w:pPr>
            <w:r w:rsidRPr="0064325C">
              <w:rPr>
                <w:sz w:val="24"/>
                <w:szCs w:val="24"/>
              </w:rPr>
              <w:t>да</w:t>
            </w:r>
          </w:p>
        </w:tc>
      </w:tr>
      <w:tr w:rsidR="00972F30" w:rsidRPr="0064325C" w:rsidTr="00332412">
        <w:trPr>
          <w:trHeight w:val="607"/>
        </w:trPr>
        <w:tc>
          <w:tcPr>
            <w:tcW w:w="6629" w:type="dxa"/>
            <w:tcMar>
              <w:top w:w="0" w:type="dxa"/>
              <w:left w:w="108" w:type="dxa"/>
              <w:bottom w:w="0" w:type="dxa"/>
              <w:right w:w="108" w:type="dxa"/>
            </w:tcMar>
            <w:hideMark/>
          </w:tcPr>
          <w:p w:rsidR="00972F30" w:rsidRPr="0064325C" w:rsidRDefault="00972F30" w:rsidP="00332412">
            <w:pPr>
              <w:autoSpaceDE w:val="0"/>
              <w:autoSpaceDN w:val="0"/>
              <w:jc w:val="both"/>
              <w:rPr>
                <w:sz w:val="24"/>
                <w:szCs w:val="24"/>
              </w:rPr>
            </w:pPr>
            <w:r w:rsidRPr="0064325C">
              <w:rPr>
                <w:sz w:val="24"/>
                <w:szCs w:val="24"/>
              </w:rPr>
              <w:t>1.1. Получение информации о порядке и сроках предоставления муниципальной услуги</w:t>
            </w:r>
          </w:p>
        </w:tc>
        <w:tc>
          <w:tcPr>
            <w:tcW w:w="1434" w:type="dxa"/>
            <w:tcMar>
              <w:top w:w="0" w:type="dxa"/>
              <w:left w:w="108" w:type="dxa"/>
              <w:bottom w:w="0" w:type="dxa"/>
              <w:right w:w="108" w:type="dxa"/>
            </w:tcMar>
            <w:vAlign w:val="center"/>
            <w:hideMark/>
          </w:tcPr>
          <w:p w:rsidR="00972F30" w:rsidRPr="0064325C" w:rsidRDefault="00972F30" w:rsidP="00332412">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vAlign w:val="center"/>
          </w:tcPr>
          <w:p w:rsidR="00972F30" w:rsidRPr="0064325C" w:rsidRDefault="00972F30" w:rsidP="00332412">
            <w:pPr>
              <w:autoSpaceDE w:val="0"/>
              <w:autoSpaceDN w:val="0"/>
              <w:jc w:val="center"/>
              <w:rPr>
                <w:bCs/>
                <w:color w:val="FF0000"/>
                <w:sz w:val="24"/>
                <w:szCs w:val="24"/>
              </w:rPr>
            </w:pPr>
            <w:r w:rsidRPr="0064325C">
              <w:rPr>
                <w:sz w:val="24"/>
                <w:szCs w:val="24"/>
              </w:rPr>
              <w:t>да</w:t>
            </w:r>
          </w:p>
        </w:tc>
      </w:tr>
      <w:tr w:rsidR="00972F30" w:rsidRPr="0064325C" w:rsidTr="00332412">
        <w:trPr>
          <w:trHeight w:val="559"/>
        </w:trPr>
        <w:tc>
          <w:tcPr>
            <w:tcW w:w="6629" w:type="dxa"/>
            <w:tcMar>
              <w:top w:w="0" w:type="dxa"/>
              <w:left w:w="108" w:type="dxa"/>
              <w:bottom w:w="0" w:type="dxa"/>
              <w:right w:w="108" w:type="dxa"/>
            </w:tcMar>
            <w:hideMark/>
          </w:tcPr>
          <w:p w:rsidR="00972F30" w:rsidRPr="0064325C" w:rsidRDefault="00972F30" w:rsidP="00332412">
            <w:pPr>
              <w:autoSpaceDE w:val="0"/>
              <w:autoSpaceDN w:val="0"/>
              <w:jc w:val="both"/>
              <w:rPr>
                <w:sz w:val="24"/>
                <w:szCs w:val="24"/>
              </w:rPr>
            </w:pPr>
            <w:r w:rsidRPr="0064325C">
              <w:rPr>
                <w:sz w:val="24"/>
                <w:szCs w:val="24"/>
              </w:rPr>
              <w:t>1.2. Запись на прием в Орган для подачи запроса о предоставлении муниципальной услуги</w:t>
            </w:r>
          </w:p>
        </w:tc>
        <w:tc>
          <w:tcPr>
            <w:tcW w:w="1434" w:type="dxa"/>
            <w:tcMar>
              <w:top w:w="0" w:type="dxa"/>
              <w:left w:w="108" w:type="dxa"/>
              <w:bottom w:w="0" w:type="dxa"/>
              <w:right w:w="108" w:type="dxa"/>
            </w:tcMar>
            <w:vAlign w:val="center"/>
            <w:hideMark/>
          </w:tcPr>
          <w:p w:rsidR="00972F30" w:rsidRPr="0064325C" w:rsidRDefault="00972F30" w:rsidP="00332412">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vAlign w:val="center"/>
          </w:tcPr>
          <w:p w:rsidR="00972F30" w:rsidRPr="0064325C" w:rsidRDefault="00972F30" w:rsidP="00332412">
            <w:pPr>
              <w:autoSpaceDE w:val="0"/>
              <w:autoSpaceDN w:val="0"/>
              <w:jc w:val="center"/>
              <w:rPr>
                <w:bCs/>
                <w:color w:val="FF0000"/>
                <w:sz w:val="24"/>
                <w:szCs w:val="24"/>
              </w:rPr>
            </w:pPr>
            <w:r w:rsidRPr="0064325C">
              <w:rPr>
                <w:bCs/>
                <w:sz w:val="24"/>
                <w:szCs w:val="24"/>
              </w:rPr>
              <w:t>да</w:t>
            </w:r>
          </w:p>
        </w:tc>
      </w:tr>
      <w:tr w:rsidR="00972F30" w:rsidRPr="0064325C" w:rsidTr="00332412">
        <w:trPr>
          <w:trHeight w:val="293"/>
        </w:trPr>
        <w:tc>
          <w:tcPr>
            <w:tcW w:w="6629" w:type="dxa"/>
            <w:tcMar>
              <w:top w:w="0" w:type="dxa"/>
              <w:left w:w="108" w:type="dxa"/>
              <w:bottom w:w="0" w:type="dxa"/>
              <w:right w:w="108" w:type="dxa"/>
            </w:tcMar>
            <w:hideMark/>
          </w:tcPr>
          <w:p w:rsidR="00972F30" w:rsidRPr="0064325C" w:rsidRDefault="00972F30" w:rsidP="00332412">
            <w:pPr>
              <w:autoSpaceDE w:val="0"/>
              <w:autoSpaceDN w:val="0"/>
              <w:jc w:val="both"/>
              <w:rPr>
                <w:sz w:val="24"/>
                <w:szCs w:val="24"/>
              </w:rPr>
            </w:pPr>
            <w:r w:rsidRPr="0064325C">
              <w:rPr>
                <w:sz w:val="24"/>
                <w:szCs w:val="24"/>
              </w:rPr>
              <w:t>1.3. Формирование запроса</w:t>
            </w:r>
          </w:p>
        </w:tc>
        <w:tc>
          <w:tcPr>
            <w:tcW w:w="1434" w:type="dxa"/>
            <w:tcMar>
              <w:top w:w="0" w:type="dxa"/>
              <w:left w:w="108" w:type="dxa"/>
              <w:bottom w:w="0" w:type="dxa"/>
              <w:right w:w="108" w:type="dxa"/>
            </w:tcMar>
            <w:vAlign w:val="center"/>
            <w:hideMark/>
          </w:tcPr>
          <w:p w:rsidR="00972F30" w:rsidRPr="0064325C" w:rsidRDefault="00972F30" w:rsidP="00332412">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tcPr>
          <w:p w:rsidR="00972F30" w:rsidRPr="0064325C" w:rsidRDefault="00972F30" w:rsidP="00332412">
            <w:pPr>
              <w:autoSpaceDE w:val="0"/>
              <w:autoSpaceDN w:val="0"/>
              <w:jc w:val="center"/>
              <w:rPr>
                <w:b/>
                <w:bCs/>
                <w:color w:val="FF0000"/>
                <w:sz w:val="24"/>
                <w:szCs w:val="24"/>
              </w:rPr>
            </w:pPr>
            <w:r w:rsidRPr="0064325C">
              <w:rPr>
                <w:bCs/>
                <w:sz w:val="24"/>
                <w:szCs w:val="24"/>
              </w:rPr>
              <w:t>да</w:t>
            </w:r>
          </w:p>
        </w:tc>
      </w:tr>
      <w:tr w:rsidR="00972F30" w:rsidRPr="0064325C" w:rsidTr="00332412">
        <w:trPr>
          <w:trHeight w:val="559"/>
        </w:trPr>
        <w:tc>
          <w:tcPr>
            <w:tcW w:w="6629" w:type="dxa"/>
            <w:tcMar>
              <w:top w:w="0" w:type="dxa"/>
              <w:left w:w="108" w:type="dxa"/>
              <w:bottom w:w="0" w:type="dxa"/>
              <w:right w:w="108" w:type="dxa"/>
            </w:tcMar>
            <w:hideMark/>
          </w:tcPr>
          <w:p w:rsidR="00972F30" w:rsidRPr="0064325C" w:rsidRDefault="00972F30" w:rsidP="00332412">
            <w:pPr>
              <w:autoSpaceDE w:val="0"/>
              <w:autoSpaceDN w:val="0"/>
              <w:jc w:val="both"/>
              <w:rPr>
                <w:sz w:val="24"/>
                <w:szCs w:val="24"/>
              </w:rPr>
            </w:pPr>
            <w:r w:rsidRPr="0064325C">
              <w:rPr>
                <w:sz w:val="24"/>
                <w:szCs w:val="24"/>
              </w:rPr>
              <w:t>1.4.Прием и регистрация Органом  запроса и иных документов, необходимых для предоставления муниципальной услуги</w:t>
            </w:r>
          </w:p>
        </w:tc>
        <w:tc>
          <w:tcPr>
            <w:tcW w:w="1434" w:type="dxa"/>
            <w:tcMar>
              <w:top w:w="0" w:type="dxa"/>
              <w:left w:w="108" w:type="dxa"/>
              <w:bottom w:w="0" w:type="dxa"/>
              <w:right w:w="108" w:type="dxa"/>
            </w:tcMar>
            <w:vAlign w:val="center"/>
            <w:hideMark/>
          </w:tcPr>
          <w:p w:rsidR="00972F30" w:rsidRPr="0064325C" w:rsidRDefault="00972F30" w:rsidP="00332412">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tcPr>
          <w:p w:rsidR="00972F30" w:rsidRPr="0064325C" w:rsidRDefault="00972F30" w:rsidP="00332412">
            <w:pPr>
              <w:autoSpaceDE w:val="0"/>
              <w:autoSpaceDN w:val="0"/>
              <w:jc w:val="center"/>
              <w:rPr>
                <w:b/>
                <w:bCs/>
                <w:color w:val="FF0000"/>
                <w:sz w:val="24"/>
                <w:szCs w:val="24"/>
              </w:rPr>
            </w:pPr>
            <w:r w:rsidRPr="0064325C">
              <w:rPr>
                <w:bCs/>
                <w:sz w:val="24"/>
                <w:szCs w:val="24"/>
              </w:rPr>
              <w:t>да</w:t>
            </w:r>
          </w:p>
        </w:tc>
      </w:tr>
      <w:tr w:rsidR="00972F30" w:rsidRPr="0064325C" w:rsidTr="00332412">
        <w:trPr>
          <w:trHeight w:val="559"/>
        </w:trPr>
        <w:tc>
          <w:tcPr>
            <w:tcW w:w="6629" w:type="dxa"/>
            <w:tcMar>
              <w:top w:w="0" w:type="dxa"/>
              <w:left w:w="108" w:type="dxa"/>
              <w:bottom w:w="0" w:type="dxa"/>
              <w:right w:w="108" w:type="dxa"/>
            </w:tcMar>
            <w:hideMark/>
          </w:tcPr>
          <w:p w:rsidR="00972F30" w:rsidRPr="0064325C" w:rsidRDefault="00972F30" w:rsidP="00332412">
            <w:pPr>
              <w:autoSpaceDE w:val="0"/>
              <w:autoSpaceDN w:val="0"/>
              <w:jc w:val="both"/>
              <w:rPr>
                <w:sz w:val="24"/>
                <w:szCs w:val="24"/>
              </w:rPr>
            </w:pPr>
            <w:r w:rsidRPr="0064325C">
              <w:rPr>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34" w:type="dxa"/>
            <w:tcMar>
              <w:top w:w="0" w:type="dxa"/>
              <w:left w:w="108" w:type="dxa"/>
              <w:bottom w:w="0" w:type="dxa"/>
              <w:right w:w="108" w:type="dxa"/>
            </w:tcMar>
            <w:vAlign w:val="center"/>
            <w:hideMark/>
          </w:tcPr>
          <w:p w:rsidR="00972F30" w:rsidRPr="0064325C" w:rsidRDefault="00972F30" w:rsidP="00332412">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tcPr>
          <w:p w:rsidR="00972F30" w:rsidRPr="0064325C" w:rsidRDefault="00972F30" w:rsidP="00332412">
            <w:pPr>
              <w:autoSpaceDE w:val="0"/>
              <w:autoSpaceDN w:val="0"/>
              <w:jc w:val="center"/>
              <w:rPr>
                <w:b/>
                <w:bCs/>
                <w:color w:val="FF0000"/>
                <w:sz w:val="24"/>
                <w:szCs w:val="24"/>
              </w:rPr>
            </w:pPr>
            <w:r w:rsidRPr="0064325C">
              <w:rPr>
                <w:bCs/>
                <w:sz w:val="24"/>
                <w:szCs w:val="24"/>
              </w:rPr>
              <w:t>нет</w:t>
            </w:r>
          </w:p>
        </w:tc>
      </w:tr>
      <w:tr w:rsidR="00972F30" w:rsidRPr="0064325C" w:rsidTr="00332412">
        <w:trPr>
          <w:trHeight w:val="559"/>
        </w:trPr>
        <w:tc>
          <w:tcPr>
            <w:tcW w:w="6629" w:type="dxa"/>
            <w:tcMar>
              <w:top w:w="0" w:type="dxa"/>
              <w:left w:w="108" w:type="dxa"/>
              <w:bottom w:w="0" w:type="dxa"/>
              <w:right w:w="108" w:type="dxa"/>
            </w:tcMar>
            <w:hideMark/>
          </w:tcPr>
          <w:p w:rsidR="00972F30" w:rsidRPr="0064325C" w:rsidRDefault="00972F30" w:rsidP="00332412">
            <w:pPr>
              <w:autoSpaceDE w:val="0"/>
              <w:autoSpaceDN w:val="0"/>
              <w:jc w:val="both"/>
              <w:rPr>
                <w:sz w:val="24"/>
                <w:szCs w:val="24"/>
              </w:rPr>
            </w:pPr>
            <w:r w:rsidRPr="0064325C">
              <w:rPr>
                <w:sz w:val="24"/>
                <w:szCs w:val="24"/>
              </w:rPr>
              <w:t>1.6. Получение результата предоставления муниципальной услуги</w:t>
            </w:r>
          </w:p>
        </w:tc>
        <w:tc>
          <w:tcPr>
            <w:tcW w:w="1434" w:type="dxa"/>
            <w:tcMar>
              <w:top w:w="0" w:type="dxa"/>
              <w:left w:w="108" w:type="dxa"/>
              <w:bottom w:w="0" w:type="dxa"/>
              <w:right w:w="108" w:type="dxa"/>
            </w:tcMar>
            <w:vAlign w:val="center"/>
            <w:hideMark/>
          </w:tcPr>
          <w:p w:rsidR="00972F30" w:rsidRPr="0064325C" w:rsidRDefault="00972F30" w:rsidP="00332412">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tcPr>
          <w:p w:rsidR="00972F30" w:rsidRPr="0064325C" w:rsidRDefault="00972F30" w:rsidP="00332412">
            <w:pPr>
              <w:autoSpaceDE w:val="0"/>
              <w:autoSpaceDN w:val="0"/>
              <w:jc w:val="center"/>
              <w:rPr>
                <w:b/>
                <w:bCs/>
                <w:color w:val="FF0000"/>
                <w:sz w:val="24"/>
                <w:szCs w:val="24"/>
              </w:rPr>
            </w:pPr>
            <w:r w:rsidRPr="0064325C">
              <w:rPr>
                <w:bCs/>
                <w:sz w:val="24"/>
                <w:szCs w:val="24"/>
              </w:rPr>
              <w:t>да</w:t>
            </w:r>
          </w:p>
        </w:tc>
      </w:tr>
      <w:tr w:rsidR="00972F30" w:rsidRPr="0064325C" w:rsidTr="00332412">
        <w:trPr>
          <w:trHeight w:val="559"/>
        </w:trPr>
        <w:tc>
          <w:tcPr>
            <w:tcW w:w="6629" w:type="dxa"/>
            <w:tcMar>
              <w:top w:w="0" w:type="dxa"/>
              <w:left w:w="108" w:type="dxa"/>
              <w:bottom w:w="0" w:type="dxa"/>
              <w:right w:w="108" w:type="dxa"/>
            </w:tcMar>
            <w:hideMark/>
          </w:tcPr>
          <w:p w:rsidR="00972F30" w:rsidRPr="0064325C" w:rsidRDefault="00972F30" w:rsidP="00332412">
            <w:pPr>
              <w:autoSpaceDE w:val="0"/>
              <w:autoSpaceDN w:val="0"/>
              <w:jc w:val="both"/>
              <w:rPr>
                <w:sz w:val="24"/>
                <w:szCs w:val="24"/>
              </w:rPr>
            </w:pPr>
            <w:r w:rsidRPr="0064325C">
              <w:rPr>
                <w:sz w:val="24"/>
                <w:szCs w:val="24"/>
              </w:rPr>
              <w:t>1.7. Получение сведений о ходе выполнения запроса</w:t>
            </w:r>
          </w:p>
        </w:tc>
        <w:tc>
          <w:tcPr>
            <w:tcW w:w="1434" w:type="dxa"/>
            <w:tcMar>
              <w:top w:w="0" w:type="dxa"/>
              <w:left w:w="108" w:type="dxa"/>
              <w:bottom w:w="0" w:type="dxa"/>
              <w:right w:w="108" w:type="dxa"/>
            </w:tcMar>
            <w:vAlign w:val="center"/>
            <w:hideMark/>
          </w:tcPr>
          <w:p w:rsidR="00972F30" w:rsidRPr="0064325C" w:rsidRDefault="00972F30" w:rsidP="00332412">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tcPr>
          <w:p w:rsidR="00972F30" w:rsidRPr="0064325C" w:rsidRDefault="00972F30" w:rsidP="00332412">
            <w:pPr>
              <w:autoSpaceDE w:val="0"/>
              <w:autoSpaceDN w:val="0"/>
              <w:jc w:val="center"/>
              <w:rPr>
                <w:b/>
                <w:bCs/>
                <w:color w:val="FF0000"/>
                <w:sz w:val="24"/>
                <w:szCs w:val="24"/>
              </w:rPr>
            </w:pPr>
            <w:r w:rsidRPr="0064325C">
              <w:rPr>
                <w:bCs/>
                <w:sz w:val="24"/>
                <w:szCs w:val="24"/>
              </w:rPr>
              <w:t>да</w:t>
            </w:r>
          </w:p>
        </w:tc>
      </w:tr>
      <w:tr w:rsidR="00972F30" w:rsidRPr="0064325C" w:rsidTr="00332412">
        <w:trPr>
          <w:trHeight w:val="649"/>
        </w:trPr>
        <w:tc>
          <w:tcPr>
            <w:tcW w:w="6629" w:type="dxa"/>
            <w:tcMar>
              <w:top w:w="0" w:type="dxa"/>
              <w:left w:w="108" w:type="dxa"/>
              <w:bottom w:w="0" w:type="dxa"/>
              <w:right w:w="108" w:type="dxa"/>
            </w:tcMar>
          </w:tcPr>
          <w:p w:rsidR="00972F30" w:rsidRPr="0064325C" w:rsidRDefault="00972F30" w:rsidP="00332412">
            <w:pPr>
              <w:autoSpaceDE w:val="0"/>
              <w:autoSpaceDN w:val="0"/>
              <w:jc w:val="both"/>
              <w:rPr>
                <w:sz w:val="24"/>
                <w:szCs w:val="24"/>
              </w:rPr>
            </w:pPr>
            <w:r w:rsidRPr="0064325C">
              <w:rPr>
                <w:sz w:val="24"/>
                <w:szCs w:val="24"/>
              </w:rPr>
              <w:t>1.8. Осуществление оценки качества предоставления муниципальной услуги</w:t>
            </w:r>
          </w:p>
        </w:tc>
        <w:tc>
          <w:tcPr>
            <w:tcW w:w="1434" w:type="dxa"/>
            <w:tcMar>
              <w:top w:w="0" w:type="dxa"/>
              <w:left w:w="108" w:type="dxa"/>
              <w:bottom w:w="0" w:type="dxa"/>
              <w:right w:w="108" w:type="dxa"/>
            </w:tcMar>
            <w:vAlign w:val="center"/>
            <w:hideMark/>
          </w:tcPr>
          <w:p w:rsidR="00972F30" w:rsidRPr="0064325C" w:rsidRDefault="00972F30" w:rsidP="00332412">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tcPr>
          <w:p w:rsidR="00972F30" w:rsidRPr="0064325C" w:rsidRDefault="00972F30" w:rsidP="00332412">
            <w:pPr>
              <w:autoSpaceDE w:val="0"/>
              <w:autoSpaceDN w:val="0"/>
              <w:jc w:val="center"/>
              <w:rPr>
                <w:b/>
                <w:bCs/>
                <w:color w:val="FF0000"/>
                <w:sz w:val="24"/>
                <w:szCs w:val="24"/>
              </w:rPr>
            </w:pPr>
            <w:r w:rsidRPr="0064325C">
              <w:rPr>
                <w:bCs/>
                <w:sz w:val="24"/>
                <w:szCs w:val="24"/>
              </w:rPr>
              <w:t>да</w:t>
            </w:r>
          </w:p>
        </w:tc>
      </w:tr>
      <w:tr w:rsidR="00972F30" w:rsidRPr="0064325C" w:rsidTr="00332412">
        <w:trPr>
          <w:trHeight w:val="559"/>
        </w:trPr>
        <w:tc>
          <w:tcPr>
            <w:tcW w:w="6629" w:type="dxa"/>
            <w:tcMar>
              <w:top w:w="0" w:type="dxa"/>
              <w:left w:w="108" w:type="dxa"/>
              <w:bottom w:w="0" w:type="dxa"/>
              <w:right w:w="108" w:type="dxa"/>
            </w:tcMar>
            <w:hideMark/>
          </w:tcPr>
          <w:p w:rsidR="00972F30" w:rsidRPr="0064325C" w:rsidRDefault="00972F30" w:rsidP="00332412">
            <w:pPr>
              <w:tabs>
                <w:tab w:val="left" w:pos="709"/>
              </w:tabs>
              <w:autoSpaceDE w:val="0"/>
              <w:autoSpaceDN w:val="0"/>
              <w:jc w:val="both"/>
              <w:rPr>
                <w:sz w:val="24"/>
                <w:szCs w:val="24"/>
              </w:rPr>
            </w:pPr>
            <w:r w:rsidRPr="0064325C">
              <w:rPr>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34" w:type="dxa"/>
            <w:tcMar>
              <w:top w:w="0" w:type="dxa"/>
              <w:left w:w="108" w:type="dxa"/>
              <w:bottom w:w="0" w:type="dxa"/>
              <w:right w:w="108" w:type="dxa"/>
            </w:tcMar>
            <w:vAlign w:val="center"/>
            <w:hideMark/>
          </w:tcPr>
          <w:p w:rsidR="00972F30" w:rsidRPr="0064325C" w:rsidRDefault="00972F30" w:rsidP="00332412">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tcPr>
          <w:p w:rsidR="00972F30" w:rsidRPr="0064325C" w:rsidRDefault="00972F30" w:rsidP="00332412">
            <w:pPr>
              <w:autoSpaceDE w:val="0"/>
              <w:autoSpaceDN w:val="0"/>
              <w:jc w:val="center"/>
              <w:rPr>
                <w:b/>
                <w:bCs/>
                <w:color w:val="FF0000"/>
                <w:sz w:val="24"/>
                <w:szCs w:val="24"/>
              </w:rPr>
            </w:pPr>
            <w:r w:rsidRPr="0064325C">
              <w:rPr>
                <w:bCs/>
                <w:sz w:val="24"/>
                <w:szCs w:val="24"/>
              </w:rPr>
              <w:t>да</w:t>
            </w:r>
          </w:p>
        </w:tc>
      </w:tr>
      <w:tr w:rsidR="00972F30" w:rsidRPr="0064325C" w:rsidTr="00332412">
        <w:trPr>
          <w:trHeight w:val="728"/>
        </w:trPr>
        <w:tc>
          <w:tcPr>
            <w:tcW w:w="6629" w:type="dxa"/>
            <w:tcMar>
              <w:top w:w="0" w:type="dxa"/>
              <w:left w:w="108" w:type="dxa"/>
              <w:bottom w:w="0" w:type="dxa"/>
              <w:right w:w="108" w:type="dxa"/>
            </w:tcMar>
            <w:hideMark/>
          </w:tcPr>
          <w:p w:rsidR="00972F30" w:rsidRPr="0064325C" w:rsidRDefault="00972F30" w:rsidP="00332412">
            <w:pPr>
              <w:autoSpaceDE w:val="0"/>
              <w:autoSpaceDN w:val="0"/>
              <w:jc w:val="both"/>
              <w:rPr>
                <w:sz w:val="24"/>
                <w:szCs w:val="24"/>
              </w:rPr>
            </w:pPr>
            <w:r w:rsidRPr="0064325C">
              <w:rPr>
                <w:sz w:val="24"/>
                <w:szCs w:val="24"/>
              </w:rPr>
              <w:t>2. Наличие возможности (невозможности)</w:t>
            </w:r>
            <w:r w:rsidRPr="0064325C">
              <w:rPr>
                <w:color w:val="FF0000"/>
                <w:sz w:val="24"/>
                <w:szCs w:val="24"/>
              </w:rPr>
              <w:t xml:space="preserve"> </w:t>
            </w:r>
            <w:r w:rsidRPr="0064325C">
              <w:rPr>
                <w:sz w:val="24"/>
                <w:szCs w:val="24"/>
              </w:rPr>
              <w:t>получения муниципальной услуги через МФЦ</w:t>
            </w:r>
          </w:p>
        </w:tc>
        <w:tc>
          <w:tcPr>
            <w:tcW w:w="1434" w:type="dxa"/>
            <w:tcMar>
              <w:top w:w="0" w:type="dxa"/>
              <w:left w:w="108" w:type="dxa"/>
              <w:bottom w:w="0" w:type="dxa"/>
              <w:right w:w="108" w:type="dxa"/>
            </w:tcMar>
            <w:vAlign w:val="center"/>
            <w:hideMark/>
          </w:tcPr>
          <w:p w:rsidR="00972F30" w:rsidRPr="0064325C" w:rsidRDefault="00972F30" w:rsidP="00332412">
            <w:pPr>
              <w:autoSpaceDE w:val="0"/>
              <w:autoSpaceDN w:val="0"/>
              <w:jc w:val="center"/>
              <w:rPr>
                <w:sz w:val="24"/>
                <w:szCs w:val="24"/>
              </w:rPr>
            </w:pPr>
            <w:r w:rsidRPr="0064325C">
              <w:rPr>
                <w:sz w:val="24"/>
                <w:szCs w:val="24"/>
              </w:rPr>
              <w:t>Да (в полном объеме/ не в полном объеме)/нет</w:t>
            </w:r>
          </w:p>
        </w:tc>
        <w:tc>
          <w:tcPr>
            <w:tcW w:w="1616" w:type="dxa"/>
            <w:tcMar>
              <w:top w:w="0" w:type="dxa"/>
              <w:left w:w="108" w:type="dxa"/>
              <w:bottom w:w="0" w:type="dxa"/>
              <w:right w:w="108" w:type="dxa"/>
            </w:tcMar>
            <w:vAlign w:val="center"/>
            <w:hideMark/>
          </w:tcPr>
          <w:p w:rsidR="00972F30" w:rsidRPr="0064325C" w:rsidRDefault="00972F30" w:rsidP="00332412">
            <w:pPr>
              <w:jc w:val="center"/>
              <w:rPr>
                <w:sz w:val="24"/>
                <w:szCs w:val="24"/>
              </w:rPr>
            </w:pPr>
            <w:r w:rsidRPr="0064325C">
              <w:rPr>
                <w:bCs/>
                <w:sz w:val="24"/>
                <w:szCs w:val="24"/>
              </w:rPr>
              <w:t>нет</w:t>
            </w:r>
          </w:p>
        </w:tc>
      </w:tr>
      <w:tr w:rsidR="00972F30" w:rsidRPr="0064325C" w:rsidTr="00332412">
        <w:trPr>
          <w:trHeight w:val="136"/>
        </w:trPr>
        <w:tc>
          <w:tcPr>
            <w:tcW w:w="6629" w:type="dxa"/>
            <w:tcMar>
              <w:top w:w="0" w:type="dxa"/>
              <w:left w:w="108" w:type="dxa"/>
              <w:bottom w:w="0" w:type="dxa"/>
              <w:right w:w="108" w:type="dxa"/>
            </w:tcMar>
            <w:hideMark/>
          </w:tcPr>
          <w:p w:rsidR="00972F30" w:rsidRPr="0064325C" w:rsidRDefault="00972F30" w:rsidP="00332412">
            <w:pPr>
              <w:autoSpaceDE w:val="0"/>
              <w:autoSpaceDN w:val="0"/>
              <w:jc w:val="both"/>
              <w:rPr>
                <w:sz w:val="24"/>
                <w:szCs w:val="24"/>
              </w:rPr>
            </w:pPr>
            <w:r w:rsidRPr="0064325C">
              <w:rPr>
                <w:sz w:val="24"/>
                <w:szCs w:val="24"/>
              </w:rPr>
              <w:t>3. Возможность получения услуги через Единый портал государственных и муниципальных услуг (функций)</w:t>
            </w:r>
          </w:p>
        </w:tc>
        <w:tc>
          <w:tcPr>
            <w:tcW w:w="1434" w:type="dxa"/>
            <w:tcMar>
              <w:top w:w="0" w:type="dxa"/>
              <w:left w:w="108" w:type="dxa"/>
              <w:bottom w:w="0" w:type="dxa"/>
              <w:right w:w="108" w:type="dxa"/>
            </w:tcMar>
            <w:vAlign w:val="center"/>
            <w:hideMark/>
          </w:tcPr>
          <w:p w:rsidR="00972F30" w:rsidRPr="0064325C" w:rsidRDefault="00972F30" w:rsidP="00332412">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vAlign w:val="center"/>
            <w:hideMark/>
          </w:tcPr>
          <w:p w:rsidR="00972F30" w:rsidRPr="0064325C" w:rsidRDefault="00972F30" w:rsidP="00332412">
            <w:pPr>
              <w:jc w:val="center"/>
              <w:rPr>
                <w:bCs/>
                <w:sz w:val="24"/>
                <w:szCs w:val="24"/>
              </w:rPr>
            </w:pPr>
            <w:r w:rsidRPr="0064325C">
              <w:rPr>
                <w:bCs/>
                <w:sz w:val="24"/>
                <w:szCs w:val="24"/>
              </w:rPr>
              <w:t>нет</w:t>
            </w:r>
          </w:p>
        </w:tc>
      </w:tr>
      <w:tr w:rsidR="00972F30" w:rsidRPr="0064325C" w:rsidTr="00332412">
        <w:trPr>
          <w:trHeight w:val="728"/>
        </w:trPr>
        <w:tc>
          <w:tcPr>
            <w:tcW w:w="6629" w:type="dxa"/>
            <w:tcMar>
              <w:top w:w="0" w:type="dxa"/>
              <w:left w:w="108" w:type="dxa"/>
              <w:bottom w:w="0" w:type="dxa"/>
              <w:right w:w="108" w:type="dxa"/>
            </w:tcMar>
          </w:tcPr>
          <w:p w:rsidR="00972F30" w:rsidRPr="0064325C" w:rsidRDefault="00972F30" w:rsidP="00332412">
            <w:pPr>
              <w:autoSpaceDE w:val="0"/>
              <w:autoSpaceDN w:val="0"/>
              <w:jc w:val="both"/>
              <w:rPr>
                <w:sz w:val="24"/>
                <w:szCs w:val="24"/>
              </w:rPr>
            </w:pPr>
            <w:r w:rsidRPr="0064325C">
              <w:rPr>
                <w:sz w:val="24"/>
                <w:szCs w:val="24"/>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434" w:type="dxa"/>
            <w:tcMar>
              <w:top w:w="0" w:type="dxa"/>
              <w:left w:w="108" w:type="dxa"/>
              <w:bottom w:w="0" w:type="dxa"/>
              <w:right w:w="108" w:type="dxa"/>
            </w:tcMar>
            <w:vAlign w:val="center"/>
          </w:tcPr>
          <w:p w:rsidR="00972F30" w:rsidRPr="0064325C" w:rsidRDefault="00972F30" w:rsidP="00332412">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vAlign w:val="center"/>
          </w:tcPr>
          <w:p w:rsidR="00972F30" w:rsidRPr="0064325C" w:rsidRDefault="00972F30" w:rsidP="00332412">
            <w:pPr>
              <w:jc w:val="center"/>
              <w:rPr>
                <w:bCs/>
                <w:sz w:val="24"/>
                <w:szCs w:val="24"/>
              </w:rPr>
            </w:pPr>
            <w:r w:rsidRPr="0064325C">
              <w:rPr>
                <w:bCs/>
                <w:sz w:val="24"/>
                <w:szCs w:val="24"/>
              </w:rPr>
              <w:t>да</w:t>
            </w:r>
          </w:p>
        </w:tc>
      </w:tr>
      <w:tr w:rsidR="00972F30" w:rsidRPr="0064325C" w:rsidTr="00332412">
        <w:trPr>
          <w:trHeight w:val="728"/>
        </w:trPr>
        <w:tc>
          <w:tcPr>
            <w:tcW w:w="6629" w:type="dxa"/>
            <w:tcMar>
              <w:top w:w="0" w:type="dxa"/>
              <w:left w:w="108" w:type="dxa"/>
              <w:bottom w:w="0" w:type="dxa"/>
              <w:right w:w="108" w:type="dxa"/>
            </w:tcMar>
          </w:tcPr>
          <w:p w:rsidR="00972F30" w:rsidRPr="0064325C" w:rsidRDefault="00972F30" w:rsidP="00332412">
            <w:pPr>
              <w:autoSpaceDE w:val="0"/>
              <w:autoSpaceDN w:val="0"/>
              <w:jc w:val="both"/>
              <w:rPr>
                <w:sz w:val="24"/>
                <w:szCs w:val="24"/>
              </w:rPr>
            </w:pPr>
            <w:r w:rsidRPr="0064325C">
              <w:rPr>
                <w:sz w:val="24"/>
                <w:szCs w:val="24"/>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34" w:type="dxa"/>
            <w:tcMar>
              <w:top w:w="0" w:type="dxa"/>
              <w:left w:w="108" w:type="dxa"/>
              <w:bottom w:w="0" w:type="dxa"/>
              <w:right w:w="108" w:type="dxa"/>
            </w:tcMar>
            <w:vAlign w:val="center"/>
          </w:tcPr>
          <w:p w:rsidR="00972F30" w:rsidRPr="0064325C" w:rsidRDefault="00972F30" w:rsidP="00332412">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vAlign w:val="center"/>
          </w:tcPr>
          <w:p w:rsidR="00972F30" w:rsidRPr="0064325C" w:rsidRDefault="00972F30" w:rsidP="00332412">
            <w:pPr>
              <w:jc w:val="center"/>
              <w:rPr>
                <w:bCs/>
                <w:sz w:val="24"/>
                <w:szCs w:val="24"/>
              </w:rPr>
            </w:pPr>
            <w:r w:rsidRPr="0064325C">
              <w:rPr>
                <w:bCs/>
                <w:sz w:val="24"/>
                <w:szCs w:val="24"/>
              </w:rPr>
              <w:t>нет</w:t>
            </w:r>
          </w:p>
        </w:tc>
      </w:tr>
      <w:tr w:rsidR="00972F30" w:rsidRPr="0064325C" w:rsidTr="00332412">
        <w:tc>
          <w:tcPr>
            <w:tcW w:w="9679" w:type="dxa"/>
            <w:gridSpan w:val="3"/>
            <w:tcMar>
              <w:top w:w="0" w:type="dxa"/>
              <w:left w:w="108" w:type="dxa"/>
              <w:bottom w:w="0" w:type="dxa"/>
              <w:right w:w="108" w:type="dxa"/>
            </w:tcMar>
            <w:hideMark/>
          </w:tcPr>
          <w:p w:rsidR="00972F30" w:rsidRPr="0064325C" w:rsidRDefault="00972F30" w:rsidP="00332412">
            <w:pPr>
              <w:autoSpaceDE w:val="0"/>
              <w:autoSpaceDN w:val="0"/>
              <w:jc w:val="center"/>
              <w:rPr>
                <w:b/>
                <w:bCs/>
                <w:sz w:val="24"/>
                <w:szCs w:val="24"/>
              </w:rPr>
            </w:pPr>
            <w:r w:rsidRPr="0064325C">
              <w:rPr>
                <w:b/>
                <w:bCs/>
                <w:sz w:val="24"/>
                <w:szCs w:val="24"/>
                <w:lang w:val="en-US"/>
              </w:rPr>
              <w:t>II</w:t>
            </w:r>
            <w:r w:rsidRPr="0064325C">
              <w:rPr>
                <w:b/>
                <w:bCs/>
                <w:sz w:val="24"/>
                <w:szCs w:val="24"/>
              </w:rPr>
              <w:t>. Показатели качества</w:t>
            </w:r>
          </w:p>
        </w:tc>
      </w:tr>
      <w:tr w:rsidR="00972F30" w:rsidRPr="0064325C" w:rsidTr="00332412">
        <w:tc>
          <w:tcPr>
            <w:tcW w:w="6629" w:type="dxa"/>
            <w:tcMar>
              <w:top w:w="0" w:type="dxa"/>
              <w:left w:w="108" w:type="dxa"/>
              <w:bottom w:w="0" w:type="dxa"/>
              <w:right w:w="108" w:type="dxa"/>
            </w:tcMar>
            <w:hideMark/>
          </w:tcPr>
          <w:p w:rsidR="00972F30" w:rsidRPr="0064325C" w:rsidRDefault="00972F30" w:rsidP="00332412">
            <w:pPr>
              <w:autoSpaceDE w:val="0"/>
              <w:autoSpaceDN w:val="0"/>
              <w:jc w:val="both"/>
              <w:rPr>
                <w:sz w:val="24"/>
                <w:szCs w:val="24"/>
              </w:rPr>
            </w:pPr>
            <w:r w:rsidRPr="0064325C">
              <w:rPr>
                <w:sz w:val="24"/>
                <w:szCs w:val="24"/>
              </w:rPr>
              <w:t xml:space="preserve">1. Удельный вес заявлений граждан, рассмотренных в установленный срок, в общем количестве обращений граждан </w:t>
            </w:r>
            <w:r w:rsidRPr="0064325C">
              <w:rPr>
                <w:sz w:val="24"/>
                <w:szCs w:val="24"/>
              </w:rPr>
              <w:lastRenderedPageBreak/>
              <w:t>в Органе</w:t>
            </w:r>
          </w:p>
        </w:tc>
        <w:tc>
          <w:tcPr>
            <w:tcW w:w="1434" w:type="dxa"/>
            <w:tcMar>
              <w:top w:w="0" w:type="dxa"/>
              <w:left w:w="108" w:type="dxa"/>
              <w:bottom w:w="0" w:type="dxa"/>
              <w:right w:w="108" w:type="dxa"/>
            </w:tcMar>
            <w:vAlign w:val="center"/>
            <w:hideMark/>
          </w:tcPr>
          <w:p w:rsidR="00972F30" w:rsidRPr="0064325C" w:rsidRDefault="00972F30" w:rsidP="00332412">
            <w:pPr>
              <w:autoSpaceDE w:val="0"/>
              <w:autoSpaceDN w:val="0"/>
              <w:ind w:firstLine="709"/>
              <w:jc w:val="both"/>
              <w:rPr>
                <w:sz w:val="24"/>
                <w:szCs w:val="24"/>
              </w:rPr>
            </w:pPr>
            <w:r w:rsidRPr="0064325C">
              <w:rPr>
                <w:sz w:val="24"/>
                <w:szCs w:val="24"/>
              </w:rPr>
              <w:lastRenderedPageBreak/>
              <w:t>%</w:t>
            </w:r>
          </w:p>
        </w:tc>
        <w:tc>
          <w:tcPr>
            <w:tcW w:w="1616" w:type="dxa"/>
            <w:tcMar>
              <w:top w:w="0" w:type="dxa"/>
              <w:left w:w="108" w:type="dxa"/>
              <w:bottom w:w="0" w:type="dxa"/>
              <w:right w:w="108" w:type="dxa"/>
            </w:tcMar>
            <w:vAlign w:val="center"/>
            <w:hideMark/>
          </w:tcPr>
          <w:p w:rsidR="00972F30" w:rsidRPr="0064325C" w:rsidRDefault="00972F30" w:rsidP="00332412">
            <w:pPr>
              <w:autoSpaceDE w:val="0"/>
              <w:autoSpaceDN w:val="0"/>
              <w:ind w:firstLine="709"/>
              <w:jc w:val="both"/>
              <w:rPr>
                <w:sz w:val="24"/>
                <w:szCs w:val="24"/>
              </w:rPr>
            </w:pPr>
            <w:r w:rsidRPr="0064325C">
              <w:rPr>
                <w:sz w:val="24"/>
                <w:szCs w:val="24"/>
              </w:rPr>
              <w:t>100</w:t>
            </w:r>
          </w:p>
        </w:tc>
      </w:tr>
      <w:tr w:rsidR="00972F30" w:rsidRPr="0064325C" w:rsidTr="00332412">
        <w:tc>
          <w:tcPr>
            <w:tcW w:w="6629" w:type="dxa"/>
            <w:tcMar>
              <w:top w:w="0" w:type="dxa"/>
              <w:left w:w="108" w:type="dxa"/>
              <w:bottom w:w="0" w:type="dxa"/>
              <w:right w:w="108" w:type="dxa"/>
            </w:tcMar>
            <w:hideMark/>
          </w:tcPr>
          <w:p w:rsidR="00972F30" w:rsidRPr="0064325C" w:rsidRDefault="00972F30" w:rsidP="00332412">
            <w:pPr>
              <w:autoSpaceDE w:val="0"/>
              <w:autoSpaceDN w:val="0"/>
              <w:jc w:val="both"/>
              <w:rPr>
                <w:sz w:val="24"/>
                <w:szCs w:val="24"/>
              </w:rPr>
            </w:pPr>
            <w:r w:rsidRPr="0064325C">
              <w:rPr>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34" w:type="dxa"/>
            <w:tcMar>
              <w:top w:w="0" w:type="dxa"/>
              <w:left w:w="108" w:type="dxa"/>
              <w:bottom w:w="0" w:type="dxa"/>
              <w:right w:w="108" w:type="dxa"/>
            </w:tcMar>
            <w:vAlign w:val="center"/>
            <w:hideMark/>
          </w:tcPr>
          <w:p w:rsidR="00972F30" w:rsidRPr="0064325C" w:rsidRDefault="00972F30" w:rsidP="00332412">
            <w:pPr>
              <w:autoSpaceDE w:val="0"/>
              <w:autoSpaceDN w:val="0"/>
              <w:ind w:firstLine="709"/>
              <w:jc w:val="both"/>
              <w:rPr>
                <w:sz w:val="24"/>
                <w:szCs w:val="24"/>
              </w:rPr>
            </w:pPr>
            <w:r w:rsidRPr="0064325C">
              <w:rPr>
                <w:sz w:val="24"/>
                <w:szCs w:val="24"/>
              </w:rPr>
              <w:t>%</w:t>
            </w:r>
          </w:p>
        </w:tc>
        <w:tc>
          <w:tcPr>
            <w:tcW w:w="1616" w:type="dxa"/>
            <w:tcMar>
              <w:top w:w="0" w:type="dxa"/>
              <w:left w:w="108" w:type="dxa"/>
              <w:bottom w:w="0" w:type="dxa"/>
              <w:right w:w="108" w:type="dxa"/>
            </w:tcMar>
            <w:vAlign w:val="center"/>
          </w:tcPr>
          <w:p w:rsidR="00972F30" w:rsidRPr="0064325C" w:rsidRDefault="00972F30" w:rsidP="00332412">
            <w:pPr>
              <w:autoSpaceDE w:val="0"/>
              <w:autoSpaceDN w:val="0"/>
              <w:ind w:firstLine="709"/>
              <w:jc w:val="both"/>
              <w:rPr>
                <w:sz w:val="24"/>
                <w:szCs w:val="24"/>
              </w:rPr>
            </w:pPr>
          </w:p>
          <w:p w:rsidR="00972F30" w:rsidRPr="0064325C" w:rsidRDefault="00972F30" w:rsidP="00332412">
            <w:pPr>
              <w:autoSpaceDE w:val="0"/>
              <w:autoSpaceDN w:val="0"/>
              <w:ind w:firstLine="709"/>
              <w:jc w:val="both"/>
              <w:rPr>
                <w:sz w:val="24"/>
                <w:szCs w:val="24"/>
              </w:rPr>
            </w:pPr>
            <w:r w:rsidRPr="0064325C">
              <w:rPr>
                <w:sz w:val="24"/>
                <w:szCs w:val="24"/>
              </w:rPr>
              <w:t>100</w:t>
            </w:r>
          </w:p>
        </w:tc>
      </w:tr>
      <w:tr w:rsidR="00972F30" w:rsidRPr="0064325C" w:rsidTr="00332412">
        <w:tc>
          <w:tcPr>
            <w:tcW w:w="6629" w:type="dxa"/>
            <w:tcMar>
              <w:top w:w="0" w:type="dxa"/>
              <w:left w:w="108" w:type="dxa"/>
              <w:bottom w:w="0" w:type="dxa"/>
              <w:right w:w="108" w:type="dxa"/>
            </w:tcMar>
            <w:hideMark/>
          </w:tcPr>
          <w:p w:rsidR="00972F30" w:rsidRPr="0064325C" w:rsidRDefault="00972F30" w:rsidP="00332412">
            <w:pPr>
              <w:autoSpaceDE w:val="0"/>
              <w:autoSpaceDN w:val="0"/>
              <w:jc w:val="both"/>
              <w:rPr>
                <w:sz w:val="24"/>
                <w:szCs w:val="24"/>
              </w:rPr>
            </w:pPr>
            <w:r w:rsidRPr="0064325C">
              <w:rPr>
                <w:sz w:val="24"/>
                <w:szCs w:val="24"/>
              </w:rPr>
              <w:t xml:space="preserve">3. Удельный вес обоснованных жалоб в общем количестве заявлений на предоставление  муниципальной услуги в Органе    </w:t>
            </w:r>
          </w:p>
        </w:tc>
        <w:tc>
          <w:tcPr>
            <w:tcW w:w="1434" w:type="dxa"/>
            <w:tcMar>
              <w:top w:w="0" w:type="dxa"/>
              <w:left w:w="108" w:type="dxa"/>
              <w:bottom w:w="0" w:type="dxa"/>
              <w:right w:w="108" w:type="dxa"/>
            </w:tcMar>
            <w:vAlign w:val="center"/>
            <w:hideMark/>
          </w:tcPr>
          <w:p w:rsidR="00972F30" w:rsidRPr="0064325C" w:rsidRDefault="00972F30" w:rsidP="00332412">
            <w:pPr>
              <w:autoSpaceDE w:val="0"/>
              <w:autoSpaceDN w:val="0"/>
              <w:ind w:firstLine="709"/>
              <w:jc w:val="both"/>
              <w:rPr>
                <w:sz w:val="24"/>
                <w:szCs w:val="24"/>
              </w:rPr>
            </w:pPr>
            <w:r w:rsidRPr="0064325C">
              <w:rPr>
                <w:sz w:val="24"/>
                <w:szCs w:val="24"/>
              </w:rPr>
              <w:t>%</w:t>
            </w:r>
          </w:p>
        </w:tc>
        <w:tc>
          <w:tcPr>
            <w:tcW w:w="1616" w:type="dxa"/>
            <w:tcMar>
              <w:top w:w="0" w:type="dxa"/>
              <w:left w:w="108" w:type="dxa"/>
              <w:bottom w:w="0" w:type="dxa"/>
              <w:right w:w="108" w:type="dxa"/>
            </w:tcMar>
            <w:vAlign w:val="center"/>
            <w:hideMark/>
          </w:tcPr>
          <w:p w:rsidR="00972F30" w:rsidRPr="0064325C" w:rsidRDefault="00972F30" w:rsidP="00332412">
            <w:pPr>
              <w:autoSpaceDE w:val="0"/>
              <w:autoSpaceDN w:val="0"/>
              <w:ind w:firstLine="709"/>
              <w:jc w:val="both"/>
              <w:rPr>
                <w:sz w:val="24"/>
                <w:szCs w:val="24"/>
              </w:rPr>
            </w:pPr>
            <w:r w:rsidRPr="0064325C">
              <w:rPr>
                <w:sz w:val="24"/>
                <w:szCs w:val="24"/>
              </w:rPr>
              <w:t>0</w:t>
            </w:r>
          </w:p>
        </w:tc>
      </w:tr>
      <w:tr w:rsidR="00972F30" w:rsidRPr="0064325C" w:rsidTr="00332412">
        <w:tc>
          <w:tcPr>
            <w:tcW w:w="6629" w:type="dxa"/>
            <w:tcMar>
              <w:top w:w="0" w:type="dxa"/>
              <w:left w:w="108" w:type="dxa"/>
              <w:bottom w:w="0" w:type="dxa"/>
              <w:right w:w="108" w:type="dxa"/>
            </w:tcMar>
            <w:hideMark/>
          </w:tcPr>
          <w:p w:rsidR="00972F30" w:rsidRPr="0064325C" w:rsidRDefault="00972F30" w:rsidP="00332412">
            <w:pPr>
              <w:autoSpaceDE w:val="0"/>
              <w:autoSpaceDN w:val="0"/>
              <w:jc w:val="both"/>
              <w:rPr>
                <w:sz w:val="24"/>
                <w:szCs w:val="24"/>
              </w:rPr>
            </w:pPr>
            <w:r w:rsidRPr="0064325C">
              <w:rPr>
                <w:sz w:val="24"/>
                <w:szCs w:val="24"/>
              </w:rPr>
              <w:t xml:space="preserve">4. Удельный вес количества обоснованных жалоб в общем количестве заявлений на предоставление </w:t>
            </w:r>
            <w:r w:rsidRPr="0064325C">
              <w:rPr>
                <w:color w:val="000000"/>
                <w:sz w:val="24"/>
                <w:szCs w:val="24"/>
              </w:rPr>
              <w:t>муниципальной</w:t>
            </w:r>
            <w:r w:rsidRPr="0064325C">
              <w:rPr>
                <w:sz w:val="24"/>
                <w:szCs w:val="24"/>
              </w:rPr>
              <w:t xml:space="preserve"> услуги через МФЦ</w:t>
            </w:r>
          </w:p>
        </w:tc>
        <w:tc>
          <w:tcPr>
            <w:tcW w:w="1434" w:type="dxa"/>
            <w:tcMar>
              <w:top w:w="0" w:type="dxa"/>
              <w:left w:w="108" w:type="dxa"/>
              <w:bottom w:w="0" w:type="dxa"/>
              <w:right w:w="108" w:type="dxa"/>
            </w:tcMar>
            <w:vAlign w:val="center"/>
            <w:hideMark/>
          </w:tcPr>
          <w:p w:rsidR="00972F30" w:rsidRPr="0064325C" w:rsidRDefault="00972F30" w:rsidP="00332412">
            <w:pPr>
              <w:autoSpaceDE w:val="0"/>
              <w:autoSpaceDN w:val="0"/>
              <w:ind w:firstLine="709"/>
              <w:jc w:val="both"/>
              <w:rPr>
                <w:sz w:val="24"/>
                <w:szCs w:val="24"/>
              </w:rPr>
            </w:pPr>
            <w:r w:rsidRPr="0064325C">
              <w:rPr>
                <w:sz w:val="24"/>
                <w:szCs w:val="24"/>
              </w:rPr>
              <w:t>%</w:t>
            </w:r>
          </w:p>
        </w:tc>
        <w:tc>
          <w:tcPr>
            <w:tcW w:w="1616" w:type="dxa"/>
            <w:tcMar>
              <w:top w:w="0" w:type="dxa"/>
              <w:left w:w="108" w:type="dxa"/>
              <w:bottom w:w="0" w:type="dxa"/>
              <w:right w:w="108" w:type="dxa"/>
            </w:tcMar>
            <w:vAlign w:val="center"/>
            <w:hideMark/>
          </w:tcPr>
          <w:p w:rsidR="00972F30" w:rsidRPr="0064325C" w:rsidRDefault="00972F30" w:rsidP="00332412">
            <w:pPr>
              <w:autoSpaceDE w:val="0"/>
              <w:autoSpaceDN w:val="0"/>
              <w:ind w:firstLine="709"/>
              <w:jc w:val="both"/>
              <w:rPr>
                <w:sz w:val="24"/>
                <w:szCs w:val="24"/>
              </w:rPr>
            </w:pPr>
            <w:r w:rsidRPr="0064325C">
              <w:rPr>
                <w:sz w:val="24"/>
                <w:szCs w:val="24"/>
              </w:rPr>
              <w:t>0</w:t>
            </w:r>
          </w:p>
        </w:tc>
      </w:tr>
    </w:tbl>
    <w:p w:rsidR="00972F30" w:rsidRPr="0064325C" w:rsidRDefault="00972F30" w:rsidP="00972F30">
      <w:pPr>
        <w:widowControl w:val="0"/>
        <w:autoSpaceDE w:val="0"/>
        <w:autoSpaceDN w:val="0"/>
        <w:adjustRightInd w:val="0"/>
        <w:ind w:firstLine="709"/>
        <w:jc w:val="both"/>
        <w:rPr>
          <w:sz w:val="24"/>
          <w:szCs w:val="24"/>
        </w:rPr>
      </w:pPr>
    </w:p>
    <w:p w:rsidR="00972F30" w:rsidRPr="0064325C" w:rsidRDefault="00972F30" w:rsidP="00972F30">
      <w:pPr>
        <w:widowControl w:val="0"/>
        <w:autoSpaceDE w:val="0"/>
        <w:autoSpaceDN w:val="0"/>
        <w:adjustRightInd w:val="0"/>
        <w:ind w:firstLine="709"/>
        <w:jc w:val="center"/>
        <w:outlineLvl w:val="2"/>
        <w:rPr>
          <w:rFonts w:eastAsia="Calibri"/>
          <w:b/>
          <w:sz w:val="24"/>
          <w:szCs w:val="24"/>
          <w:lang w:eastAsia="en-US"/>
        </w:rPr>
      </w:pPr>
      <w:r w:rsidRPr="0064325C">
        <w:rPr>
          <w:rFonts w:eastAsia="Calibri"/>
          <w:b/>
          <w:sz w:val="24"/>
          <w:szCs w:val="24"/>
          <w:lang w:eastAsia="en-US"/>
        </w:rPr>
        <w:t xml:space="preserve">Иные требования к предоставлению муниципальной услуги  </w:t>
      </w:r>
    </w:p>
    <w:p w:rsidR="00972F30" w:rsidRPr="0064325C" w:rsidRDefault="00972F30" w:rsidP="00972F30">
      <w:pPr>
        <w:widowControl w:val="0"/>
        <w:autoSpaceDE w:val="0"/>
        <w:autoSpaceDN w:val="0"/>
        <w:adjustRightInd w:val="0"/>
        <w:ind w:firstLine="709"/>
        <w:jc w:val="center"/>
        <w:outlineLvl w:val="2"/>
        <w:rPr>
          <w:rFonts w:eastAsia="Calibri"/>
          <w:b/>
          <w:sz w:val="24"/>
          <w:szCs w:val="24"/>
        </w:rPr>
      </w:pPr>
    </w:p>
    <w:p w:rsidR="00972F30" w:rsidRPr="0064325C" w:rsidRDefault="00972F30" w:rsidP="00972F30">
      <w:pPr>
        <w:widowControl w:val="0"/>
        <w:autoSpaceDE w:val="0"/>
        <w:autoSpaceDN w:val="0"/>
        <w:adjustRightInd w:val="0"/>
        <w:ind w:firstLine="708"/>
        <w:jc w:val="both"/>
        <w:rPr>
          <w:sz w:val="24"/>
          <w:szCs w:val="24"/>
        </w:rPr>
      </w:pPr>
      <w:r w:rsidRPr="0064325C">
        <w:rPr>
          <w:sz w:val="24"/>
          <w:szCs w:val="24"/>
        </w:rPr>
        <w:t>2.18.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не предусмотрен.</w:t>
      </w:r>
    </w:p>
    <w:p w:rsidR="00972F30" w:rsidRPr="0064325C" w:rsidRDefault="00972F30" w:rsidP="00972F30">
      <w:pPr>
        <w:pStyle w:val="ConsPlusNormal"/>
        <w:ind w:firstLine="709"/>
        <w:jc w:val="both"/>
        <w:rPr>
          <w:rFonts w:ascii="Times New Roman" w:hAnsi="Times New Roman" w:cs="Times New Roman"/>
          <w:sz w:val="24"/>
          <w:szCs w:val="24"/>
        </w:rPr>
      </w:pPr>
      <w:r w:rsidRPr="0064325C">
        <w:rPr>
          <w:rFonts w:ascii="Times New Roman" w:hAnsi="Times New Roman" w:cs="Times New Roman"/>
          <w:sz w:val="24"/>
          <w:szCs w:val="24"/>
        </w:rPr>
        <w:t xml:space="preserve">2.19. Для предоставления муниципальной услуги информационные системы не используются. </w:t>
      </w:r>
    </w:p>
    <w:p w:rsidR="00972F30" w:rsidRPr="0064325C" w:rsidRDefault="00972F30" w:rsidP="00972F30">
      <w:pPr>
        <w:tabs>
          <w:tab w:val="left" w:pos="1134"/>
        </w:tabs>
        <w:suppressAutoHyphens/>
        <w:ind w:firstLine="709"/>
        <w:jc w:val="both"/>
        <w:rPr>
          <w:sz w:val="24"/>
          <w:szCs w:val="24"/>
        </w:rPr>
      </w:pPr>
      <w:r w:rsidRPr="0064325C">
        <w:rPr>
          <w:rFonts w:eastAsia="Calibri"/>
          <w:sz w:val="24"/>
          <w:szCs w:val="24"/>
          <w:lang w:eastAsia="en-US"/>
        </w:rPr>
        <w:t>2.20. П</w:t>
      </w:r>
      <w:r w:rsidRPr="0064325C">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972F30" w:rsidRPr="0064325C" w:rsidRDefault="00972F30" w:rsidP="00972F30">
      <w:pPr>
        <w:tabs>
          <w:tab w:val="left" w:pos="1134"/>
        </w:tabs>
        <w:suppressAutoHyphens/>
        <w:ind w:firstLine="709"/>
        <w:jc w:val="both"/>
        <w:rPr>
          <w:rFonts w:eastAsia="Calibri"/>
          <w:sz w:val="24"/>
          <w:szCs w:val="24"/>
        </w:rPr>
      </w:pPr>
      <w:r w:rsidRPr="0064325C">
        <w:rPr>
          <w:rFonts w:eastAsia="Calibri"/>
          <w:sz w:val="24"/>
          <w:szCs w:val="24"/>
          <w:lang w:eastAsia="en-US"/>
        </w:rPr>
        <w:t xml:space="preserve"> </w:t>
      </w:r>
    </w:p>
    <w:p w:rsidR="00972F30" w:rsidRPr="0064325C" w:rsidRDefault="00972F30" w:rsidP="00972F30">
      <w:pPr>
        <w:widowControl w:val="0"/>
        <w:tabs>
          <w:tab w:val="left" w:pos="1134"/>
        </w:tabs>
        <w:autoSpaceDE w:val="0"/>
        <w:autoSpaceDN w:val="0"/>
        <w:adjustRightInd w:val="0"/>
        <w:ind w:firstLine="709"/>
        <w:jc w:val="center"/>
        <w:outlineLvl w:val="1"/>
        <w:rPr>
          <w:b/>
          <w:sz w:val="24"/>
          <w:szCs w:val="24"/>
        </w:rPr>
      </w:pPr>
      <w:r w:rsidRPr="0064325C">
        <w:rPr>
          <w:b/>
          <w:sz w:val="24"/>
          <w:szCs w:val="24"/>
          <w:lang w:val="en-US"/>
        </w:rPr>
        <w:t>III</w:t>
      </w:r>
      <w:r w:rsidRPr="0064325C">
        <w:rPr>
          <w:b/>
          <w:sz w:val="24"/>
          <w:szCs w:val="24"/>
        </w:rPr>
        <w:t xml:space="preserve">. Состав, последовательность и сроки выполнения административных процедур </w:t>
      </w:r>
    </w:p>
    <w:p w:rsidR="00972F30" w:rsidRPr="0064325C" w:rsidRDefault="00972F30" w:rsidP="00972F30">
      <w:pPr>
        <w:widowControl w:val="0"/>
        <w:tabs>
          <w:tab w:val="left" w:pos="1134"/>
        </w:tabs>
        <w:autoSpaceDE w:val="0"/>
        <w:autoSpaceDN w:val="0"/>
        <w:adjustRightInd w:val="0"/>
        <w:ind w:firstLine="709"/>
        <w:jc w:val="center"/>
        <w:outlineLvl w:val="1"/>
        <w:rPr>
          <w:b/>
          <w:sz w:val="24"/>
          <w:szCs w:val="24"/>
        </w:rPr>
      </w:pPr>
    </w:p>
    <w:p w:rsidR="00972F30" w:rsidRPr="0064325C" w:rsidRDefault="00972F30" w:rsidP="00972F30">
      <w:pPr>
        <w:widowControl w:val="0"/>
        <w:tabs>
          <w:tab w:val="left" w:pos="1134"/>
        </w:tabs>
        <w:autoSpaceDE w:val="0"/>
        <w:autoSpaceDN w:val="0"/>
        <w:adjustRightInd w:val="0"/>
        <w:ind w:firstLine="709"/>
        <w:jc w:val="center"/>
        <w:outlineLvl w:val="1"/>
        <w:rPr>
          <w:b/>
          <w:sz w:val="24"/>
          <w:szCs w:val="24"/>
        </w:rPr>
      </w:pPr>
      <w:r w:rsidRPr="0064325C">
        <w:rPr>
          <w:b/>
          <w:sz w:val="24"/>
          <w:szCs w:val="24"/>
        </w:rPr>
        <w:t>Варианты предоставления муниципальной услуги</w:t>
      </w:r>
    </w:p>
    <w:p w:rsidR="00972F30" w:rsidRPr="0064325C" w:rsidRDefault="00972F30" w:rsidP="00972F30">
      <w:pPr>
        <w:widowControl w:val="0"/>
        <w:tabs>
          <w:tab w:val="left" w:pos="1134"/>
        </w:tabs>
        <w:autoSpaceDE w:val="0"/>
        <w:autoSpaceDN w:val="0"/>
        <w:adjustRightInd w:val="0"/>
        <w:ind w:firstLine="709"/>
        <w:jc w:val="center"/>
        <w:outlineLvl w:val="1"/>
        <w:rPr>
          <w:b/>
          <w:sz w:val="24"/>
          <w:szCs w:val="24"/>
        </w:rPr>
      </w:pPr>
    </w:p>
    <w:p w:rsidR="00972F30" w:rsidRPr="0064325C" w:rsidRDefault="00972F30" w:rsidP="00972F30">
      <w:pPr>
        <w:widowControl w:val="0"/>
        <w:tabs>
          <w:tab w:val="left" w:pos="1134"/>
        </w:tabs>
        <w:autoSpaceDE w:val="0"/>
        <w:autoSpaceDN w:val="0"/>
        <w:adjustRightInd w:val="0"/>
        <w:ind w:firstLine="567"/>
        <w:jc w:val="both"/>
        <w:outlineLvl w:val="1"/>
        <w:rPr>
          <w:rFonts w:eastAsiaTheme="minorEastAsia"/>
          <w:sz w:val="24"/>
          <w:szCs w:val="24"/>
        </w:rPr>
      </w:pPr>
      <w:r w:rsidRPr="0064325C">
        <w:rPr>
          <w:sz w:val="24"/>
          <w:szCs w:val="24"/>
        </w:rPr>
        <w:t xml:space="preserve">3.1. </w:t>
      </w:r>
      <w:r w:rsidRPr="0064325C">
        <w:rPr>
          <w:rFonts w:eastAsiaTheme="minorEastAsia"/>
          <w:sz w:val="24"/>
          <w:szCs w:val="24"/>
        </w:rPr>
        <w:t>Муниципальная услуга предоставляется заявителю в соответствии с одним из следующих вариантов:</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1) п</w:t>
      </w:r>
      <w:r w:rsidRPr="0064325C">
        <w:rPr>
          <w:rFonts w:eastAsia="Arial Unicode MS"/>
          <w:color w:val="000000"/>
          <w:sz w:val="24"/>
          <w:szCs w:val="24"/>
        </w:rPr>
        <w:t>ередача муниципального имущества в безвозмездное пользование</w:t>
      </w:r>
      <w:r w:rsidRPr="0064325C">
        <w:rPr>
          <w:rFonts w:eastAsiaTheme="minorEastAsia"/>
          <w:sz w:val="24"/>
          <w:szCs w:val="24"/>
          <w:shd w:val="clear" w:color="auto" w:fill="FFFFFF"/>
        </w:rPr>
        <w:t>:</w:t>
      </w:r>
    </w:p>
    <w:p w:rsidR="00972F30" w:rsidRPr="0064325C" w:rsidRDefault="00972F30" w:rsidP="00972F30">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t xml:space="preserve">вариант 1 – </w:t>
      </w:r>
      <w:r w:rsidRPr="0064325C">
        <w:rPr>
          <w:rFonts w:eastAsia="Calibri"/>
          <w:sz w:val="24"/>
          <w:szCs w:val="24"/>
        </w:rPr>
        <w:t>ФЛ, ИП</w:t>
      </w:r>
      <w:r w:rsidRPr="0064325C">
        <w:rPr>
          <w:rFonts w:eastAsiaTheme="minorEastAsia"/>
          <w:sz w:val="24"/>
          <w:szCs w:val="24"/>
        </w:rPr>
        <w:t>, обратившиеся за получением решения о п</w:t>
      </w:r>
      <w:r w:rsidRPr="0064325C">
        <w:rPr>
          <w:rFonts w:eastAsia="Arial Unicode MS"/>
          <w:color w:val="000000"/>
          <w:sz w:val="24"/>
          <w:szCs w:val="24"/>
        </w:rPr>
        <w:t>ередаче муниципального имущества в безвозмездное пользование</w:t>
      </w:r>
      <w:r w:rsidRPr="0064325C">
        <w:rPr>
          <w:rFonts w:eastAsia="Calibri"/>
          <w:sz w:val="24"/>
          <w:szCs w:val="24"/>
        </w:rPr>
        <w:t xml:space="preserve">, </w:t>
      </w:r>
      <w:r w:rsidRPr="0064325C">
        <w:rPr>
          <w:rFonts w:eastAsiaTheme="minorEastAsia"/>
          <w:sz w:val="24"/>
          <w:szCs w:val="24"/>
        </w:rPr>
        <w:t>обращаются лично;</w:t>
      </w:r>
    </w:p>
    <w:p w:rsidR="00972F30" w:rsidRPr="0064325C" w:rsidRDefault="00972F30" w:rsidP="00972F30">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t xml:space="preserve">вариант 2 – </w:t>
      </w:r>
      <w:r w:rsidRPr="0064325C">
        <w:rPr>
          <w:rFonts w:eastAsia="Calibri"/>
          <w:sz w:val="24"/>
          <w:szCs w:val="24"/>
        </w:rPr>
        <w:t>ФЛ, ИП</w:t>
      </w:r>
      <w:r w:rsidRPr="0064325C">
        <w:rPr>
          <w:rFonts w:eastAsiaTheme="minorEastAsia"/>
          <w:sz w:val="24"/>
          <w:szCs w:val="24"/>
        </w:rPr>
        <w:t>, обратившиеся за получением решения о п</w:t>
      </w:r>
      <w:r w:rsidRPr="0064325C">
        <w:rPr>
          <w:rFonts w:eastAsia="Arial Unicode MS"/>
          <w:color w:val="000000"/>
          <w:sz w:val="24"/>
          <w:szCs w:val="24"/>
        </w:rPr>
        <w:t>ередаче муниципального имущества в безвозмездное пользование</w:t>
      </w:r>
      <w:r w:rsidRPr="0064325C">
        <w:rPr>
          <w:rFonts w:eastAsia="Calibri"/>
          <w:sz w:val="24"/>
          <w:szCs w:val="24"/>
        </w:rPr>
        <w:t xml:space="preserve">, </w:t>
      </w:r>
      <w:r w:rsidRPr="0064325C">
        <w:rPr>
          <w:rFonts w:eastAsiaTheme="minorEastAsia"/>
          <w:sz w:val="24"/>
          <w:szCs w:val="24"/>
        </w:rPr>
        <w:t>обращаются через уполномоченного представителя;</w:t>
      </w:r>
    </w:p>
    <w:p w:rsidR="00972F30" w:rsidRPr="0064325C" w:rsidRDefault="00972F30" w:rsidP="00972F30">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t>вариант 3 – ЮЛ, обратившееся за получением решения о п</w:t>
      </w:r>
      <w:r w:rsidRPr="0064325C">
        <w:rPr>
          <w:rFonts w:eastAsia="Arial Unicode MS"/>
          <w:color w:val="000000"/>
          <w:sz w:val="24"/>
          <w:szCs w:val="24"/>
        </w:rPr>
        <w:t>ередаче муниципального имущества в безвозмездное пользование</w:t>
      </w:r>
      <w:r w:rsidRPr="0064325C">
        <w:rPr>
          <w:rFonts w:eastAsiaTheme="minorEastAsia"/>
          <w:bCs/>
          <w:sz w:val="24"/>
          <w:szCs w:val="24"/>
        </w:rPr>
        <w:t>,</w:t>
      </w:r>
      <w:r w:rsidRPr="0064325C">
        <w:rPr>
          <w:rFonts w:eastAsiaTheme="minorEastAsia"/>
          <w:sz w:val="24"/>
          <w:szCs w:val="24"/>
        </w:rPr>
        <w:t xml:space="preserve"> обращается представитель ЮЛ, имеющий право действовать от имени ЮЛ без доверенности;</w:t>
      </w:r>
    </w:p>
    <w:p w:rsidR="00972F30" w:rsidRPr="0064325C" w:rsidRDefault="00972F30" w:rsidP="00972F30">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t>вариант 4 – ЮЛ, обратившееся за получением решения о п</w:t>
      </w:r>
      <w:r w:rsidRPr="0064325C">
        <w:rPr>
          <w:rFonts w:eastAsia="Arial Unicode MS"/>
          <w:color w:val="000000"/>
          <w:sz w:val="24"/>
          <w:szCs w:val="24"/>
        </w:rPr>
        <w:t>ередаче муниципального имущества в безвозмездное пользование</w:t>
      </w:r>
      <w:r w:rsidRPr="0064325C">
        <w:rPr>
          <w:rFonts w:eastAsiaTheme="minorEastAsia"/>
          <w:bCs/>
          <w:sz w:val="24"/>
          <w:szCs w:val="24"/>
        </w:rPr>
        <w:t>,</w:t>
      </w:r>
      <w:r w:rsidRPr="0064325C">
        <w:rPr>
          <w:rFonts w:eastAsiaTheme="minorEastAsia"/>
          <w:sz w:val="24"/>
          <w:szCs w:val="24"/>
        </w:rPr>
        <w:t xml:space="preserve"> обращается представитель ЮЛ, имеющий право действовать от имени ЮЛ на основании доверенности;</w:t>
      </w:r>
    </w:p>
    <w:p w:rsidR="00972F30" w:rsidRPr="0064325C" w:rsidRDefault="00972F30" w:rsidP="00972F30">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t>2) исправление опечаток и (или) ошибок, допущенных в документах, выданных в результате предоставления муниципальной услуги:</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вариант 5 – </w:t>
      </w:r>
      <w:r w:rsidRPr="0064325C">
        <w:rPr>
          <w:rFonts w:eastAsia="Calibri"/>
          <w:sz w:val="24"/>
          <w:szCs w:val="24"/>
        </w:rPr>
        <w:t>ФЛ, ИП,</w:t>
      </w:r>
      <w:r w:rsidRPr="0064325C">
        <w:rPr>
          <w:rFonts w:eastAsiaTheme="minorEastAsia"/>
          <w:sz w:val="24"/>
          <w:szCs w:val="24"/>
        </w:rPr>
        <w:t xml:space="preserve"> обращаются лично;</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вариант 6 – </w:t>
      </w:r>
      <w:r w:rsidRPr="0064325C">
        <w:rPr>
          <w:rFonts w:eastAsia="Calibri"/>
          <w:sz w:val="24"/>
          <w:szCs w:val="24"/>
        </w:rPr>
        <w:t>ФЛ, ИП,</w:t>
      </w:r>
      <w:r w:rsidRPr="0064325C">
        <w:rPr>
          <w:rFonts w:eastAsiaTheme="minorEastAsia"/>
          <w:sz w:val="24"/>
          <w:szCs w:val="24"/>
        </w:rPr>
        <w:t xml:space="preserve"> обращаются через уполномоченного представителя;</w:t>
      </w:r>
    </w:p>
    <w:p w:rsidR="00972F30" w:rsidRPr="0064325C" w:rsidRDefault="00972F30" w:rsidP="00972F30">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t xml:space="preserve">вариант 7 – ЮЛ, </w:t>
      </w:r>
      <w:r w:rsidRPr="0064325C">
        <w:rPr>
          <w:sz w:val="24"/>
          <w:szCs w:val="24"/>
        </w:rPr>
        <w:t xml:space="preserve">обращается </w:t>
      </w:r>
      <w:r w:rsidRPr="0064325C">
        <w:rPr>
          <w:rFonts w:eastAsiaTheme="minorEastAsia"/>
          <w:sz w:val="24"/>
          <w:szCs w:val="24"/>
        </w:rPr>
        <w:t>представитель ЮЛ, имеющий право действовать от имени ЮЛ без доверенности;</w:t>
      </w:r>
    </w:p>
    <w:p w:rsidR="00972F30" w:rsidRPr="0064325C" w:rsidRDefault="00972F30" w:rsidP="00972F30">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t xml:space="preserve">вариант 8 – ЮЛ, </w:t>
      </w:r>
      <w:r w:rsidRPr="0064325C">
        <w:rPr>
          <w:rFonts w:eastAsia="Calibri"/>
          <w:sz w:val="24"/>
          <w:szCs w:val="24"/>
        </w:rPr>
        <w:t xml:space="preserve">обращается </w:t>
      </w:r>
      <w:r w:rsidRPr="0064325C">
        <w:rPr>
          <w:rFonts w:eastAsiaTheme="minorEastAsia"/>
          <w:sz w:val="24"/>
          <w:szCs w:val="24"/>
        </w:rPr>
        <w:t>представитель ЮЛ, имеющий право действовать от имени ЮЛ на основании доверенности.</w:t>
      </w:r>
    </w:p>
    <w:p w:rsidR="00972F30" w:rsidRPr="0064325C" w:rsidRDefault="00972F30" w:rsidP="00972F30">
      <w:pPr>
        <w:adjustRightInd w:val="0"/>
        <w:ind w:firstLine="567"/>
        <w:jc w:val="both"/>
        <w:rPr>
          <w:rFonts w:eastAsiaTheme="minorEastAsia"/>
          <w:bCs/>
          <w:sz w:val="24"/>
          <w:szCs w:val="24"/>
        </w:rPr>
      </w:pPr>
      <w:r w:rsidRPr="0064325C">
        <w:rPr>
          <w:rFonts w:eastAsiaTheme="minorEastAsia"/>
          <w:sz w:val="24"/>
          <w:szCs w:val="24"/>
        </w:rPr>
        <w:t>3) в</w:t>
      </w:r>
      <w:r w:rsidRPr="0064325C">
        <w:rPr>
          <w:rFonts w:eastAsiaTheme="minorEastAsia"/>
          <w:bCs/>
          <w:sz w:val="24"/>
          <w:szCs w:val="24"/>
        </w:rPr>
        <w:t>ыдача дубликата документа, выданного по результатам предоставления муниципальной услуги:</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вариант 9 – ФЛ, ИП, обращаются лично;</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вариант 10 – ФЛ, ИП, обращаются через уполномоченного представителя;</w:t>
      </w:r>
    </w:p>
    <w:p w:rsidR="00972F30" w:rsidRPr="0064325C" w:rsidRDefault="00972F30" w:rsidP="00972F30">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t>вариант 11 – ЮЛ, обращается представитель ЮЛ, имеющий право действовать от имени ЮЛ без доверенности;</w:t>
      </w:r>
    </w:p>
    <w:p w:rsidR="00972F30" w:rsidRPr="0064325C" w:rsidRDefault="00972F30" w:rsidP="00972F30">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lastRenderedPageBreak/>
        <w:t>вариант 12 – ЮЛ, обращается представитель ЮЛ, имеющий право действовать от имени ЮЛ на основании доверенности.</w:t>
      </w:r>
    </w:p>
    <w:p w:rsidR="00972F30" w:rsidRPr="0064325C" w:rsidRDefault="00972F30" w:rsidP="00972F30">
      <w:pPr>
        <w:widowControl w:val="0"/>
        <w:tabs>
          <w:tab w:val="left" w:pos="1134"/>
        </w:tabs>
        <w:autoSpaceDE w:val="0"/>
        <w:autoSpaceDN w:val="0"/>
        <w:adjustRightInd w:val="0"/>
        <w:ind w:firstLine="709"/>
        <w:jc w:val="both"/>
        <w:outlineLvl w:val="1"/>
        <w:rPr>
          <w:sz w:val="24"/>
          <w:szCs w:val="24"/>
        </w:rPr>
      </w:pPr>
      <w:r w:rsidRPr="0064325C">
        <w:rPr>
          <w:bCs/>
          <w:sz w:val="24"/>
          <w:szCs w:val="24"/>
        </w:rPr>
        <w:t xml:space="preserve">3.2.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w:t>
      </w:r>
      <w:r w:rsidRPr="0064325C">
        <w:rPr>
          <w:sz w:val="24"/>
          <w:szCs w:val="24"/>
        </w:rPr>
        <w:t>почтового отправления либо обратившись лично в Орган.</w:t>
      </w:r>
    </w:p>
    <w:p w:rsidR="00972F30" w:rsidRPr="0064325C" w:rsidRDefault="00972F30" w:rsidP="00972F30">
      <w:pPr>
        <w:adjustRightInd w:val="0"/>
        <w:ind w:firstLine="709"/>
        <w:jc w:val="both"/>
        <w:rPr>
          <w:sz w:val="24"/>
          <w:szCs w:val="24"/>
        </w:rPr>
      </w:pPr>
      <w:r w:rsidRPr="0064325C">
        <w:rPr>
          <w:sz w:val="24"/>
          <w:szCs w:val="24"/>
        </w:rPr>
        <w:t>3.3. В случае направления</w:t>
      </w:r>
      <w:r w:rsidRPr="0064325C">
        <w:rPr>
          <w:bCs/>
          <w:sz w:val="24"/>
          <w:szCs w:val="24"/>
        </w:rPr>
        <w:t xml:space="preserve"> заявления об оставлении запроса о предоставлении муниципальной услуги без рассмотрения, принимается решение об оставлении запроса о предоставлении муниципальной услуги без рассмотрения, которое направляется заявителю, в зависимости от выбранного способа получения указанного решения, на </w:t>
      </w:r>
      <w:r w:rsidRPr="0064325C">
        <w:rPr>
          <w:sz w:val="24"/>
          <w:szCs w:val="24"/>
        </w:rPr>
        <w:t>почтовый адрес либо выдается в Органе в течение 3 рабочих день с момента регистрации заявления в Органе.</w:t>
      </w:r>
    </w:p>
    <w:p w:rsidR="00972F30" w:rsidRPr="0064325C" w:rsidRDefault="00972F30" w:rsidP="00972F30">
      <w:pPr>
        <w:adjustRightInd w:val="0"/>
        <w:ind w:firstLine="709"/>
        <w:jc w:val="both"/>
        <w:rPr>
          <w:sz w:val="24"/>
          <w:szCs w:val="24"/>
        </w:rPr>
      </w:pPr>
      <w:r w:rsidRPr="0064325C">
        <w:rPr>
          <w:sz w:val="24"/>
          <w:szCs w:val="24"/>
        </w:rPr>
        <w:t>Оставление запроса</w:t>
      </w:r>
      <w:r w:rsidRPr="0064325C">
        <w:rPr>
          <w:bCs/>
          <w:sz w:val="24"/>
          <w:szCs w:val="24"/>
        </w:rPr>
        <w:t xml:space="preserve">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w:t>
      </w:r>
    </w:p>
    <w:p w:rsidR="00972F30" w:rsidRPr="0064325C" w:rsidRDefault="00972F30" w:rsidP="00972F30">
      <w:pPr>
        <w:widowControl w:val="0"/>
        <w:autoSpaceDE w:val="0"/>
        <w:autoSpaceDN w:val="0"/>
        <w:adjustRightInd w:val="0"/>
        <w:ind w:firstLine="709"/>
        <w:jc w:val="both"/>
        <w:rPr>
          <w:sz w:val="24"/>
          <w:szCs w:val="24"/>
        </w:rPr>
      </w:pPr>
    </w:p>
    <w:p w:rsidR="00972F30" w:rsidRPr="0064325C" w:rsidRDefault="00972F30" w:rsidP="00972F30">
      <w:pPr>
        <w:pStyle w:val="ConsPlusNormal"/>
        <w:ind w:firstLine="709"/>
        <w:jc w:val="center"/>
        <w:rPr>
          <w:rFonts w:ascii="Times New Roman" w:hAnsi="Times New Roman" w:cs="Times New Roman"/>
          <w:b/>
          <w:sz w:val="24"/>
          <w:szCs w:val="24"/>
        </w:rPr>
      </w:pPr>
      <w:r w:rsidRPr="0064325C">
        <w:rPr>
          <w:rFonts w:ascii="Times New Roman" w:hAnsi="Times New Roman" w:cs="Times New Roman"/>
          <w:b/>
          <w:sz w:val="24"/>
          <w:szCs w:val="24"/>
        </w:rPr>
        <w:t>Административная процедура «Профилирование заявителя»</w:t>
      </w:r>
    </w:p>
    <w:p w:rsidR="00972F30" w:rsidRPr="0064325C" w:rsidRDefault="00972F30" w:rsidP="00972F30">
      <w:pPr>
        <w:pStyle w:val="ConsPlusNormal"/>
        <w:ind w:firstLine="709"/>
        <w:jc w:val="center"/>
        <w:rPr>
          <w:rFonts w:ascii="Times New Roman" w:hAnsi="Times New Roman" w:cs="Times New Roman"/>
          <w:b/>
          <w:sz w:val="24"/>
          <w:szCs w:val="24"/>
        </w:rPr>
      </w:pP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3.4. В административной процедуре профилирования заявителя определяется вариант предоставления муниципальной услуги на основе:</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типа (признаков) заявителя;</w:t>
      </w:r>
    </w:p>
    <w:p w:rsidR="00972F30" w:rsidRPr="0064325C" w:rsidRDefault="00972F30" w:rsidP="00972F30">
      <w:pPr>
        <w:tabs>
          <w:tab w:val="left" w:pos="1134"/>
        </w:tabs>
        <w:suppressAutoHyphens/>
        <w:ind w:firstLine="567"/>
        <w:jc w:val="both"/>
        <w:rPr>
          <w:sz w:val="24"/>
          <w:szCs w:val="24"/>
        </w:rPr>
      </w:pPr>
      <w:r w:rsidRPr="0064325C">
        <w:rPr>
          <w:sz w:val="24"/>
          <w:szCs w:val="24"/>
        </w:rPr>
        <w:t>- сведений, полученных в ходе предварительного опроса заявителя в Органе;</w:t>
      </w:r>
    </w:p>
    <w:p w:rsidR="00972F30" w:rsidRPr="0064325C" w:rsidRDefault="00972F30" w:rsidP="00972F30">
      <w:pPr>
        <w:tabs>
          <w:tab w:val="left" w:pos="1134"/>
        </w:tabs>
        <w:suppressAutoHyphens/>
        <w:ind w:firstLine="567"/>
        <w:jc w:val="both"/>
        <w:rPr>
          <w:sz w:val="24"/>
          <w:szCs w:val="24"/>
        </w:rPr>
      </w:pPr>
      <w:r w:rsidRPr="0064325C">
        <w:rPr>
          <w:sz w:val="24"/>
          <w:szCs w:val="24"/>
        </w:rPr>
        <w:t>- результата, за предоставлением которого обратился заявитель.</w:t>
      </w:r>
    </w:p>
    <w:p w:rsidR="00972F30" w:rsidRPr="0064325C" w:rsidRDefault="00972F30" w:rsidP="00972F30">
      <w:pPr>
        <w:tabs>
          <w:tab w:val="left" w:pos="1134"/>
        </w:tabs>
        <w:suppressAutoHyphens/>
        <w:ind w:firstLine="567"/>
        <w:jc w:val="both"/>
        <w:rPr>
          <w:sz w:val="24"/>
          <w:szCs w:val="24"/>
        </w:rPr>
      </w:pPr>
      <w:r w:rsidRPr="0064325C">
        <w:rPr>
          <w:sz w:val="24"/>
          <w:szCs w:val="24"/>
        </w:rPr>
        <w:t>В приложении 5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72F30" w:rsidRPr="0064325C" w:rsidRDefault="00972F30" w:rsidP="00972F30">
      <w:pPr>
        <w:tabs>
          <w:tab w:val="left" w:pos="1134"/>
        </w:tabs>
        <w:suppressAutoHyphens/>
        <w:ind w:firstLine="567"/>
        <w:jc w:val="both"/>
        <w:rPr>
          <w:sz w:val="24"/>
          <w:szCs w:val="24"/>
        </w:rPr>
      </w:pPr>
      <w:r w:rsidRPr="0064325C">
        <w:rPr>
          <w:sz w:val="24"/>
          <w:szCs w:val="24"/>
        </w:rPr>
        <w:t>3.4.1.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 по результатам которых заявителю предлагается подходящий вариант предоставления муниципальной услуги.</w:t>
      </w:r>
    </w:p>
    <w:p w:rsidR="00972F30" w:rsidRPr="0064325C" w:rsidRDefault="00972F30" w:rsidP="00972F30">
      <w:pPr>
        <w:tabs>
          <w:tab w:val="left" w:pos="1134"/>
        </w:tabs>
        <w:suppressAutoHyphens/>
        <w:ind w:firstLine="709"/>
        <w:jc w:val="both"/>
        <w:rPr>
          <w:b/>
          <w:sz w:val="24"/>
          <w:szCs w:val="24"/>
        </w:rPr>
      </w:pPr>
      <w:r w:rsidRPr="0064325C">
        <w:rPr>
          <w:sz w:val="24"/>
          <w:szCs w:val="24"/>
        </w:rPr>
        <w:t xml:space="preserve"> </w:t>
      </w:r>
    </w:p>
    <w:p w:rsidR="00972F30" w:rsidRPr="0064325C" w:rsidRDefault="00972F30" w:rsidP="00972F30">
      <w:pPr>
        <w:widowControl w:val="0"/>
        <w:tabs>
          <w:tab w:val="left" w:pos="1134"/>
        </w:tabs>
        <w:autoSpaceDE w:val="0"/>
        <w:autoSpaceDN w:val="0"/>
        <w:adjustRightInd w:val="0"/>
        <w:jc w:val="center"/>
        <w:outlineLvl w:val="1"/>
        <w:rPr>
          <w:rFonts w:eastAsiaTheme="minorEastAsia"/>
          <w:b/>
          <w:bCs/>
          <w:sz w:val="24"/>
          <w:szCs w:val="24"/>
        </w:rPr>
      </w:pPr>
      <w:r w:rsidRPr="0064325C">
        <w:rPr>
          <w:rFonts w:eastAsiaTheme="minorEastAsia"/>
          <w:b/>
          <w:bCs/>
          <w:sz w:val="24"/>
          <w:szCs w:val="24"/>
        </w:rPr>
        <w:t>Вариант 1</w:t>
      </w:r>
    </w:p>
    <w:p w:rsidR="00972F30" w:rsidRPr="0064325C" w:rsidRDefault="00972F30" w:rsidP="00972F30">
      <w:pPr>
        <w:widowControl w:val="0"/>
        <w:tabs>
          <w:tab w:val="left" w:pos="1134"/>
        </w:tabs>
        <w:autoSpaceDE w:val="0"/>
        <w:autoSpaceDN w:val="0"/>
        <w:adjustRightInd w:val="0"/>
        <w:jc w:val="center"/>
        <w:outlineLvl w:val="1"/>
        <w:rPr>
          <w:rFonts w:eastAsiaTheme="minorEastAsia"/>
          <w:b/>
          <w:bCs/>
          <w:sz w:val="24"/>
          <w:szCs w:val="24"/>
        </w:rPr>
      </w:pPr>
    </w:p>
    <w:p w:rsidR="00972F30" w:rsidRPr="0064325C" w:rsidRDefault="00972F30" w:rsidP="00972F30">
      <w:pPr>
        <w:widowControl w:val="0"/>
        <w:tabs>
          <w:tab w:val="left" w:pos="1134"/>
        </w:tabs>
        <w:autoSpaceDE w:val="0"/>
        <w:autoSpaceDN w:val="0"/>
        <w:adjustRightInd w:val="0"/>
        <w:ind w:firstLine="567"/>
        <w:jc w:val="both"/>
        <w:outlineLvl w:val="1"/>
        <w:rPr>
          <w:rFonts w:eastAsia="Calibri"/>
          <w:sz w:val="24"/>
          <w:szCs w:val="24"/>
        </w:rPr>
      </w:pPr>
      <w:r w:rsidRPr="0064325C">
        <w:rPr>
          <w:rFonts w:eastAsiaTheme="minorEastAsia"/>
          <w:bCs/>
          <w:sz w:val="24"/>
          <w:szCs w:val="24"/>
        </w:rPr>
        <w:t>3.5. В соответствии с настоящим вариантом предоставления муниципальной услуги заявителю</w:t>
      </w:r>
      <w:r w:rsidRPr="0064325C">
        <w:rPr>
          <w:rFonts w:eastAsia="Calibri"/>
          <w:sz w:val="24"/>
          <w:szCs w:val="24"/>
        </w:rPr>
        <w:t xml:space="preserve"> (ФЛ, ИП, при </w:t>
      </w:r>
      <w:r w:rsidRPr="0064325C">
        <w:rPr>
          <w:rFonts w:eastAsiaTheme="minorEastAsia"/>
          <w:sz w:val="24"/>
          <w:szCs w:val="24"/>
        </w:rPr>
        <w:t xml:space="preserve">обращении лично) </w:t>
      </w:r>
      <w:r w:rsidRPr="0064325C">
        <w:rPr>
          <w:rFonts w:eastAsiaTheme="minorEastAsia"/>
          <w:bCs/>
          <w:sz w:val="24"/>
          <w:szCs w:val="24"/>
        </w:rPr>
        <w:t xml:space="preserve">предоставляется </w:t>
      </w:r>
      <w:r w:rsidRPr="0064325C">
        <w:rPr>
          <w:rFonts w:eastAsiaTheme="minorEastAsia"/>
          <w:sz w:val="24"/>
          <w:szCs w:val="24"/>
        </w:rPr>
        <w:t>решение о</w:t>
      </w:r>
      <w:r w:rsidRPr="0064325C">
        <w:rPr>
          <w:rFonts w:eastAsia="Calibri"/>
          <w:sz w:val="24"/>
          <w:szCs w:val="24"/>
        </w:rPr>
        <w:t xml:space="preserve"> </w:t>
      </w:r>
      <w:r w:rsidRPr="0064325C">
        <w:rPr>
          <w:rFonts w:eastAsiaTheme="minorEastAsia"/>
          <w:sz w:val="24"/>
          <w:szCs w:val="24"/>
        </w:rPr>
        <w:t>п</w:t>
      </w:r>
      <w:r w:rsidRPr="0064325C">
        <w:rPr>
          <w:rFonts w:eastAsia="Arial Unicode MS"/>
          <w:color w:val="000000"/>
          <w:sz w:val="24"/>
          <w:szCs w:val="24"/>
        </w:rPr>
        <w:t>ередаче муниципального имущества в безвозмездное пользование</w:t>
      </w:r>
      <w:r w:rsidRPr="0064325C">
        <w:rPr>
          <w:rFonts w:eastAsia="Calibri"/>
          <w:sz w:val="24"/>
          <w:szCs w:val="24"/>
        </w:rPr>
        <w:t xml:space="preserve"> (далее – решение о предоставлении муниципальной услуги) либо уведомление об отказе в предоставлении</w:t>
      </w:r>
      <w:r w:rsidRPr="0064325C">
        <w:rPr>
          <w:rFonts w:eastAsiaTheme="minorEastAsia"/>
          <w:sz w:val="24"/>
          <w:szCs w:val="24"/>
        </w:rPr>
        <w:t xml:space="preserve"> решения о</w:t>
      </w:r>
      <w:r w:rsidRPr="0064325C">
        <w:rPr>
          <w:rFonts w:eastAsia="Calibri"/>
          <w:sz w:val="24"/>
          <w:szCs w:val="24"/>
        </w:rPr>
        <w:t xml:space="preserve"> </w:t>
      </w:r>
      <w:r w:rsidRPr="0064325C">
        <w:rPr>
          <w:rFonts w:eastAsiaTheme="minorEastAsia"/>
          <w:sz w:val="24"/>
          <w:szCs w:val="24"/>
        </w:rPr>
        <w:t>п</w:t>
      </w:r>
      <w:r w:rsidRPr="0064325C">
        <w:rPr>
          <w:rFonts w:eastAsia="Arial Unicode MS"/>
          <w:color w:val="000000"/>
          <w:sz w:val="24"/>
          <w:szCs w:val="24"/>
        </w:rPr>
        <w:t>ередаче муниципального имущества в безвозмездное пользование</w:t>
      </w:r>
      <w:r w:rsidRPr="0064325C">
        <w:rPr>
          <w:rFonts w:eastAsiaTheme="minorEastAsia"/>
          <w:sz w:val="24"/>
          <w:szCs w:val="24"/>
        </w:rPr>
        <w:t xml:space="preserve"> (далее – уведомление об отказе в предоставлении </w:t>
      </w:r>
      <w:r w:rsidRPr="0064325C">
        <w:rPr>
          <w:rFonts w:eastAsia="Calibri"/>
          <w:sz w:val="24"/>
          <w:szCs w:val="24"/>
        </w:rPr>
        <w:t>муниципальной услуги)</w:t>
      </w:r>
      <w:r w:rsidRPr="0064325C">
        <w:rPr>
          <w:rFonts w:eastAsia="Arial Unicode MS"/>
          <w:sz w:val="24"/>
          <w:szCs w:val="24"/>
        </w:rPr>
        <w:t>.</w:t>
      </w:r>
    </w:p>
    <w:p w:rsidR="00972F30" w:rsidRPr="0064325C" w:rsidRDefault="00972F30" w:rsidP="00972F30">
      <w:pPr>
        <w:widowControl w:val="0"/>
        <w:autoSpaceDE w:val="0"/>
        <w:autoSpaceDN w:val="0"/>
        <w:adjustRightInd w:val="0"/>
        <w:ind w:firstLine="567"/>
        <w:jc w:val="both"/>
        <w:rPr>
          <w:sz w:val="24"/>
          <w:szCs w:val="24"/>
        </w:rPr>
      </w:pPr>
      <w:r w:rsidRPr="0064325C">
        <w:rPr>
          <w:rFonts w:eastAsia="Calibri"/>
          <w:sz w:val="24"/>
          <w:szCs w:val="24"/>
        </w:rPr>
        <w:t>3.5.1. Максимальный</w:t>
      </w:r>
      <w:r w:rsidRPr="0064325C">
        <w:rPr>
          <w:rFonts w:eastAsiaTheme="majorEastAsia"/>
          <w:sz w:val="24"/>
          <w:szCs w:val="24"/>
        </w:rPr>
        <w:t xml:space="preserve"> срок предоставления варианта муниципальной услуги установлен в соответствии с пунктом </w:t>
      </w:r>
      <w:r>
        <w:rPr>
          <w:rFonts w:eastAsiaTheme="majorEastAsia"/>
          <w:sz w:val="24"/>
          <w:szCs w:val="24"/>
        </w:rPr>
        <w:t>2.4</w:t>
      </w:r>
      <w:r w:rsidRPr="0064325C">
        <w:rPr>
          <w:rFonts w:eastAsiaTheme="majorEastAsia"/>
          <w:sz w:val="24"/>
          <w:szCs w:val="24"/>
        </w:rPr>
        <w:t xml:space="preserve"> настоящего Административного регламента.</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3.5.2. Основаниями для отказа в предоставлении муниципальной услуги являются:</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xml:space="preserve">1)  </w:t>
      </w:r>
      <w:r w:rsidRPr="0064325C">
        <w:rPr>
          <w:rFonts w:eastAsia="Calibri"/>
          <w:sz w:val="24"/>
          <w:szCs w:val="24"/>
        </w:rPr>
        <w:t>наличие прямых запретов в законодательстве Российской Федерации на передачу данного объекта или объектов данного вида в безвозмездное пользование;</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xml:space="preserve">2) заявитель находится в стадии ликвидации, в процедурах банкротства, предусмотренных Федеральным </w:t>
      </w:r>
      <w:hyperlink r:id="rId18" w:history="1">
        <w:r w:rsidRPr="0064325C">
          <w:rPr>
            <w:rStyle w:val="a6"/>
            <w:color w:val="auto"/>
            <w:sz w:val="24"/>
            <w:szCs w:val="24"/>
            <w:u w:val="none"/>
          </w:rPr>
          <w:t>законом</w:t>
        </w:r>
      </w:hyperlink>
      <w:r w:rsidRPr="0064325C">
        <w:rPr>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19" w:history="1">
        <w:r w:rsidRPr="0064325C">
          <w:rPr>
            <w:rStyle w:val="a6"/>
            <w:color w:val="auto"/>
            <w:sz w:val="24"/>
            <w:szCs w:val="24"/>
            <w:u w:val="none"/>
          </w:rPr>
          <w:t>Кодексом</w:t>
        </w:r>
      </w:hyperlink>
      <w:r w:rsidRPr="0064325C">
        <w:rPr>
          <w:sz w:val="24"/>
          <w:szCs w:val="24"/>
        </w:rPr>
        <w:t xml:space="preserve"> Российской Федерации об административных правонарушениях (для ИП);</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3) имущество, указанное в запросе, не находится в муниципальной собственности сельского поселения «</w:t>
      </w:r>
      <w:r w:rsidR="00B96FEB">
        <w:rPr>
          <w:sz w:val="24"/>
          <w:szCs w:val="24"/>
        </w:rPr>
        <w:t>Гагшор</w:t>
      </w:r>
      <w:r w:rsidRPr="0064325C">
        <w:rPr>
          <w:sz w:val="24"/>
          <w:szCs w:val="24"/>
        </w:rPr>
        <w:t>»;</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4) 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xml:space="preserve">5) муниципальное имущество включено в Перечень муниципального имущества, </w:t>
      </w:r>
      <w:r w:rsidRPr="0064325C">
        <w:rPr>
          <w:sz w:val="24"/>
          <w:szCs w:val="24"/>
        </w:rPr>
        <w:lastRenderedPageBreak/>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ФЛ);</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6) муниципальное имущество, указанное в запросе, планируется для использования для муниципальных нужд, для включения в план приватизации, либо для передачи в аренду и его предоставление в безвозмездное пользование не планируется;</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7) заявителем не представлены документы, указанные в пунктах 3.6, 3.6.1 настоящего Административного регламента;</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8) заявитель не имеет права на заключение договора безвозмездного пользования муниципального имущества без проведения торгов;</w:t>
      </w:r>
    </w:p>
    <w:p w:rsidR="00972F30" w:rsidRPr="0064325C" w:rsidRDefault="00972F30" w:rsidP="00972F30">
      <w:pPr>
        <w:pStyle w:val="formattext"/>
        <w:shd w:val="clear" w:color="auto" w:fill="FFFFFF"/>
        <w:spacing w:before="0" w:beforeAutospacing="0" w:after="0" w:afterAutospacing="0"/>
        <w:ind w:firstLine="567"/>
        <w:jc w:val="both"/>
        <w:textAlignment w:val="baseline"/>
        <w:rPr>
          <w:rFonts w:eastAsia="Calibri"/>
          <w:lang w:eastAsia="en-US"/>
        </w:rPr>
      </w:pPr>
      <w:r w:rsidRPr="0064325C">
        <w:rPr>
          <w:rFonts w:eastAsia="Calibri"/>
          <w:lang w:eastAsia="en-US"/>
        </w:rPr>
        <w:t>9) отказ антимонопольного органа в предоставлении муниципальной преференции, если муниципальная преференция не соответствует целям, указанным в части 1 статьи 19 Федерального закона от 26.07.2006 № 135-ФЗ «О защите конкуренции».</w:t>
      </w:r>
    </w:p>
    <w:p w:rsidR="00972F30" w:rsidRPr="0064325C" w:rsidRDefault="00972F30" w:rsidP="00972F30">
      <w:pPr>
        <w:pStyle w:val="formattext"/>
        <w:shd w:val="clear" w:color="auto" w:fill="FFFFFF"/>
        <w:spacing w:before="0" w:beforeAutospacing="0" w:after="0" w:afterAutospacing="0"/>
        <w:ind w:firstLine="567"/>
        <w:jc w:val="both"/>
        <w:textAlignment w:val="baseline"/>
        <w:rPr>
          <w:bCs/>
          <w:shd w:val="clear" w:color="auto" w:fill="FFFFFF"/>
        </w:rPr>
      </w:pPr>
      <w:r w:rsidRPr="0064325C">
        <w:t>10) заявитель не допускается конкурсной или аукционной комиссией к участию в конкурсе или аукционе в случаях:</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непредставления документов и (или) сведений, определенных </w:t>
      </w:r>
      <w:hyperlink w:anchor="P163" w:tooltip="53. Заявка на участие в конкурсе должна содержать следующие документы и сведения:">
        <w:r w:rsidRPr="0064325C">
          <w:rPr>
            <w:rFonts w:ascii="Times New Roman" w:hAnsi="Times New Roman" w:cs="Times New Roman"/>
            <w:sz w:val="24"/>
            <w:szCs w:val="24"/>
          </w:rPr>
          <w:t>пунктом 3.6.1</w:t>
        </w:r>
      </w:hyperlink>
      <w:r w:rsidRPr="0064325C">
        <w:rPr>
          <w:rFonts w:ascii="Times New Roman" w:hAnsi="Times New Roman" w:cs="Times New Roman"/>
          <w:sz w:val="24"/>
          <w:szCs w:val="24"/>
        </w:rPr>
        <w:t>.1 настоящего Административного регламента, либо наличия в таких документах и (или) сведениях недостоверной информации;</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несоответствия требованиям, указанным в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64325C">
          <w:rPr>
            <w:rFonts w:ascii="Times New Roman" w:hAnsi="Times New Roman" w:cs="Times New Roman"/>
            <w:sz w:val="24"/>
            <w:szCs w:val="24"/>
          </w:rPr>
          <w:t xml:space="preserve">пункте </w:t>
        </w:r>
      </w:hyperlink>
      <w:r w:rsidRPr="0064325C">
        <w:rPr>
          <w:rFonts w:ascii="Times New Roman" w:hAnsi="Times New Roman" w:cs="Times New Roman"/>
          <w:sz w:val="24"/>
          <w:szCs w:val="24"/>
        </w:rPr>
        <w:t>1.2.1 настоящего Административного регламента;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невнесения задатка;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tooltip="Федеральный закон от 24.07.2007 N 209-ФЗ (ред. от 29.12.2022) &quot;О развитии малого и среднего предпринимательства в Российской Федерации&quot; {КонсультантПлюс}">
        <w:r w:rsidRPr="0064325C">
          <w:rPr>
            <w:rFonts w:ascii="Times New Roman" w:hAnsi="Times New Roman" w:cs="Times New Roman"/>
            <w:sz w:val="24"/>
            <w:szCs w:val="24"/>
          </w:rPr>
          <w:t>частями 3</w:t>
        </w:r>
      </w:hyperlink>
      <w:r w:rsidRPr="0064325C">
        <w:rPr>
          <w:rFonts w:ascii="Times New Roman" w:hAnsi="Times New Roman" w:cs="Times New Roman"/>
          <w:sz w:val="24"/>
          <w:szCs w:val="24"/>
        </w:rPr>
        <w:t xml:space="preserve"> и </w:t>
      </w:r>
      <w:hyperlink r:id="rId21" w:tooltip="Федеральный закон от 24.07.2007 N 209-ФЗ (ред. от 29.12.2022) &quot;О развитии малого и среднего предпринимательства в Российской Федерации&quot; {КонсультантПлюс}">
        <w:r w:rsidRPr="0064325C">
          <w:rPr>
            <w:rFonts w:ascii="Times New Roman" w:hAnsi="Times New Roman" w:cs="Times New Roman"/>
            <w:sz w:val="24"/>
            <w:szCs w:val="24"/>
          </w:rPr>
          <w:t>5 статьи 14</w:t>
        </w:r>
      </w:hyperlink>
      <w:r w:rsidRPr="0064325C">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Закон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22" w:tooltip="Федеральный закон от 24.07.2007 N 209-ФЗ (ред. от 29.12.2022) &quot;О развитии малого и среднего предпринимательства в Российской Федерации&quot; {КонсультантПлюс}">
        <w:r w:rsidRPr="0064325C">
          <w:rPr>
            <w:rFonts w:ascii="Times New Roman" w:hAnsi="Times New Roman" w:cs="Times New Roman"/>
            <w:sz w:val="24"/>
            <w:szCs w:val="24"/>
          </w:rPr>
          <w:t>Законом</w:t>
        </w:r>
      </w:hyperlink>
      <w:r w:rsidRPr="0064325C">
        <w:rPr>
          <w:rFonts w:ascii="Times New Roman" w:hAnsi="Times New Roman" w:cs="Times New Roman"/>
          <w:sz w:val="24"/>
          <w:szCs w:val="24"/>
        </w:rPr>
        <w:t xml:space="preserve"> N 209-ФЗ;</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наличия решения арбитражного суда о признании заявителя - ИП банкротом и об открытии конкурсного производства (</w:t>
      </w:r>
      <w:r>
        <w:rPr>
          <w:rFonts w:ascii="Times New Roman" w:hAnsi="Times New Roman" w:cs="Times New Roman"/>
          <w:sz w:val="24"/>
          <w:szCs w:val="24"/>
        </w:rPr>
        <w:t>для</w:t>
      </w:r>
      <w:r w:rsidRPr="0064325C">
        <w:rPr>
          <w:rFonts w:ascii="Times New Roman" w:hAnsi="Times New Roman" w:cs="Times New Roman"/>
          <w:sz w:val="24"/>
          <w:szCs w:val="24"/>
        </w:rPr>
        <w:t xml:space="preserve"> ИП);</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наличия решения о приостановлении деятельности заявителя в порядке, предусмотренном </w:t>
      </w:r>
      <w:hyperlink r:id="rId23" w:tooltip="&quot;Кодекс Российской Федерации об административных правонарушениях&quot; от 30.12.2001 N 195-ФЗ (ред. от 28.04.2023, с изм. от 17.05.2023) {КонсультантПлюс}">
        <w:r w:rsidRPr="0064325C">
          <w:rPr>
            <w:rFonts w:ascii="Times New Roman" w:hAnsi="Times New Roman" w:cs="Times New Roman"/>
            <w:sz w:val="24"/>
            <w:szCs w:val="24"/>
          </w:rPr>
          <w:t>Кодексом</w:t>
        </w:r>
      </w:hyperlink>
      <w:r w:rsidRPr="0064325C">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 (для ИП).</w:t>
      </w:r>
    </w:p>
    <w:p w:rsidR="00972F30" w:rsidRPr="0064325C" w:rsidRDefault="00972F30" w:rsidP="00972F30">
      <w:pPr>
        <w:shd w:val="clear" w:color="auto" w:fill="FFFFFF"/>
        <w:ind w:firstLine="567"/>
        <w:jc w:val="both"/>
        <w:rPr>
          <w:rFonts w:eastAsiaTheme="minorEastAsia"/>
          <w:bCs/>
          <w:sz w:val="24"/>
          <w:szCs w:val="24"/>
        </w:rPr>
      </w:pPr>
      <w:r w:rsidRPr="0064325C">
        <w:rPr>
          <w:rFonts w:eastAsiaTheme="minorEastAsia"/>
          <w:bCs/>
          <w:sz w:val="24"/>
          <w:szCs w:val="24"/>
        </w:rPr>
        <w:t>3.5.3. Перечень административных процедур (действий) в соответствии с настоящим вариантом предоставления муниципальной услуги:</w:t>
      </w:r>
    </w:p>
    <w:p w:rsidR="00972F30" w:rsidRPr="0064325C" w:rsidRDefault="00972F30" w:rsidP="00972F30">
      <w:pPr>
        <w:autoSpaceDE w:val="0"/>
        <w:autoSpaceDN w:val="0"/>
        <w:adjustRightInd w:val="0"/>
        <w:ind w:firstLine="567"/>
        <w:jc w:val="both"/>
        <w:rPr>
          <w:sz w:val="24"/>
          <w:szCs w:val="24"/>
        </w:rPr>
      </w:pPr>
      <w:r w:rsidRPr="0064325C">
        <w:rPr>
          <w:sz w:val="24"/>
          <w:szCs w:val="24"/>
        </w:rPr>
        <w:t>1) прием запроса и документов и (или) информации, необходимых для предоставления муниципальной услуги;</w:t>
      </w:r>
    </w:p>
    <w:p w:rsidR="00972F30" w:rsidRPr="0064325C" w:rsidRDefault="00972F30" w:rsidP="00972F30">
      <w:pPr>
        <w:autoSpaceDE w:val="0"/>
        <w:autoSpaceDN w:val="0"/>
        <w:adjustRightInd w:val="0"/>
        <w:ind w:firstLine="567"/>
        <w:jc w:val="both"/>
        <w:outlineLvl w:val="0"/>
        <w:rPr>
          <w:sz w:val="24"/>
          <w:szCs w:val="24"/>
        </w:rPr>
      </w:pPr>
      <w:r w:rsidRPr="0064325C">
        <w:rPr>
          <w:sz w:val="24"/>
          <w:szCs w:val="24"/>
        </w:rPr>
        <w:t>2)</w:t>
      </w:r>
      <w:r w:rsidRPr="0064325C">
        <w:rPr>
          <w:bCs/>
          <w:sz w:val="24"/>
          <w:szCs w:val="24"/>
        </w:rPr>
        <w:t xml:space="preserve"> </w:t>
      </w:r>
      <w:r w:rsidRPr="0064325C">
        <w:rPr>
          <w:sz w:val="24"/>
          <w:szCs w:val="24"/>
        </w:rPr>
        <w:t>межведомственное информационное взаимодействие;</w:t>
      </w:r>
    </w:p>
    <w:p w:rsidR="00972F30" w:rsidRPr="0064325C" w:rsidRDefault="00972F30" w:rsidP="00972F30">
      <w:pPr>
        <w:autoSpaceDE w:val="0"/>
        <w:autoSpaceDN w:val="0"/>
        <w:adjustRightInd w:val="0"/>
        <w:ind w:firstLine="567"/>
        <w:jc w:val="both"/>
        <w:rPr>
          <w:sz w:val="24"/>
          <w:szCs w:val="24"/>
        </w:rPr>
      </w:pPr>
      <w:r w:rsidRPr="0064325C">
        <w:rPr>
          <w:sz w:val="24"/>
          <w:szCs w:val="24"/>
        </w:rPr>
        <w:t>3) принятие решения о предоставлении (об отказе в предоставлении) муниципальной услуги;</w:t>
      </w:r>
    </w:p>
    <w:p w:rsidR="00972F30" w:rsidRPr="0064325C" w:rsidRDefault="00972F30" w:rsidP="00972F30">
      <w:pPr>
        <w:autoSpaceDE w:val="0"/>
        <w:autoSpaceDN w:val="0"/>
        <w:adjustRightInd w:val="0"/>
        <w:ind w:firstLine="567"/>
        <w:jc w:val="both"/>
        <w:rPr>
          <w:sz w:val="24"/>
          <w:szCs w:val="24"/>
        </w:rPr>
      </w:pPr>
      <w:r w:rsidRPr="0064325C">
        <w:rPr>
          <w:sz w:val="24"/>
          <w:szCs w:val="24"/>
        </w:rPr>
        <w:t>4) предоставление результата муниципальной услуги.</w:t>
      </w:r>
    </w:p>
    <w:p w:rsidR="00972F30" w:rsidRPr="0064325C" w:rsidRDefault="00972F30" w:rsidP="00972F30">
      <w:pPr>
        <w:ind w:firstLine="567"/>
        <w:jc w:val="both"/>
        <w:rPr>
          <w:rFonts w:eastAsiaTheme="minorEastAsia"/>
          <w:sz w:val="24"/>
          <w:szCs w:val="24"/>
        </w:rPr>
      </w:pPr>
      <w:r w:rsidRPr="0064325C">
        <w:rPr>
          <w:rFonts w:eastAsiaTheme="minorEastAsia"/>
          <w:sz w:val="24"/>
          <w:szCs w:val="24"/>
        </w:rPr>
        <w:t>3.5.4.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lastRenderedPageBreak/>
        <w:t xml:space="preserve">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3.6.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 либо заявку, включающую сведения и документы, указанные в пункте 3.6.1.1 настоящего Административного регламента (в случае предоставления муниципальной услуги с проведением конкурса или аукциона).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Примерная форма запроса приведена в приложениях 1 к настоящему Административному регламенту. По желанию заявителя запрос может быть заполнен специалистом Органа.</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sz w:val="24"/>
          <w:szCs w:val="24"/>
        </w:rPr>
        <w:t xml:space="preserve">Форма заявки устанавливается конкурсной документацией или документации об аукционе.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t>
      </w:r>
      <w:r w:rsidRPr="0064325C">
        <w:rPr>
          <w:sz w:val="24"/>
          <w:szCs w:val="24"/>
        </w:rPr>
        <w:t>(в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w:t>
      </w:r>
      <w:r w:rsidRPr="0064325C">
        <w:rPr>
          <w:rFonts w:eastAsiaTheme="minorEastAsia"/>
          <w:sz w:val="24"/>
          <w:szCs w:val="24"/>
        </w:rPr>
        <w:t>:</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а) паспорт гражданина Российской Федерации;</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в) иной документ, удостоверяющий личность иностранного гр</w:t>
      </w:r>
      <w:r w:rsidR="004161DE">
        <w:rPr>
          <w:rFonts w:eastAsiaTheme="minorEastAsia"/>
          <w:sz w:val="24"/>
          <w:szCs w:val="24"/>
        </w:rPr>
        <w:t>ажданина (лица без гражданства).</w:t>
      </w:r>
    </w:p>
    <w:p w:rsidR="00972F30" w:rsidRPr="0064325C" w:rsidRDefault="00972F30" w:rsidP="00972F30">
      <w:pPr>
        <w:widowControl w:val="0"/>
        <w:autoSpaceDE w:val="0"/>
        <w:autoSpaceDN w:val="0"/>
        <w:adjustRightInd w:val="0"/>
        <w:ind w:firstLine="567"/>
        <w:jc w:val="both"/>
        <w:outlineLvl w:val="1"/>
        <w:rPr>
          <w:rFonts w:eastAsiaTheme="minorEastAsia"/>
          <w:sz w:val="24"/>
          <w:szCs w:val="24"/>
        </w:rPr>
      </w:pPr>
      <w:r w:rsidRPr="0064325C">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3.6.1.1.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Заявка на участие в конкурсе или аукционе должна содержать следующие документы и сведения:</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1)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ФЛ, ИП), номер контактного телефона, адрес электронной почты;</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2) идентификационный номер налогоплательщика ФЛ, в том числе зарегистрированного в качестве ИП (если заявителем является ФЛ, в том числе зарегистрированное в качестве ИП);</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3) выписку из ЕГРИП (если заявителем является ИП);</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ФЛ в качестве ИП в соответствии с законодательством соответствующего государства (если заявителем является иностранное ФЛ);</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5) информацию об отсутствии решения арбитражного суда о признании заявителя - ИП несостоятельным (банкротом) и об открытии конкурсного производства;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6) документы или копии документов, подтверждающие внесение задатка;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7)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 (при проведении конкурса);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8) предложения об условиях исполнения договора, которые являются критериями оценки заявок на участие в конкурсе, а также копии документов, подтверждающих </w:t>
      </w:r>
      <w:r w:rsidRPr="0064325C">
        <w:rPr>
          <w:rFonts w:ascii="Times New Roman" w:hAnsi="Times New Roman" w:cs="Times New Roman"/>
          <w:sz w:val="24"/>
          <w:szCs w:val="24"/>
        </w:rPr>
        <w:lastRenderedPageBreak/>
        <w:t>соответствие товаров (работ, услуг) установленным требованиям, если такие требования установлены законодательством Российской Федерации (при проведении конкурса).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Информация и документы, предусмотренные подпунктами </w:t>
      </w:r>
      <w:hyperlink w:anchor="P164" w:tooltip="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
        <w:r w:rsidRPr="0064325C">
          <w:rPr>
            <w:rFonts w:ascii="Times New Roman" w:hAnsi="Times New Roman" w:cs="Times New Roman"/>
            <w:sz w:val="24"/>
            <w:szCs w:val="24"/>
          </w:rPr>
          <w:t>1</w:t>
        </w:r>
      </w:hyperlink>
      <w:r w:rsidRPr="0064325C">
        <w:rPr>
          <w:rFonts w:ascii="Times New Roman" w:hAnsi="Times New Roman" w:cs="Times New Roman"/>
          <w:sz w:val="24"/>
          <w:szCs w:val="24"/>
        </w:rPr>
        <w:t>-3 и 5 настоящего подпункта настоящего Административного регламента, не включаются заявителем в заявку. Такие информация и документы направляются организатору конкурса (аукциона) или специализированной организации оператором электронной площадки путем информационного взаимодействия с официальным сайтом.</w:t>
      </w:r>
    </w:p>
    <w:p w:rsidR="00972F30" w:rsidRPr="0064325C" w:rsidRDefault="00972F30" w:rsidP="00972F30">
      <w:pPr>
        <w:widowControl w:val="0"/>
        <w:autoSpaceDE w:val="0"/>
        <w:autoSpaceDN w:val="0"/>
        <w:adjustRightInd w:val="0"/>
        <w:ind w:firstLine="567"/>
        <w:contextualSpacing/>
        <w:jc w:val="both"/>
        <w:rPr>
          <w:rFonts w:eastAsiaTheme="minorEastAsia"/>
          <w:sz w:val="24"/>
          <w:szCs w:val="24"/>
        </w:rPr>
      </w:pPr>
      <w:r w:rsidRPr="0064325C">
        <w:rPr>
          <w:rFonts w:eastAsiaTheme="minorEastAsia"/>
          <w:sz w:val="24"/>
          <w:szCs w:val="24"/>
        </w:rPr>
        <w:t>3.6.2. Способами установления личности (идентификации) являются:</w:t>
      </w:r>
    </w:p>
    <w:p w:rsidR="00972F30" w:rsidRPr="0064325C" w:rsidRDefault="00972F30" w:rsidP="00972F30">
      <w:pPr>
        <w:shd w:val="clear" w:color="auto" w:fill="FFFFFF"/>
        <w:ind w:firstLine="567"/>
        <w:jc w:val="both"/>
        <w:rPr>
          <w:rFonts w:eastAsia="Calibri"/>
          <w:sz w:val="24"/>
          <w:szCs w:val="24"/>
        </w:rPr>
      </w:pPr>
      <w:r w:rsidRPr="0064325C">
        <w:rPr>
          <w:rFonts w:eastAsia="Calibri"/>
          <w:sz w:val="24"/>
          <w:szCs w:val="24"/>
        </w:rPr>
        <w:t>- при подаче запроса в Органе - документ, удостоверяющий личность.</w:t>
      </w:r>
    </w:p>
    <w:p w:rsidR="00972F30" w:rsidRPr="0064325C" w:rsidRDefault="00972F30" w:rsidP="00972F30">
      <w:pPr>
        <w:widowControl w:val="0"/>
        <w:autoSpaceDE w:val="0"/>
        <w:autoSpaceDN w:val="0"/>
        <w:adjustRightInd w:val="0"/>
        <w:ind w:firstLine="567"/>
        <w:contextualSpacing/>
        <w:jc w:val="both"/>
        <w:rPr>
          <w:rFonts w:eastAsiaTheme="minorEastAsia"/>
          <w:sz w:val="24"/>
          <w:szCs w:val="24"/>
        </w:rPr>
      </w:pPr>
      <w:r w:rsidRPr="0064325C">
        <w:rPr>
          <w:rFonts w:eastAsia="Calibri"/>
          <w:sz w:val="24"/>
          <w:szCs w:val="24"/>
        </w:rPr>
        <w:t xml:space="preserve"> </w:t>
      </w:r>
      <w:r w:rsidRPr="0064325C">
        <w:rPr>
          <w:rFonts w:eastAsiaTheme="minorEastAsia"/>
          <w:sz w:val="24"/>
          <w:szCs w:val="24"/>
        </w:rPr>
        <w:t xml:space="preserve">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972F30" w:rsidRPr="0064325C" w:rsidRDefault="00972F30" w:rsidP="00972F30">
      <w:pPr>
        <w:tabs>
          <w:tab w:val="left" w:pos="709"/>
        </w:tabs>
        <w:autoSpaceDE w:val="0"/>
        <w:autoSpaceDN w:val="0"/>
        <w:adjustRightInd w:val="0"/>
        <w:ind w:firstLine="567"/>
        <w:jc w:val="both"/>
        <w:rPr>
          <w:rStyle w:val="ng-scope"/>
          <w:sz w:val="24"/>
          <w:szCs w:val="24"/>
          <w:shd w:val="clear" w:color="auto" w:fill="FFFFFF"/>
        </w:rPr>
      </w:pPr>
      <w:r w:rsidRPr="0064325C">
        <w:rPr>
          <w:rFonts w:eastAsiaTheme="minorEastAsia"/>
          <w:sz w:val="24"/>
          <w:szCs w:val="24"/>
        </w:rPr>
        <w:t xml:space="preserve">3.6.3. </w:t>
      </w:r>
      <w:r w:rsidRPr="0064325C">
        <w:rPr>
          <w:rStyle w:val="ng-scope"/>
          <w:sz w:val="24"/>
          <w:szCs w:val="24"/>
          <w:shd w:val="clear" w:color="auto" w:fill="FFFFFF"/>
        </w:rPr>
        <w:t xml:space="preserve">Заявитель вправе предоставить по собственной инициативе </w:t>
      </w:r>
      <w:r w:rsidRPr="0064325C">
        <w:rPr>
          <w:rFonts w:eastAsiaTheme="minorEastAsia"/>
          <w:sz w:val="24"/>
          <w:szCs w:val="24"/>
        </w:rPr>
        <w:t>(при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r w:rsidRPr="0064325C">
        <w:rPr>
          <w:sz w:val="24"/>
          <w:szCs w:val="24"/>
          <w:shd w:val="clear" w:color="auto" w:fill="FFFFFF"/>
        </w:rPr>
        <w:t>:</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выписк</w:t>
      </w:r>
      <w:r w:rsidR="004161DE">
        <w:rPr>
          <w:sz w:val="24"/>
          <w:szCs w:val="24"/>
        </w:rPr>
        <w:t>у</w:t>
      </w:r>
      <w:r w:rsidRPr="0064325C">
        <w:rPr>
          <w:sz w:val="24"/>
          <w:szCs w:val="24"/>
        </w:rPr>
        <w:t xml:space="preserve"> из ЕГРИП (для ИП);</w:t>
      </w:r>
    </w:p>
    <w:p w:rsidR="00972F30" w:rsidRPr="0064325C" w:rsidRDefault="00972F30" w:rsidP="00972F30">
      <w:pPr>
        <w:autoSpaceDE w:val="0"/>
        <w:autoSpaceDN w:val="0"/>
        <w:adjustRightInd w:val="0"/>
        <w:ind w:firstLine="567"/>
        <w:jc w:val="both"/>
        <w:rPr>
          <w:sz w:val="24"/>
          <w:szCs w:val="24"/>
        </w:rPr>
      </w:pPr>
      <w:r w:rsidRPr="0064325C">
        <w:rPr>
          <w:sz w:val="24"/>
          <w:szCs w:val="24"/>
        </w:rPr>
        <w:t>- сведения из единого реестра субъектов малого и среднего предпринимательства (для ИП);</w:t>
      </w:r>
    </w:p>
    <w:p w:rsidR="00972F30" w:rsidRPr="0064325C" w:rsidRDefault="00972F30" w:rsidP="00972F30">
      <w:pPr>
        <w:autoSpaceDE w:val="0"/>
        <w:autoSpaceDN w:val="0"/>
        <w:adjustRightInd w:val="0"/>
        <w:ind w:firstLine="567"/>
        <w:jc w:val="both"/>
        <w:rPr>
          <w:sz w:val="24"/>
          <w:szCs w:val="24"/>
        </w:rPr>
      </w:pPr>
      <w:r w:rsidRPr="0064325C">
        <w:rPr>
          <w:sz w:val="24"/>
          <w:szCs w:val="24"/>
        </w:rPr>
        <w:t>-  сведения о постановке на учет в налоговом органе (для ФЛ, требуется для процедуры без проведения конкурса или аукциона);</w:t>
      </w:r>
    </w:p>
    <w:p w:rsidR="00972F30" w:rsidRPr="0064325C" w:rsidRDefault="00972F30" w:rsidP="00972F30">
      <w:pPr>
        <w:autoSpaceDE w:val="0"/>
        <w:autoSpaceDN w:val="0"/>
        <w:adjustRightInd w:val="0"/>
        <w:ind w:firstLine="567"/>
        <w:jc w:val="both"/>
        <w:rPr>
          <w:sz w:val="24"/>
          <w:szCs w:val="24"/>
        </w:rPr>
      </w:pPr>
      <w:r w:rsidRPr="0064325C">
        <w:rPr>
          <w:sz w:val="24"/>
          <w:szCs w:val="24"/>
        </w:rPr>
        <w:t>-  справк</w:t>
      </w:r>
      <w:r w:rsidR="004161DE">
        <w:rPr>
          <w:sz w:val="24"/>
          <w:szCs w:val="24"/>
        </w:rPr>
        <w:t>у</w:t>
      </w:r>
      <w:r w:rsidRPr="0064325C">
        <w:rPr>
          <w:sz w:val="24"/>
          <w:szCs w:val="24"/>
        </w:rPr>
        <w:t xml:space="preserve">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72F30" w:rsidRPr="0064325C" w:rsidRDefault="00972F30" w:rsidP="00972F30">
      <w:pPr>
        <w:tabs>
          <w:tab w:val="left" w:pos="709"/>
        </w:tabs>
        <w:autoSpaceDE w:val="0"/>
        <w:autoSpaceDN w:val="0"/>
        <w:adjustRightInd w:val="0"/>
        <w:ind w:firstLine="567"/>
        <w:jc w:val="both"/>
        <w:rPr>
          <w:sz w:val="24"/>
          <w:szCs w:val="24"/>
        </w:rPr>
      </w:pPr>
      <w:r w:rsidRPr="0064325C">
        <w:rPr>
          <w:rFonts w:eastAsiaTheme="minorEastAsia"/>
          <w:sz w:val="24"/>
          <w:szCs w:val="24"/>
        </w:rPr>
        <w:t xml:space="preserve">3.6.4.  Документы, которые являются необходимыми и обязательными для предоставления муниципальной услуги, </w:t>
      </w:r>
      <w:r w:rsidRPr="0064325C">
        <w:rPr>
          <w:sz w:val="24"/>
          <w:szCs w:val="24"/>
        </w:rPr>
        <w:t xml:space="preserve">способы их получения заявителем, в том числе в электронной форме, порядок их представления не предусмотрены.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3.6.5. Запрос (заявка) и документы, необходимые для предоставления настоящего варианта муниципальной услуги, не могут быть представлены представителем заявителя.</w:t>
      </w:r>
    </w:p>
    <w:p w:rsidR="00972F30" w:rsidRPr="0064325C" w:rsidRDefault="00972F30" w:rsidP="00972F30">
      <w:pPr>
        <w:shd w:val="clear" w:color="auto" w:fill="FFFFFF"/>
        <w:ind w:firstLine="567"/>
        <w:jc w:val="both"/>
        <w:rPr>
          <w:rFonts w:eastAsia="Calibri"/>
          <w:sz w:val="24"/>
          <w:szCs w:val="24"/>
        </w:rPr>
      </w:pPr>
      <w:r w:rsidRPr="0064325C">
        <w:rPr>
          <w:rFonts w:eastAsia="Calibri"/>
          <w:sz w:val="24"/>
          <w:szCs w:val="24"/>
        </w:rPr>
        <w:t>3.6.6. Основания для принятия решения об отказе в приеме запроса (заявки) и документов и (или) информации не предусмотрены.</w:t>
      </w:r>
    </w:p>
    <w:p w:rsidR="00972F30" w:rsidRPr="0064325C" w:rsidRDefault="00972F30" w:rsidP="00972F30">
      <w:pPr>
        <w:shd w:val="clear" w:color="auto" w:fill="FFFFFF"/>
        <w:ind w:firstLine="567"/>
        <w:jc w:val="both"/>
        <w:rPr>
          <w:rFonts w:eastAsia="Calibri"/>
          <w:sz w:val="24"/>
          <w:szCs w:val="24"/>
        </w:rPr>
      </w:pPr>
      <w:r w:rsidRPr="0064325C">
        <w:rPr>
          <w:rFonts w:eastAsia="Calibri"/>
          <w:sz w:val="24"/>
          <w:szCs w:val="24"/>
        </w:rPr>
        <w:t>3.6.7. В приеме запроса (заявки) о предоставлении муниципальной услуги участвуют:</w:t>
      </w:r>
    </w:p>
    <w:p w:rsidR="00972F30" w:rsidRPr="0064325C" w:rsidRDefault="00972F30" w:rsidP="00972F30">
      <w:pPr>
        <w:shd w:val="clear" w:color="auto" w:fill="FFFFFF"/>
        <w:ind w:firstLine="567"/>
        <w:jc w:val="both"/>
        <w:rPr>
          <w:rFonts w:eastAsiaTheme="minorEastAsia"/>
          <w:sz w:val="24"/>
          <w:szCs w:val="24"/>
        </w:rPr>
      </w:pPr>
      <w:r w:rsidRPr="0064325C">
        <w:rPr>
          <w:rFonts w:eastAsia="Calibri"/>
          <w:sz w:val="24"/>
          <w:szCs w:val="24"/>
        </w:rPr>
        <w:t>- Орган – в части приема запроса и документов и (или) информации, поступивших в ходе личного приема заявителя в Органе, посредством почтового отправления в Орган</w:t>
      </w:r>
      <w:r w:rsidRPr="0064325C">
        <w:rPr>
          <w:rFonts w:eastAsiaTheme="minorEastAsia"/>
          <w:sz w:val="24"/>
          <w:szCs w:val="24"/>
        </w:rPr>
        <w:t>;</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оператор электронной площадки - в части </w:t>
      </w:r>
      <w:r w:rsidRPr="0064325C">
        <w:rPr>
          <w:rFonts w:ascii="Times New Roman" w:eastAsia="Calibri" w:hAnsi="Times New Roman" w:cs="Times New Roman"/>
          <w:sz w:val="24"/>
          <w:szCs w:val="24"/>
        </w:rPr>
        <w:t>приема заявки и документов, поступивших на электронную площадку официального сайта,</w:t>
      </w:r>
      <w:r w:rsidRPr="0064325C">
        <w:rPr>
          <w:rFonts w:ascii="Times New Roman" w:hAnsi="Times New Roman" w:cs="Times New Roman"/>
          <w:sz w:val="24"/>
          <w:szCs w:val="24"/>
        </w:rPr>
        <w:t xml:space="preserve"> направления заявителю уведомление о ее получении.</w:t>
      </w:r>
    </w:p>
    <w:p w:rsidR="00972F30" w:rsidRPr="0064325C" w:rsidRDefault="00972F30" w:rsidP="00972F30">
      <w:pPr>
        <w:tabs>
          <w:tab w:val="left" w:pos="1134"/>
        </w:tabs>
        <w:suppressAutoHyphens/>
        <w:ind w:firstLine="567"/>
        <w:jc w:val="both"/>
        <w:rPr>
          <w:sz w:val="24"/>
          <w:szCs w:val="24"/>
        </w:rPr>
      </w:pPr>
      <w:r w:rsidRPr="0064325C">
        <w:rPr>
          <w:rFonts w:eastAsia="Calibri"/>
          <w:sz w:val="24"/>
          <w:szCs w:val="24"/>
          <w:lang w:eastAsia="en-US"/>
        </w:rPr>
        <w:t>П</w:t>
      </w:r>
      <w:r w:rsidRPr="0064325C">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972F30" w:rsidRPr="0064325C" w:rsidRDefault="00972F30" w:rsidP="00972F30">
      <w:pPr>
        <w:widowControl w:val="0"/>
        <w:autoSpaceDE w:val="0"/>
        <w:autoSpaceDN w:val="0"/>
        <w:adjustRightInd w:val="0"/>
        <w:ind w:firstLine="567"/>
        <w:jc w:val="both"/>
        <w:rPr>
          <w:rFonts w:eastAsiaTheme="minorEastAsia"/>
          <w:bCs/>
          <w:sz w:val="24"/>
          <w:szCs w:val="24"/>
        </w:rPr>
      </w:pPr>
      <w:r w:rsidRPr="0064325C">
        <w:rPr>
          <w:rFonts w:eastAsiaTheme="minorEastAsia"/>
          <w:sz w:val="24"/>
          <w:szCs w:val="24"/>
        </w:rPr>
        <w:t>3.6.8. Срок регистрации з</w:t>
      </w:r>
      <w:r w:rsidRPr="0064325C">
        <w:rPr>
          <w:rFonts w:eastAsiaTheme="minorEastAsia"/>
          <w:bCs/>
          <w:sz w:val="24"/>
          <w:szCs w:val="24"/>
        </w:rPr>
        <w:t xml:space="preserve">апроса (заявки) и документов, необходимых для предоставления муниципальной услуги в соответствии с настоящим вариантом:  </w:t>
      </w:r>
    </w:p>
    <w:p w:rsidR="00972F30" w:rsidRPr="0064325C" w:rsidRDefault="00972F30" w:rsidP="00972F30">
      <w:pPr>
        <w:widowControl w:val="0"/>
        <w:autoSpaceDE w:val="0"/>
        <w:autoSpaceDN w:val="0"/>
        <w:adjustRightInd w:val="0"/>
        <w:ind w:firstLine="567"/>
        <w:jc w:val="both"/>
        <w:rPr>
          <w:rFonts w:eastAsiaTheme="minorEastAsia"/>
          <w:bCs/>
          <w:sz w:val="24"/>
          <w:szCs w:val="24"/>
        </w:rPr>
      </w:pPr>
      <w:r w:rsidRPr="0064325C">
        <w:rPr>
          <w:rFonts w:eastAsiaTheme="minorEastAsia"/>
          <w:bCs/>
          <w:sz w:val="24"/>
          <w:szCs w:val="24"/>
        </w:rPr>
        <w:t>- запрос, поданный при личном обращении в Орган - в день его подачи;</w:t>
      </w:r>
    </w:p>
    <w:p w:rsidR="00972F30" w:rsidRPr="0064325C" w:rsidRDefault="00972F30" w:rsidP="00972F30">
      <w:pPr>
        <w:widowControl w:val="0"/>
        <w:autoSpaceDE w:val="0"/>
        <w:autoSpaceDN w:val="0"/>
        <w:adjustRightInd w:val="0"/>
        <w:ind w:firstLine="567"/>
        <w:jc w:val="both"/>
        <w:rPr>
          <w:rFonts w:eastAsiaTheme="minorEastAsia"/>
          <w:bCs/>
          <w:sz w:val="24"/>
          <w:szCs w:val="24"/>
        </w:rPr>
      </w:pPr>
      <w:r w:rsidRPr="0064325C">
        <w:rPr>
          <w:rFonts w:eastAsiaTheme="minorEastAsia"/>
          <w:bCs/>
          <w:sz w:val="24"/>
          <w:szCs w:val="24"/>
        </w:rPr>
        <w:t>- запрос, поступивший посредством почтового отправления в Орган – в день поступления в Орган;</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eastAsia="Calibri" w:hAnsi="Times New Roman" w:cs="Times New Roman"/>
          <w:sz w:val="24"/>
          <w:szCs w:val="24"/>
          <w:lang w:eastAsia="en-US"/>
        </w:rPr>
        <w:t xml:space="preserve"> - заявка, поступившая </w:t>
      </w:r>
      <w:r w:rsidRPr="0064325C">
        <w:rPr>
          <w:rFonts w:ascii="Times New Roman" w:eastAsia="Calibri" w:hAnsi="Times New Roman" w:cs="Times New Roman"/>
          <w:sz w:val="24"/>
          <w:szCs w:val="24"/>
        </w:rPr>
        <w:t>на электронную площадку официального сайта</w:t>
      </w:r>
      <w:r w:rsidRPr="0064325C">
        <w:rPr>
          <w:rFonts w:ascii="Times New Roman" w:hAnsi="Times New Roman" w:cs="Times New Roman"/>
          <w:sz w:val="24"/>
          <w:szCs w:val="24"/>
        </w:rPr>
        <w:t xml:space="preserve"> - в течение одного часа с момента получения заявки.</w:t>
      </w:r>
    </w:p>
    <w:p w:rsidR="00972F30" w:rsidRPr="0064325C" w:rsidRDefault="00972F30" w:rsidP="00972F30">
      <w:pPr>
        <w:widowControl w:val="0"/>
        <w:autoSpaceDE w:val="0"/>
        <w:autoSpaceDN w:val="0"/>
        <w:adjustRightInd w:val="0"/>
        <w:ind w:firstLine="567"/>
        <w:jc w:val="both"/>
        <w:rPr>
          <w:rFonts w:eastAsia="Calibri"/>
          <w:sz w:val="24"/>
          <w:szCs w:val="24"/>
        </w:rPr>
      </w:pPr>
      <w:r w:rsidRPr="0064325C">
        <w:rPr>
          <w:rFonts w:eastAsia="Calibri"/>
          <w:sz w:val="24"/>
          <w:szCs w:val="24"/>
        </w:rPr>
        <w:t xml:space="preserve">3.6.9.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При получении заявки на участие в конкурсе (аукционе)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972F30" w:rsidRPr="0064325C" w:rsidRDefault="00972F30" w:rsidP="004161DE">
      <w:pPr>
        <w:widowControl w:val="0"/>
        <w:autoSpaceDE w:val="0"/>
        <w:autoSpaceDN w:val="0"/>
        <w:adjustRightInd w:val="0"/>
        <w:jc w:val="center"/>
        <w:rPr>
          <w:rFonts w:eastAsiaTheme="minorEastAsia"/>
          <w:b/>
          <w:sz w:val="24"/>
          <w:szCs w:val="24"/>
        </w:rPr>
      </w:pPr>
      <w:r w:rsidRPr="0064325C">
        <w:rPr>
          <w:rFonts w:eastAsiaTheme="minorEastAsia"/>
          <w:b/>
          <w:sz w:val="24"/>
          <w:szCs w:val="24"/>
        </w:rPr>
        <w:lastRenderedPageBreak/>
        <w:t>Административная процедура</w:t>
      </w:r>
    </w:p>
    <w:p w:rsidR="00972F30" w:rsidRPr="0064325C" w:rsidRDefault="00972F30" w:rsidP="00972F30">
      <w:pPr>
        <w:autoSpaceDE w:val="0"/>
        <w:autoSpaceDN w:val="0"/>
        <w:adjustRightInd w:val="0"/>
        <w:jc w:val="center"/>
        <w:rPr>
          <w:rFonts w:eastAsia="Calibri"/>
          <w:b/>
          <w:sz w:val="24"/>
          <w:szCs w:val="24"/>
          <w:lang w:eastAsia="en-US"/>
        </w:rPr>
      </w:pPr>
      <w:r w:rsidRPr="0064325C">
        <w:rPr>
          <w:rFonts w:eastAsiaTheme="minorEastAsia"/>
          <w:b/>
          <w:sz w:val="24"/>
          <w:szCs w:val="24"/>
        </w:rPr>
        <w:t>«</w:t>
      </w:r>
      <w:r w:rsidRPr="0064325C">
        <w:rPr>
          <w:rFonts w:eastAsia="Calibri"/>
          <w:b/>
          <w:sz w:val="24"/>
          <w:szCs w:val="24"/>
          <w:lang w:eastAsia="en-US"/>
        </w:rPr>
        <w:t>Межведомственное информационное взаимодействие»</w:t>
      </w:r>
    </w:p>
    <w:p w:rsidR="00972F30" w:rsidRPr="0064325C" w:rsidRDefault="00972F30" w:rsidP="00972F30">
      <w:pPr>
        <w:autoSpaceDE w:val="0"/>
        <w:autoSpaceDN w:val="0"/>
        <w:adjustRightInd w:val="0"/>
        <w:jc w:val="center"/>
        <w:rPr>
          <w:rFonts w:eastAsia="Calibri"/>
          <w:b/>
          <w:sz w:val="24"/>
          <w:szCs w:val="24"/>
          <w:lang w:eastAsia="en-US"/>
        </w:rPr>
      </w:pPr>
    </w:p>
    <w:p w:rsidR="00972F30" w:rsidRPr="0064325C" w:rsidRDefault="00972F30" w:rsidP="00972F30">
      <w:pPr>
        <w:tabs>
          <w:tab w:val="left" w:pos="993"/>
          <w:tab w:val="left" w:pos="1276"/>
        </w:tabs>
        <w:autoSpaceDE w:val="0"/>
        <w:autoSpaceDN w:val="0"/>
        <w:adjustRightInd w:val="0"/>
        <w:ind w:firstLine="567"/>
        <w:contextualSpacing/>
        <w:jc w:val="both"/>
        <w:rPr>
          <w:rFonts w:eastAsia="Calibri"/>
          <w:sz w:val="24"/>
          <w:szCs w:val="24"/>
        </w:rPr>
      </w:pPr>
      <w:r w:rsidRPr="0064325C">
        <w:rPr>
          <w:rFonts w:eastAsia="Calibri"/>
          <w:sz w:val="24"/>
          <w:szCs w:val="24"/>
        </w:rPr>
        <w:t>3.7.  Для предоставления муниципальной услуги необходимо направление межведомственных запросов</w:t>
      </w:r>
      <w:r w:rsidRPr="0064325C">
        <w:rPr>
          <w:sz w:val="24"/>
          <w:szCs w:val="24"/>
        </w:rPr>
        <w:t xml:space="preserve"> (при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w:t>
      </w:r>
      <w:r w:rsidRPr="0064325C">
        <w:rPr>
          <w:rFonts w:eastAsia="Calibri"/>
          <w:sz w:val="24"/>
          <w:szCs w:val="24"/>
        </w:rPr>
        <w:t>:</w:t>
      </w:r>
    </w:p>
    <w:p w:rsidR="00972F30" w:rsidRPr="0064325C" w:rsidRDefault="00972F30" w:rsidP="00972F30">
      <w:pPr>
        <w:ind w:firstLine="567"/>
        <w:jc w:val="both"/>
        <w:textAlignment w:val="baseline"/>
        <w:rPr>
          <w:sz w:val="24"/>
          <w:szCs w:val="24"/>
        </w:rPr>
      </w:pPr>
      <w:r w:rsidRPr="0064325C">
        <w:rPr>
          <w:sz w:val="24"/>
          <w:szCs w:val="24"/>
        </w:rPr>
        <w:t>1) «Предоставление сведений из ЕГРИП» (для ИП).</w:t>
      </w:r>
    </w:p>
    <w:p w:rsidR="00972F30" w:rsidRPr="0064325C" w:rsidRDefault="00972F30" w:rsidP="00972F30">
      <w:pPr>
        <w:shd w:val="clear" w:color="auto" w:fill="FFFFFF"/>
        <w:autoSpaceDE w:val="0"/>
        <w:autoSpaceDN w:val="0"/>
        <w:adjustRightInd w:val="0"/>
        <w:ind w:firstLine="567"/>
        <w:jc w:val="both"/>
        <w:rPr>
          <w:rFonts w:eastAsiaTheme="minorEastAsia"/>
          <w:spacing w:val="-6"/>
          <w:sz w:val="24"/>
          <w:szCs w:val="24"/>
          <w:u w:color="FFFFFF"/>
        </w:rPr>
      </w:pPr>
      <w:r w:rsidRPr="0064325C">
        <w:rPr>
          <w:rFonts w:eastAsia="Calibri"/>
          <w:sz w:val="24"/>
          <w:szCs w:val="24"/>
          <w:lang w:eastAsia="en-US"/>
        </w:rPr>
        <w:t>Поставщиком сведений является</w:t>
      </w:r>
      <w:r w:rsidRPr="0064325C">
        <w:rPr>
          <w:rFonts w:eastAsiaTheme="minorEastAsia"/>
          <w:bCs/>
          <w:sz w:val="24"/>
          <w:szCs w:val="24"/>
        </w:rPr>
        <w:t xml:space="preserve"> Федеральная налоговая служба </w:t>
      </w:r>
      <w:r w:rsidRPr="0064325C">
        <w:rPr>
          <w:rFonts w:eastAsiaTheme="minorEastAsia"/>
          <w:spacing w:val="-6"/>
          <w:sz w:val="24"/>
          <w:szCs w:val="24"/>
          <w:u w:color="FFFFFF"/>
        </w:rPr>
        <w:t>(далее – ФНС России).</w:t>
      </w:r>
    </w:p>
    <w:p w:rsidR="00972F30" w:rsidRPr="0064325C" w:rsidRDefault="00972F30" w:rsidP="00972F30">
      <w:pPr>
        <w:tabs>
          <w:tab w:val="left" w:pos="993"/>
          <w:tab w:val="left" w:pos="1276"/>
        </w:tabs>
        <w:autoSpaceDE w:val="0"/>
        <w:autoSpaceDN w:val="0"/>
        <w:adjustRightInd w:val="0"/>
        <w:ind w:firstLine="567"/>
        <w:contextualSpacing/>
        <w:jc w:val="both"/>
        <w:rPr>
          <w:rFonts w:eastAsia="Calibri"/>
          <w:sz w:val="24"/>
          <w:szCs w:val="24"/>
          <w:highlight w:val="green"/>
        </w:rPr>
      </w:pPr>
      <w:r w:rsidRPr="0064325C">
        <w:rPr>
          <w:sz w:val="24"/>
          <w:szCs w:val="24"/>
        </w:rPr>
        <w:t>2) «Предоставление сведений из единого реестра субъектов малого и среднего предпринимательства» (для ИП).</w:t>
      </w:r>
    </w:p>
    <w:p w:rsidR="00972F30" w:rsidRPr="0064325C" w:rsidRDefault="00972F30" w:rsidP="00972F30">
      <w:pPr>
        <w:shd w:val="clear" w:color="auto" w:fill="FFFFFF"/>
        <w:autoSpaceDE w:val="0"/>
        <w:autoSpaceDN w:val="0"/>
        <w:adjustRightInd w:val="0"/>
        <w:ind w:firstLine="567"/>
        <w:jc w:val="both"/>
        <w:rPr>
          <w:rFonts w:eastAsiaTheme="minorEastAsia"/>
          <w:spacing w:val="-6"/>
          <w:sz w:val="24"/>
          <w:szCs w:val="24"/>
          <w:u w:color="FFFFFF"/>
        </w:rPr>
      </w:pPr>
      <w:r w:rsidRPr="0064325C">
        <w:rPr>
          <w:rFonts w:eastAsia="Calibri"/>
          <w:sz w:val="24"/>
          <w:szCs w:val="24"/>
          <w:lang w:eastAsia="en-US"/>
        </w:rPr>
        <w:t>Поставщиком сведений является</w:t>
      </w:r>
      <w:r w:rsidRPr="0064325C">
        <w:rPr>
          <w:rFonts w:eastAsiaTheme="minorEastAsia"/>
          <w:bCs/>
          <w:sz w:val="24"/>
          <w:szCs w:val="24"/>
        </w:rPr>
        <w:t xml:space="preserve"> Федеральная налоговая служба </w:t>
      </w:r>
      <w:r w:rsidRPr="0064325C">
        <w:rPr>
          <w:rFonts w:eastAsiaTheme="minorEastAsia"/>
          <w:spacing w:val="-6"/>
          <w:sz w:val="24"/>
          <w:szCs w:val="24"/>
          <w:u w:color="FFFFFF"/>
        </w:rPr>
        <w:t>(далее – ФНС России).</w:t>
      </w:r>
    </w:p>
    <w:p w:rsidR="00972F30" w:rsidRPr="0064325C" w:rsidRDefault="00972F30" w:rsidP="00972F30">
      <w:pPr>
        <w:tabs>
          <w:tab w:val="left" w:pos="993"/>
          <w:tab w:val="left" w:pos="1276"/>
        </w:tabs>
        <w:autoSpaceDE w:val="0"/>
        <w:autoSpaceDN w:val="0"/>
        <w:adjustRightInd w:val="0"/>
        <w:ind w:firstLine="567"/>
        <w:contextualSpacing/>
        <w:jc w:val="both"/>
        <w:rPr>
          <w:sz w:val="24"/>
          <w:szCs w:val="24"/>
        </w:rPr>
      </w:pPr>
      <w:r w:rsidRPr="0064325C">
        <w:rPr>
          <w:sz w:val="24"/>
          <w:szCs w:val="24"/>
        </w:rPr>
        <w:t>3) «Предоставление сведений о постановке на учет в налоговом органе» (для ФЛ, требуется для процедуры без проведения торгов).</w:t>
      </w:r>
    </w:p>
    <w:p w:rsidR="00972F30" w:rsidRPr="0064325C" w:rsidRDefault="00972F30" w:rsidP="00972F30">
      <w:pPr>
        <w:shd w:val="clear" w:color="auto" w:fill="FFFFFF"/>
        <w:autoSpaceDE w:val="0"/>
        <w:autoSpaceDN w:val="0"/>
        <w:adjustRightInd w:val="0"/>
        <w:ind w:firstLine="567"/>
        <w:jc w:val="both"/>
        <w:rPr>
          <w:rFonts w:eastAsiaTheme="minorEastAsia"/>
          <w:spacing w:val="-6"/>
          <w:sz w:val="24"/>
          <w:szCs w:val="24"/>
          <w:u w:color="FFFFFF"/>
        </w:rPr>
      </w:pPr>
      <w:r w:rsidRPr="0064325C">
        <w:rPr>
          <w:rFonts w:eastAsia="Calibri"/>
          <w:sz w:val="24"/>
          <w:szCs w:val="24"/>
          <w:lang w:eastAsia="en-US"/>
        </w:rPr>
        <w:t>Поставщиком сведений является</w:t>
      </w:r>
      <w:r w:rsidRPr="0064325C">
        <w:rPr>
          <w:rFonts w:eastAsiaTheme="minorEastAsia"/>
          <w:bCs/>
          <w:sz w:val="24"/>
          <w:szCs w:val="24"/>
        </w:rPr>
        <w:t xml:space="preserve"> Федеральная налоговая служба </w:t>
      </w:r>
      <w:r w:rsidRPr="0064325C">
        <w:rPr>
          <w:rFonts w:eastAsiaTheme="minorEastAsia"/>
          <w:spacing w:val="-6"/>
          <w:sz w:val="24"/>
          <w:szCs w:val="24"/>
          <w:u w:color="FFFFFF"/>
        </w:rPr>
        <w:t>(далее – ФНС России).</w:t>
      </w:r>
    </w:p>
    <w:p w:rsidR="00972F30" w:rsidRPr="0064325C" w:rsidRDefault="00972F30" w:rsidP="00972F30">
      <w:pPr>
        <w:tabs>
          <w:tab w:val="left" w:pos="993"/>
          <w:tab w:val="left" w:pos="1276"/>
        </w:tabs>
        <w:autoSpaceDE w:val="0"/>
        <w:autoSpaceDN w:val="0"/>
        <w:adjustRightInd w:val="0"/>
        <w:ind w:firstLine="567"/>
        <w:contextualSpacing/>
        <w:jc w:val="both"/>
        <w:rPr>
          <w:sz w:val="24"/>
          <w:szCs w:val="24"/>
        </w:rPr>
      </w:pPr>
      <w:r w:rsidRPr="0064325C">
        <w:rPr>
          <w:sz w:val="24"/>
          <w:szCs w:val="24"/>
        </w:rPr>
        <w:t>4) «Предоставление справки об отсутствии задолженности перед бюджетами и внебюджетными фондами всех уровней» (требуется для процедуры без проведения торгов).</w:t>
      </w:r>
    </w:p>
    <w:p w:rsidR="00972F30" w:rsidRPr="0064325C" w:rsidRDefault="00972F30" w:rsidP="00972F30">
      <w:pPr>
        <w:shd w:val="clear" w:color="auto" w:fill="FFFFFF"/>
        <w:autoSpaceDE w:val="0"/>
        <w:autoSpaceDN w:val="0"/>
        <w:adjustRightInd w:val="0"/>
        <w:ind w:firstLine="567"/>
        <w:jc w:val="both"/>
        <w:rPr>
          <w:rFonts w:eastAsiaTheme="minorEastAsia"/>
          <w:spacing w:val="-6"/>
          <w:sz w:val="24"/>
          <w:szCs w:val="24"/>
          <w:u w:color="FFFFFF"/>
        </w:rPr>
      </w:pPr>
      <w:r w:rsidRPr="0064325C">
        <w:rPr>
          <w:rFonts w:eastAsia="Calibri"/>
          <w:sz w:val="24"/>
          <w:szCs w:val="24"/>
          <w:lang w:eastAsia="en-US"/>
        </w:rPr>
        <w:t>Поставщиком сведений является</w:t>
      </w:r>
      <w:r w:rsidRPr="0064325C">
        <w:rPr>
          <w:rFonts w:eastAsiaTheme="minorEastAsia"/>
          <w:bCs/>
          <w:sz w:val="24"/>
          <w:szCs w:val="24"/>
        </w:rPr>
        <w:t xml:space="preserve"> Федеральная налоговая служба </w:t>
      </w:r>
      <w:r w:rsidRPr="0064325C">
        <w:rPr>
          <w:rFonts w:eastAsiaTheme="minorEastAsia"/>
          <w:spacing w:val="-6"/>
          <w:sz w:val="24"/>
          <w:szCs w:val="24"/>
          <w:u w:color="FFFFFF"/>
        </w:rPr>
        <w:t>(далее – ФНС России).</w:t>
      </w:r>
    </w:p>
    <w:p w:rsidR="00972F30" w:rsidRPr="0064325C" w:rsidRDefault="00972F30" w:rsidP="00972F30">
      <w:pPr>
        <w:shd w:val="clear" w:color="auto" w:fill="FFFFFF"/>
        <w:autoSpaceDE w:val="0"/>
        <w:autoSpaceDN w:val="0"/>
        <w:adjustRightInd w:val="0"/>
        <w:ind w:firstLine="567"/>
        <w:jc w:val="both"/>
        <w:rPr>
          <w:rFonts w:eastAsia="Calibri"/>
          <w:sz w:val="24"/>
          <w:szCs w:val="24"/>
        </w:rPr>
      </w:pPr>
      <w:r w:rsidRPr="0064325C">
        <w:rPr>
          <w:rFonts w:eastAsia="Calibri"/>
          <w:sz w:val="24"/>
          <w:szCs w:val="24"/>
        </w:rPr>
        <w:t>Основанием для направления межведомственных запросов является запрос заявителя.</w:t>
      </w:r>
    </w:p>
    <w:p w:rsidR="00972F30" w:rsidRPr="0064325C" w:rsidRDefault="00972F30" w:rsidP="00972F30">
      <w:pPr>
        <w:widowControl w:val="0"/>
        <w:autoSpaceDE w:val="0"/>
        <w:autoSpaceDN w:val="0"/>
        <w:adjustRightInd w:val="0"/>
        <w:ind w:firstLine="567"/>
        <w:jc w:val="both"/>
        <w:rPr>
          <w:rFonts w:eastAsia="Calibri"/>
          <w:sz w:val="24"/>
          <w:szCs w:val="24"/>
        </w:rPr>
      </w:pPr>
      <w:r w:rsidRPr="0064325C">
        <w:rPr>
          <w:rFonts w:eastAsia="Calibri"/>
          <w:sz w:val="24"/>
          <w:szCs w:val="24"/>
        </w:rPr>
        <w:t>3.7.1. Сведения также можно получить из Единого реестра субъектов малого и среднего предпринимательства путем открытого доступа к реестру в сети «Интернет»</w:t>
      </w:r>
      <w:r w:rsidRPr="0064325C">
        <w:rPr>
          <w:sz w:val="24"/>
          <w:szCs w:val="24"/>
          <w:shd w:val="clear" w:color="auto" w:fill="FFFFFF"/>
        </w:rPr>
        <w:t xml:space="preserve"> на официальном сайте уполномоченного органа</w:t>
      </w:r>
      <w:r w:rsidRPr="0064325C">
        <w:rPr>
          <w:rFonts w:eastAsia="Calibri"/>
          <w:sz w:val="24"/>
          <w:szCs w:val="24"/>
        </w:rPr>
        <w:t xml:space="preserve"> - </w:t>
      </w:r>
      <w:r w:rsidRPr="0064325C">
        <w:rPr>
          <w:rFonts w:eastAsia="Calibri"/>
          <w:sz w:val="24"/>
          <w:szCs w:val="24"/>
          <w:lang w:eastAsia="en-US"/>
        </w:rPr>
        <w:t xml:space="preserve"> </w:t>
      </w:r>
      <w:r w:rsidRPr="0064325C">
        <w:rPr>
          <w:rFonts w:eastAsia="Calibri"/>
          <w:sz w:val="24"/>
          <w:szCs w:val="24"/>
        </w:rPr>
        <w:t>в части предоставления:</w:t>
      </w:r>
    </w:p>
    <w:p w:rsidR="00972F30" w:rsidRPr="0064325C" w:rsidRDefault="00972F30" w:rsidP="00972F30">
      <w:pPr>
        <w:widowControl w:val="0"/>
        <w:autoSpaceDE w:val="0"/>
        <w:autoSpaceDN w:val="0"/>
        <w:adjustRightInd w:val="0"/>
        <w:ind w:firstLine="567"/>
        <w:jc w:val="both"/>
        <w:rPr>
          <w:rFonts w:eastAsia="Calibri"/>
          <w:sz w:val="24"/>
          <w:szCs w:val="24"/>
        </w:rPr>
      </w:pPr>
      <w:r w:rsidRPr="0064325C">
        <w:rPr>
          <w:rFonts w:eastAsia="Calibri"/>
          <w:sz w:val="24"/>
          <w:szCs w:val="24"/>
        </w:rPr>
        <w:t>- сведений о доходе, полученном от осуществления предпринимательской деятельности за предшествующий календарный год;</w:t>
      </w:r>
    </w:p>
    <w:p w:rsidR="00972F30" w:rsidRPr="0064325C" w:rsidRDefault="00972F30" w:rsidP="00972F30">
      <w:pPr>
        <w:widowControl w:val="0"/>
        <w:autoSpaceDE w:val="0"/>
        <w:autoSpaceDN w:val="0"/>
        <w:adjustRightInd w:val="0"/>
        <w:ind w:firstLine="567"/>
        <w:jc w:val="both"/>
        <w:rPr>
          <w:rFonts w:eastAsia="Calibri"/>
          <w:sz w:val="24"/>
          <w:szCs w:val="24"/>
        </w:rPr>
      </w:pPr>
      <w:r w:rsidRPr="0064325C">
        <w:rPr>
          <w:rFonts w:eastAsia="Calibri"/>
          <w:sz w:val="24"/>
          <w:szCs w:val="24"/>
        </w:rPr>
        <w:t>- сведений из бухгалтерской (финансовой) отчетности.</w:t>
      </w:r>
    </w:p>
    <w:p w:rsidR="00972F30" w:rsidRPr="0064325C" w:rsidRDefault="00972F30" w:rsidP="00972F30">
      <w:pPr>
        <w:widowControl w:val="0"/>
        <w:autoSpaceDE w:val="0"/>
        <w:autoSpaceDN w:val="0"/>
        <w:adjustRightInd w:val="0"/>
        <w:ind w:firstLine="567"/>
        <w:jc w:val="both"/>
        <w:rPr>
          <w:rFonts w:eastAsia="Calibri"/>
          <w:sz w:val="24"/>
          <w:szCs w:val="24"/>
        </w:rPr>
      </w:pPr>
      <w:r w:rsidRPr="0064325C">
        <w:rPr>
          <w:rFonts w:eastAsia="Calibri"/>
          <w:sz w:val="24"/>
          <w:szCs w:val="24"/>
        </w:rPr>
        <w:t>Сведения могут быть получены из Государственного информационного ресурса бухгалтерской (финансовой) отчетности в порядке, установленном приказом Федеральной налоговой службы Российской Федерации от 25.11.2019 № ММВ-7-1/586@.</w:t>
      </w:r>
    </w:p>
    <w:p w:rsidR="00972F30" w:rsidRPr="0064325C" w:rsidRDefault="00972F30" w:rsidP="00972F30">
      <w:pPr>
        <w:autoSpaceDE w:val="0"/>
        <w:autoSpaceDN w:val="0"/>
        <w:adjustRightInd w:val="0"/>
        <w:ind w:firstLine="567"/>
        <w:jc w:val="both"/>
        <w:rPr>
          <w:rFonts w:eastAsia="Calibri"/>
          <w:sz w:val="24"/>
          <w:szCs w:val="24"/>
        </w:rPr>
      </w:pPr>
      <w:r w:rsidRPr="0064325C">
        <w:rPr>
          <w:rFonts w:eastAsia="Calibri"/>
          <w:sz w:val="24"/>
          <w:szCs w:val="24"/>
          <w:lang w:eastAsia="en-US"/>
        </w:rPr>
        <w:t xml:space="preserve">3.7.2. </w:t>
      </w:r>
      <w:r w:rsidRPr="0064325C">
        <w:rPr>
          <w:rFonts w:eastAsia="Calibri"/>
          <w:sz w:val="24"/>
          <w:szCs w:val="24"/>
        </w:rPr>
        <w:t>В ФАС запрашивается согласие на предоставление муниципальной преференции.</w:t>
      </w:r>
    </w:p>
    <w:p w:rsidR="00972F30" w:rsidRPr="0064325C" w:rsidRDefault="00972F30" w:rsidP="00972F30">
      <w:pPr>
        <w:autoSpaceDE w:val="0"/>
        <w:autoSpaceDN w:val="0"/>
        <w:adjustRightInd w:val="0"/>
        <w:ind w:firstLine="567"/>
        <w:jc w:val="both"/>
        <w:rPr>
          <w:rFonts w:eastAsia="Calibri"/>
          <w:sz w:val="24"/>
          <w:szCs w:val="24"/>
        </w:rPr>
      </w:pPr>
      <w:r w:rsidRPr="0064325C">
        <w:rPr>
          <w:sz w:val="24"/>
          <w:szCs w:val="24"/>
        </w:rPr>
        <w:t xml:space="preserve">Орган подает в антимонопольный орган заявление о даче согласия на предоставление такой преференции по форме, утвержденной </w:t>
      </w:r>
      <w:r w:rsidRPr="0064325C">
        <w:rPr>
          <w:color w:val="000000"/>
          <w:sz w:val="24"/>
          <w:szCs w:val="24"/>
        </w:rPr>
        <w:t xml:space="preserve">Приказом ФАС РФ от 16.12.2009 N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w:t>
      </w:r>
    </w:p>
    <w:p w:rsidR="00972F30" w:rsidRPr="0064325C" w:rsidRDefault="00972F30" w:rsidP="00972F30">
      <w:pPr>
        <w:pStyle w:val="formattext"/>
        <w:shd w:val="clear" w:color="auto" w:fill="FFFFFF"/>
        <w:spacing w:before="0" w:beforeAutospacing="0" w:after="0" w:afterAutospacing="0"/>
        <w:ind w:firstLine="567"/>
        <w:jc w:val="both"/>
        <w:textAlignment w:val="baseline"/>
      </w:pPr>
      <w:r w:rsidRPr="0064325C">
        <w:t>К указанному заявлению прилагаются:</w:t>
      </w:r>
    </w:p>
    <w:p w:rsidR="00972F30" w:rsidRPr="0064325C" w:rsidRDefault="00972F30" w:rsidP="00972F30">
      <w:pPr>
        <w:pStyle w:val="afb"/>
        <w:shd w:val="clear" w:color="auto" w:fill="FFFFFF"/>
        <w:spacing w:after="0"/>
        <w:ind w:firstLine="567"/>
        <w:jc w:val="both"/>
      </w:pPr>
      <w:r w:rsidRPr="0064325C">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72F30" w:rsidRPr="0064325C" w:rsidRDefault="00972F30" w:rsidP="00972F30">
      <w:pPr>
        <w:ind w:firstLine="567"/>
        <w:jc w:val="both"/>
        <w:rPr>
          <w:sz w:val="24"/>
          <w:szCs w:val="24"/>
        </w:rPr>
      </w:pPr>
      <w:r w:rsidRPr="0064325C">
        <w:rPr>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72F30" w:rsidRPr="0064325C" w:rsidRDefault="00972F30" w:rsidP="00972F30">
      <w:pPr>
        <w:ind w:firstLine="567"/>
        <w:jc w:val="both"/>
        <w:rPr>
          <w:sz w:val="24"/>
          <w:szCs w:val="24"/>
        </w:rPr>
      </w:pPr>
      <w:r w:rsidRPr="0064325C">
        <w:rPr>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2 лет, предшествующих дате подачи заявления, либо в течение срока осуществления деятельности, если он составляет менее чем 2 года, с указанием кодов видов продукции;</w:t>
      </w:r>
    </w:p>
    <w:p w:rsidR="00972F30" w:rsidRPr="0064325C" w:rsidRDefault="00972F30" w:rsidP="00972F30">
      <w:pPr>
        <w:ind w:firstLine="567"/>
        <w:jc w:val="both"/>
        <w:rPr>
          <w:sz w:val="24"/>
          <w:szCs w:val="24"/>
        </w:rPr>
      </w:pPr>
      <w:r w:rsidRPr="0064325C">
        <w:rPr>
          <w:sz w:val="24"/>
          <w:szCs w:val="24"/>
        </w:rPr>
        <w:t xml:space="preserve">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w:t>
      </w:r>
      <w:r w:rsidRPr="0064325C">
        <w:rPr>
          <w:sz w:val="24"/>
          <w:szCs w:val="24"/>
        </w:rPr>
        <w:lastRenderedPageBreak/>
        <w:t>(финансовой) отчетности, предусмотренном </w:t>
      </w:r>
      <w:hyperlink r:id="rId24" w:anchor="dst35" w:history="1">
        <w:r w:rsidRPr="0064325C">
          <w:rPr>
            <w:rStyle w:val="a6"/>
            <w:color w:val="auto"/>
            <w:sz w:val="24"/>
            <w:szCs w:val="24"/>
            <w:u w:val="none"/>
          </w:rPr>
          <w:t>статьей 18</w:t>
        </w:r>
      </w:hyperlink>
      <w:r w:rsidRPr="0064325C">
        <w:rPr>
          <w:sz w:val="24"/>
          <w:szCs w:val="24"/>
        </w:rPr>
        <w:t> Федерального закона от 06.12.2011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972F30" w:rsidRPr="0064325C" w:rsidRDefault="00972F30" w:rsidP="00972F30">
      <w:pPr>
        <w:ind w:firstLine="567"/>
        <w:jc w:val="both"/>
        <w:rPr>
          <w:sz w:val="24"/>
          <w:szCs w:val="24"/>
        </w:rPr>
      </w:pPr>
      <w:r w:rsidRPr="0064325C">
        <w:rPr>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72F30" w:rsidRPr="0064325C" w:rsidRDefault="00972F30" w:rsidP="00972F30">
      <w:pPr>
        <w:ind w:firstLine="567"/>
        <w:jc w:val="both"/>
        <w:rPr>
          <w:sz w:val="24"/>
          <w:szCs w:val="24"/>
        </w:rPr>
      </w:pPr>
      <w:r w:rsidRPr="0064325C">
        <w:rPr>
          <w:sz w:val="24"/>
          <w:szCs w:val="24"/>
        </w:rPr>
        <w:t>6) нотариально заверенные копии учредительных документов хозяйствующего субъекта.</w:t>
      </w:r>
    </w:p>
    <w:p w:rsidR="00972F30" w:rsidRPr="0064325C" w:rsidRDefault="00972F30" w:rsidP="00972F30">
      <w:pPr>
        <w:autoSpaceDE w:val="0"/>
        <w:autoSpaceDN w:val="0"/>
        <w:adjustRightInd w:val="0"/>
        <w:ind w:firstLine="567"/>
        <w:jc w:val="both"/>
        <w:rPr>
          <w:rFonts w:eastAsia="Calibri"/>
          <w:sz w:val="24"/>
          <w:szCs w:val="24"/>
          <w:lang w:eastAsia="en-US"/>
        </w:rPr>
      </w:pPr>
      <w:r w:rsidRPr="0064325C">
        <w:rPr>
          <w:rFonts w:eastAsia="Calibri"/>
          <w:sz w:val="24"/>
          <w:szCs w:val="24"/>
          <w:lang w:eastAsia="en-US"/>
        </w:rPr>
        <w:t xml:space="preserve">3.7.3.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972F30" w:rsidRPr="0064325C" w:rsidRDefault="00972F30" w:rsidP="00972F30">
      <w:pPr>
        <w:autoSpaceDE w:val="0"/>
        <w:autoSpaceDN w:val="0"/>
        <w:adjustRightInd w:val="0"/>
        <w:ind w:firstLine="567"/>
        <w:jc w:val="both"/>
        <w:rPr>
          <w:rFonts w:eastAsia="Calibri"/>
          <w:sz w:val="24"/>
          <w:szCs w:val="24"/>
          <w:lang w:eastAsia="en-US"/>
        </w:rPr>
      </w:pPr>
      <w:r w:rsidRPr="0064325C">
        <w:rPr>
          <w:rFonts w:eastAsia="Calibri"/>
          <w:sz w:val="24"/>
          <w:szCs w:val="24"/>
          <w:lang w:eastAsia="en-US"/>
        </w:rPr>
        <w:t xml:space="preserve">Ответы на межведомственные запросы направляются в соответствии со сроками, установленными статьей 7.2 Федерального закона </w:t>
      </w:r>
      <w:r w:rsidRPr="0064325C">
        <w:rPr>
          <w:rFonts w:eastAsiaTheme="minorEastAsia"/>
          <w:sz w:val="24"/>
          <w:szCs w:val="24"/>
        </w:rPr>
        <w:t>от 27.07.2010 № 210-ФЗ</w:t>
      </w:r>
      <w:r w:rsidRPr="0064325C">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972F30" w:rsidRPr="0064325C" w:rsidRDefault="00972F30" w:rsidP="00972F30">
      <w:pPr>
        <w:shd w:val="clear" w:color="auto" w:fill="FFFFFF"/>
        <w:autoSpaceDE w:val="0"/>
        <w:autoSpaceDN w:val="0"/>
        <w:adjustRightInd w:val="0"/>
        <w:ind w:firstLine="567"/>
        <w:jc w:val="both"/>
        <w:rPr>
          <w:rFonts w:eastAsiaTheme="minorEastAsia"/>
          <w:spacing w:val="-6"/>
          <w:sz w:val="24"/>
          <w:szCs w:val="24"/>
          <w:u w:color="FFFFFF"/>
        </w:rPr>
      </w:pPr>
      <w:r w:rsidRPr="0064325C">
        <w:rPr>
          <w:rFonts w:eastAsiaTheme="minorEastAsia"/>
          <w:spacing w:val="-6"/>
          <w:sz w:val="24"/>
          <w:szCs w:val="24"/>
          <w:u w:color="FFFFFF"/>
        </w:rPr>
        <w:t>3.7.4. Перечень сведений, направляемых в межведомственных запросах, указанных в пункте 3.7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972F30" w:rsidRPr="0064325C" w:rsidRDefault="00972F30" w:rsidP="00972F30">
      <w:pPr>
        <w:tabs>
          <w:tab w:val="left" w:pos="993"/>
          <w:tab w:val="left" w:pos="1276"/>
        </w:tabs>
        <w:autoSpaceDE w:val="0"/>
        <w:autoSpaceDN w:val="0"/>
        <w:adjustRightInd w:val="0"/>
        <w:ind w:firstLine="567"/>
        <w:contextualSpacing/>
        <w:jc w:val="both"/>
        <w:rPr>
          <w:rFonts w:eastAsiaTheme="minorEastAsia"/>
          <w:sz w:val="24"/>
          <w:szCs w:val="24"/>
        </w:rPr>
      </w:pPr>
      <w:r w:rsidRPr="0064325C">
        <w:rPr>
          <w:rFonts w:eastAsiaTheme="minorEastAsia"/>
          <w:sz w:val="24"/>
          <w:szCs w:val="24"/>
        </w:rPr>
        <w:t>3.7.5.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972F30" w:rsidRPr="0064325C" w:rsidRDefault="00972F30" w:rsidP="00972F30">
      <w:pPr>
        <w:tabs>
          <w:tab w:val="left" w:pos="993"/>
          <w:tab w:val="left" w:pos="1276"/>
        </w:tabs>
        <w:autoSpaceDE w:val="0"/>
        <w:autoSpaceDN w:val="0"/>
        <w:adjustRightInd w:val="0"/>
        <w:contextualSpacing/>
        <w:jc w:val="both"/>
        <w:rPr>
          <w:rFonts w:eastAsiaTheme="minorEastAsia"/>
          <w:spacing w:val="-6"/>
          <w:sz w:val="24"/>
          <w:szCs w:val="24"/>
          <w:u w:color="FFFFFF"/>
        </w:rPr>
      </w:pP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p>
    <w:p w:rsidR="00972F30" w:rsidRPr="0064325C" w:rsidRDefault="00972F30" w:rsidP="00972F30">
      <w:pPr>
        <w:autoSpaceDE w:val="0"/>
        <w:autoSpaceDN w:val="0"/>
        <w:adjustRightInd w:val="0"/>
        <w:ind w:firstLine="426"/>
        <w:jc w:val="both"/>
        <w:rPr>
          <w:rFonts w:eastAsiaTheme="minorEastAsia"/>
          <w:sz w:val="24"/>
          <w:szCs w:val="24"/>
        </w:rPr>
      </w:pPr>
      <w:r w:rsidRPr="0064325C">
        <w:rPr>
          <w:rFonts w:eastAsiaTheme="minorEastAsia"/>
          <w:sz w:val="24"/>
          <w:szCs w:val="24"/>
        </w:rPr>
        <w:t xml:space="preserve">3.8. Решение о предоставлении муниципальной услуги принимается Органом </w:t>
      </w:r>
      <w:r w:rsidRPr="0064325C">
        <w:rPr>
          <w:rFonts w:eastAsia="Calibri"/>
          <w:sz w:val="24"/>
          <w:szCs w:val="24"/>
          <w:lang w:eastAsia="en-US"/>
        </w:rPr>
        <w:t>при выполнении каждого из следующих критериев принятия решения:</w:t>
      </w:r>
    </w:p>
    <w:p w:rsidR="00972F30" w:rsidRPr="0064325C" w:rsidRDefault="00972F30" w:rsidP="00972F30">
      <w:pPr>
        <w:widowControl w:val="0"/>
        <w:autoSpaceDE w:val="0"/>
        <w:autoSpaceDN w:val="0"/>
        <w:adjustRightInd w:val="0"/>
        <w:ind w:firstLine="426"/>
        <w:jc w:val="both"/>
        <w:rPr>
          <w:sz w:val="24"/>
          <w:szCs w:val="24"/>
        </w:rPr>
      </w:pPr>
      <w:r w:rsidRPr="0064325C">
        <w:rPr>
          <w:sz w:val="24"/>
          <w:szCs w:val="24"/>
        </w:rPr>
        <w:t>1)  отсутствие</w:t>
      </w:r>
      <w:r w:rsidRPr="0064325C">
        <w:rPr>
          <w:rFonts w:eastAsia="Calibri"/>
          <w:sz w:val="24"/>
          <w:szCs w:val="24"/>
        </w:rPr>
        <w:t xml:space="preserve"> прямых запретов в законодательстве Российской Федерации на передачу данного объекта или объектов данного вида в безвозмездное пользование;</w:t>
      </w:r>
    </w:p>
    <w:p w:rsidR="00972F30" w:rsidRPr="0064325C" w:rsidRDefault="00972F30" w:rsidP="00972F30">
      <w:pPr>
        <w:widowControl w:val="0"/>
        <w:autoSpaceDE w:val="0"/>
        <w:autoSpaceDN w:val="0"/>
        <w:adjustRightInd w:val="0"/>
        <w:ind w:firstLine="426"/>
        <w:jc w:val="both"/>
        <w:rPr>
          <w:sz w:val="24"/>
          <w:szCs w:val="24"/>
        </w:rPr>
      </w:pPr>
      <w:r w:rsidRPr="0064325C">
        <w:rPr>
          <w:sz w:val="24"/>
          <w:szCs w:val="24"/>
        </w:rPr>
        <w:t xml:space="preserve">2) заявитель не находится в стадии ликвидации, в процедурах банкротства, предусмотренных Федеральным </w:t>
      </w:r>
      <w:hyperlink r:id="rId25" w:history="1">
        <w:r w:rsidRPr="0064325C">
          <w:rPr>
            <w:rStyle w:val="a6"/>
            <w:color w:val="auto"/>
            <w:sz w:val="24"/>
            <w:szCs w:val="24"/>
            <w:u w:val="none"/>
          </w:rPr>
          <w:t>законом</w:t>
        </w:r>
      </w:hyperlink>
      <w:r w:rsidRPr="0064325C">
        <w:rPr>
          <w:sz w:val="24"/>
          <w:szCs w:val="24"/>
        </w:rPr>
        <w:t xml:space="preserve"> от 26.10.2002 № 127-ФЗ «О несостоятельности (банкротстве)», деятельность заявителя не приостановлена;</w:t>
      </w:r>
    </w:p>
    <w:p w:rsidR="00972F30" w:rsidRPr="0064325C" w:rsidRDefault="00972F30" w:rsidP="00972F30">
      <w:pPr>
        <w:widowControl w:val="0"/>
        <w:autoSpaceDE w:val="0"/>
        <w:autoSpaceDN w:val="0"/>
        <w:adjustRightInd w:val="0"/>
        <w:ind w:firstLine="426"/>
        <w:jc w:val="both"/>
        <w:rPr>
          <w:sz w:val="24"/>
          <w:szCs w:val="24"/>
        </w:rPr>
      </w:pPr>
      <w:r w:rsidRPr="0064325C">
        <w:rPr>
          <w:sz w:val="24"/>
          <w:szCs w:val="24"/>
        </w:rPr>
        <w:t>3) имущество, указанное в запросе, находится в муниципальной собственности сельского поселения «</w:t>
      </w:r>
      <w:r w:rsidR="00B96FEB">
        <w:rPr>
          <w:sz w:val="24"/>
          <w:szCs w:val="24"/>
        </w:rPr>
        <w:t>Гагшор</w:t>
      </w:r>
      <w:r w:rsidRPr="0064325C">
        <w:rPr>
          <w:sz w:val="24"/>
          <w:szCs w:val="24"/>
        </w:rPr>
        <w:t>»;</w:t>
      </w:r>
    </w:p>
    <w:p w:rsidR="00972F30" w:rsidRPr="0064325C" w:rsidRDefault="00972F30" w:rsidP="00972F30">
      <w:pPr>
        <w:widowControl w:val="0"/>
        <w:autoSpaceDE w:val="0"/>
        <w:autoSpaceDN w:val="0"/>
        <w:adjustRightInd w:val="0"/>
        <w:ind w:firstLine="426"/>
        <w:jc w:val="both"/>
        <w:rPr>
          <w:sz w:val="24"/>
          <w:szCs w:val="24"/>
        </w:rPr>
      </w:pPr>
      <w:r w:rsidRPr="0064325C">
        <w:rPr>
          <w:sz w:val="24"/>
          <w:szCs w:val="24"/>
        </w:rPr>
        <w:t>4) муниципальное имущество, указанное в запросе, не является объектом действующего договора аренды, безвозмездного пользования, доверительного управления или иного договора;</w:t>
      </w:r>
    </w:p>
    <w:p w:rsidR="00972F30" w:rsidRPr="0064325C" w:rsidRDefault="00972F30" w:rsidP="00972F30">
      <w:pPr>
        <w:widowControl w:val="0"/>
        <w:autoSpaceDE w:val="0"/>
        <w:autoSpaceDN w:val="0"/>
        <w:adjustRightInd w:val="0"/>
        <w:ind w:firstLine="426"/>
        <w:jc w:val="both"/>
        <w:rPr>
          <w:sz w:val="24"/>
          <w:szCs w:val="24"/>
        </w:rPr>
      </w:pPr>
      <w:r w:rsidRPr="0064325C">
        <w:rPr>
          <w:sz w:val="24"/>
          <w:szCs w:val="24"/>
        </w:rPr>
        <w:t xml:space="preserve">5) муниципальное имущество не включено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64325C">
        <w:rPr>
          <w:sz w:val="24"/>
          <w:szCs w:val="24"/>
        </w:rPr>
        <w:lastRenderedPageBreak/>
        <w:t>предпринимательства (для ФЛ);</w:t>
      </w:r>
    </w:p>
    <w:p w:rsidR="00972F30" w:rsidRPr="0064325C" w:rsidRDefault="00972F30" w:rsidP="00972F30">
      <w:pPr>
        <w:widowControl w:val="0"/>
        <w:autoSpaceDE w:val="0"/>
        <w:autoSpaceDN w:val="0"/>
        <w:adjustRightInd w:val="0"/>
        <w:ind w:firstLine="426"/>
        <w:jc w:val="both"/>
        <w:rPr>
          <w:sz w:val="24"/>
          <w:szCs w:val="24"/>
        </w:rPr>
      </w:pPr>
      <w:r w:rsidRPr="0064325C">
        <w:rPr>
          <w:sz w:val="24"/>
          <w:szCs w:val="24"/>
        </w:rPr>
        <w:t>6) муниципальное имущество, указанное в запросе, не планируется для использования для муниципальных нужд, для включения в план приватизации, либо для передачи в аренду и его предоставление в безвозмездное пользование не планируется;</w:t>
      </w:r>
    </w:p>
    <w:p w:rsidR="00972F30" w:rsidRPr="0064325C" w:rsidRDefault="00972F30" w:rsidP="00972F30">
      <w:pPr>
        <w:widowControl w:val="0"/>
        <w:autoSpaceDE w:val="0"/>
        <w:autoSpaceDN w:val="0"/>
        <w:adjustRightInd w:val="0"/>
        <w:ind w:firstLine="426"/>
        <w:jc w:val="both"/>
        <w:rPr>
          <w:sz w:val="24"/>
          <w:szCs w:val="24"/>
        </w:rPr>
      </w:pPr>
      <w:r w:rsidRPr="0064325C">
        <w:rPr>
          <w:sz w:val="24"/>
          <w:szCs w:val="24"/>
        </w:rPr>
        <w:t>7) заявителем представлены документы, указанные в пунктах 3.6, 3.6.1 настоящего Административного регламента;</w:t>
      </w:r>
    </w:p>
    <w:p w:rsidR="00972F30" w:rsidRPr="0064325C" w:rsidRDefault="00972F30" w:rsidP="00972F30">
      <w:pPr>
        <w:widowControl w:val="0"/>
        <w:autoSpaceDE w:val="0"/>
        <w:autoSpaceDN w:val="0"/>
        <w:adjustRightInd w:val="0"/>
        <w:ind w:firstLine="426"/>
        <w:jc w:val="both"/>
        <w:rPr>
          <w:sz w:val="24"/>
          <w:szCs w:val="24"/>
        </w:rPr>
      </w:pPr>
      <w:r w:rsidRPr="0064325C">
        <w:rPr>
          <w:sz w:val="24"/>
          <w:szCs w:val="24"/>
        </w:rPr>
        <w:t>8) заявитель имеет права на заключение договора безвозмездного пользования муниципального имущества без проведения торгов;</w:t>
      </w:r>
    </w:p>
    <w:p w:rsidR="00972F30" w:rsidRPr="0064325C" w:rsidRDefault="00972F30" w:rsidP="00972F30">
      <w:pPr>
        <w:pStyle w:val="formattext"/>
        <w:shd w:val="clear" w:color="auto" w:fill="FFFFFF"/>
        <w:spacing w:before="0" w:beforeAutospacing="0" w:after="0" w:afterAutospacing="0"/>
        <w:ind w:firstLine="426"/>
        <w:jc w:val="both"/>
        <w:textAlignment w:val="baseline"/>
        <w:rPr>
          <w:rFonts w:eastAsia="Calibri"/>
          <w:lang w:eastAsia="en-US"/>
        </w:rPr>
      </w:pPr>
      <w:r w:rsidRPr="0064325C">
        <w:rPr>
          <w:rFonts w:eastAsia="Calibri"/>
          <w:lang w:eastAsia="en-US"/>
        </w:rPr>
        <w:t xml:space="preserve">9) наличие </w:t>
      </w:r>
      <w:r w:rsidRPr="0064325C">
        <w:rPr>
          <w:rFonts w:eastAsia="Calibri"/>
        </w:rPr>
        <w:t>согласия на предоставление муниципальной преференции</w:t>
      </w:r>
      <w:r w:rsidRPr="0064325C">
        <w:rPr>
          <w:rFonts w:eastAsia="Calibri"/>
          <w:lang w:eastAsia="en-US"/>
        </w:rPr>
        <w:t xml:space="preserve"> антимонопольного органа;</w:t>
      </w:r>
    </w:p>
    <w:p w:rsidR="00972F30" w:rsidRPr="0064325C" w:rsidRDefault="00972F30" w:rsidP="00972F30">
      <w:pPr>
        <w:pStyle w:val="formattext"/>
        <w:shd w:val="clear" w:color="auto" w:fill="FFFFFF"/>
        <w:spacing w:before="0" w:beforeAutospacing="0" w:after="0" w:afterAutospacing="0"/>
        <w:ind w:firstLine="426"/>
        <w:jc w:val="both"/>
        <w:textAlignment w:val="baseline"/>
      </w:pPr>
      <w:r w:rsidRPr="0064325C">
        <w:t xml:space="preserve">10) заявитель допускается конкурсной или аукционной комиссией к участию в конкурсе или аукционе. </w:t>
      </w:r>
    </w:p>
    <w:p w:rsidR="00972F30" w:rsidRPr="0064325C" w:rsidRDefault="00972F30" w:rsidP="00972F30">
      <w:pPr>
        <w:widowControl w:val="0"/>
        <w:tabs>
          <w:tab w:val="left" w:pos="4962"/>
        </w:tabs>
        <w:autoSpaceDE w:val="0"/>
        <w:autoSpaceDN w:val="0"/>
        <w:adjustRightInd w:val="0"/>
        <w:ind w:firstLine="426"/>
        <w:jc w:val="both"/>
        <w:rPr>
          <w:rFonts w:eastAsiaTheme="minorEastAsia"/>
          <w:sz w:val="24"/>
          <w:szCs w:val="24"/>
        </w:rPr>
      </w:pPr>
      <w:r w:rsidRPr="0064325C">
        <w:rPr>
          <w:rFonts w:eastAsiaTheme="minorEastAsia"/>
          <w:sz w:val="24"/>
          <w:szCs w:val="24"/>
        </w:rPr>
        <w:t xml:space="preserve">3.8.1. Решение об отказе в предоставлении муниципальной услуги принимается при невыполнении критериев, указанных в пункте 3.8 настоящего Административного регламента. </w:t>
      </w:r>
    </w:p>
    <w:p w:rsidR="00972F30" w:rsidRPr="0064325C" w:rsidRDefault="00972F30" w:rsidP="00972F30">
      <w:pPr>
        <w:widowControl w:val="0"/>
        <w:tabs>
          <w:tab w:val="left" w:pos="4962"/>
        </w:tabs>
        <w:autoSpaceDE w:val="0"/>
        <w:autoSpaceDN w:val="0"/>
        <w:adjustRightInd w:val="0"/>
        <w:ind w:firstLine="426"/>
        <w:jc w:val="both"/>
        <w:rPr>
          <w:rFonts w:eastAsiaTheme="minorEastAsia"/>
          <w:sz w:val="24"/>
          <w:szCs w:val="24"/>
        </w:rPr>
      </w:pPr>
      <w:r w:rsidRPr="0064325C">
        <w:rPr>
          <w:rFonts w:eastAsiaTheme="minorEastAsia"/>
          <w:sz w:val="24"/>
          <w:szCs w:val="24"/>
        </w:rPr>
        <w:t xml:space="preserve">3.8.2. Решение о предоставлении (об отказе от предоставления) муниципальной услуги </w:t>
      </w:r>
      <w:r w:rsidRPr="0064325C">
        <w:rPr>
          <w:sz w:val="24"/>
          <w:szCs w:val="24"/>
        </w:rPr>
        <w:t>(при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w:t>
      </w:r>
      <w:r w:rsidRPr="0064325C">
        <w:rPr>
          <w:rFonts w:eastAsia="Calibri"/>
          <w:sz w:val="24"/>
          <w:szCs w:val="24"/>
          <w:highlight w:val="green"/>
        </w:rPr>
        <w:t xml:space="preserve"> </w:t>
      </w:r>
      <w:r w:rsidRPr="0064325C">
        <w:rPr>
          <w:rFonts w:eastAsiaTheme="minorEastAsia"/>
          <w:sz w:val="24"/>
          <w:szCs w:val="24"/>
        </w:rPr>
        <w:t xml:space="preserve">принимается специалистом Органа, ответственным за предоставление муниципальной услуги, </w:t>
      </w:r>
      <w:r w:rsidRPr="0064325C">
        <w:rPr>
          <w:sz w:val="24"/>
          <w:szCs w:val="24"/>
        </w:rPr>
        <w:t>в течение 13 рабочих дней с даты получения всех сведений и документов, необходимых для принятия решения</w:t>
      </w:r>
      <w:r w:rsidRPr="0064325C">
        <w:rPr>
          <w:rFonts w:eastAsiaTheme="minorEastAsia"/>
          <w:sz w:val="24"/>
          <w:szCs w:val="24"/>
        </w:rPr>
        <w:t xml:space="preserve">, и передается им на регистрацию специалисту Органа, ответственному </w:t>
      </w:r>
      <w:r w:rsidRPr="0064325C">
        <w:rPr>
          <w:rFonts w:eastAsia="Calibri"/>
          <w:sz w:val="24"/>
          <w:szCs w:val="24"/>
        </w:rPr>
        <w:t>за прием и регистрацию документов</w:t>
      </w:r>
      <w:r w:rsidRPr="0064325C">
        <w:rPr>
          <w:rFonts w:eastAsiaTheme="minorEastAsia"/>
          <w:sz w:val="24"/>
          <w:szCs w:val="24"/>
        </w:rPr>
        <w:t>, в течение 1 рабочего дня со дня издания такого документа.</w:t>
      </w:r>
    </w:p>
    <w:p w:rsidR="00972F30" w:rsidRPr="0064325C" w:rsidRDefault="00972F30" w:rsidP="00972F30">
      <w:pPr>
        <w:pStyle w:val="ConsPlusNormal"/>
        <w:ind w:firstLine="426"/>
        <w:jc w:val="both"/>
        <w:rPr>
          <w:rFonts w:ascii="Times New Roman" w:hAnsi="Times New Roman" w:cs="Times New Roman"/>
          <w:sz w:val="24"/>
          <w:szCs w:val="24"/>
        </w:rPr>
      </w:pPr>
      <w:r w:rsidRPr="0064325C">
        <w:rPr>
          <w:rFonts w:ascii="Times New Roman" w:hAnsi="Times New Roman" w:cs="Times New Roman"/>
          <w:sz w:val="24"/>
          <w:szCs w:val="24"/>
        </w:rPr>
        <w:t xml:space="preserve">3.8.2.1. Рассмотрение конкурсной комиссией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64325C">
          <w:rPr>
            <w:rFonts w:ascii="Times New Roman" w:hAnsi="Times New Roman" w:cs="Times New Roman"/>
            <w:sz w:val="24"/>
            <w:szCs w:val="24"/>
          </w:rPr>
          <w:t xml:space="preserve">пунктом </w:t>
        </w:r>
      </w:hyperlink>
      <w:r w:rsidRPr="0064325C">
        <w:rPr>
          <w:rFonts w:ascii="Times New Roman" w:hAnsi="Times New Roman" w:cs="Times New Roman"/>
          <w:sz w:val="24"/>
          <w:szCs w:val="24"/>
        </w:rPr>
        <w:t>1.2.1 настоящего Административного регламента, осуществляется в срок не превышающий десяти дней с даты окончания срока подачи заявок.</w:t>
      </w:r>
    </w:p>
    <w:p w:rsidR="00972F30" w:rsidRPr="0064325C" w:rsidRDefault="00972F30" w:rsidP="00972F30">
      <w:pPr>
        <w:pStyle w:val="ConsPlusNormal"/>
        <w:ind w:firstLine="426"/>
        <w:jc w:val="both"/>
        <w:rPr>
          <w:rFonts w:ascii="Times New Roman" w:hAnsi="Times New Roman" w:cs="Times New Roman"/>
          <w:sz w:val="24"/>
          <w:szCs w:val="24"/>
        </w:rPr>
      </w:pPr>
      <w:r w:rsidRPr="0064325C">
        <w:rPr>
          <w:rFonts w:ascii="Times New Roman" w:hAnsi="Times New Roman" w:cs="Times New Roman"/>
          <w:sz w:val="24"/>
          <w:szCs w:val="24"/>
        </w:rPr>
        <w:t>Оценка и сопоставление заявок на участие в конкурсе, поданных заявителями, признанными участниками конкурса, осуществляется конкурсной комиссией в срок не превышающий десяти дней с даты подписания протокола рассмотрения заявок на участие в конкурсе.</w:t>
      </w:r>
    </w:p>
    <w:p w:rsidR="00972F30" w:rsidRPr="0064325C" w:rsidRDefault="00972F30" w:rsidP="00972F30">
      <w:pPr>
        <w:autoSpaceDE w:val="0"/>
        <w:autoSpaceDN w:val="0"/>
        <w:adjustRightInd w:val="0"/>
        <w:ind w:firstLine="426"/>
        <w:jc w:val="both"/>
        <w:rPr>
          <w:sz w:val="24"/>
          <w:szCs w:val="24"/>
        </w:rPr>
      </w:pPr>
      <w:r w:rsidRPr="0064325C">
        <w:rPr>
          <w:sz w:val="24"/>
          <w:szCs w:val="24"/>
        </w:rPr>
        <w:t xml:space="preserve">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который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w:t>
      </w:r>
    </w:p>
    <w:p w:rsidR="00972F30" w:rsidRPr="0064325C" w:rsidRDefault="00972F30" w:rsidP="00972F30">
      <w:pPr>
        <w:autoSpaceDE w:val="0"/>
        <w:autoSpaceDN w:val="0"/>
        <w:adjustRightInd w:val="0"/>
        <w:ind w:firstLine="426"/>
        <w:jc w:val="both"/>
        <w:rPr>
          <w:sz w:val="24"/>
          <w:szCs w:val="24"/>
        </w:rPr>
      </w:pPr>
      <w:r w:rsidRPr="0064325C">
        <w:rPr>
          <w:sz w:val="24"/>
          <w:szCs w:val="24"/>
        </w:rPr>
        <w:t>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972F30" w:rsidRPr="0064325C" w:rsidRDefault="00972F30" w:rsidP="00972F30">
      <w:pPr>
        <w:pStyle w:val="ConsPlusNormal"/>
        <w:ind w:firstLine="426"/>
        <w:jc w:val="both"/>
        <w:rPr>
          <w:rFonts w:ascii="Times New Roman" w:hAnsi="Times New Roman" w:cs="Times New Roman"/>
          <w:sz w:val="24"/>
          <w:szCs w:val="24"/>
        </w:rPr>
      </w:pPr>
      <w:r w:rsidRPr="0064325C">
        <w:rPr>
          <w:rFonts w:ascii="Times New Roman" w:hAnsi="Times New Roman" w:cs="Times New Roman"/>
          <w:sz w:val="24"/>
          <w:szCs w:val="24"/>
        </w:rPr>
        <w:t xml:space="preserve">3.8.2.2. Рассмотрение аукционной комиссией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64325C">
          <w:rPr>
            <w:rFonts w:ascii="Times New Roman" w:hAnsi="Times New Roman" w:cs="Times New Roman"/>
            <w:sz w:val="24"/>
            <w:szCs w:val="24"/>
          </w:rPr>
          <w:t xml:space="preserve">пунктом </w:t>
        </w:r>
      </w:hyperlink>
      <w:r w:rsidRPr="0064325C">
        <w:rPr>
          <w:rFonts w:ascii="Times New Roman" w:hAnsi="Times New Roman" w:cs="Times New Roman"/>
          <w:sz w:val="24"/>
          <w:szCs w:val="24"/>
        </w:rPr>
        <w:t>1.2.1 настоящего Административного регламента, осуществляется в срок не превышающий двух дней с даты окончания срока подачи заявок.</w:t>
      </w:r>
    </w:p>
    <w:p w:rsidR="00972F30" w:rsidRPr="0064325C" w:rsidRDefault="00972F30" w:rsidP="00972F30">
      <w:pPr>
        <w:pStyle w:val="ConsPlusNormal"/>
        <w:ind w:firstLine="426"/>
        <w:jc w:val="both"/>
        <w:rPr>
          <w:rFonts w:ascii="Times New Roman" w:hAnsi="Times New Roman" w:cs="Times New Roman"/>
          <w:sz w:val="24"/>
          <w:szCs w:val="24"/>
        </w:rPr>
      </w:pPr>
      <w:r w:rsidRPr="0064325C">
        <w:rPr>
          <w:rFonts w:ascii="Times New Roman" w:hAnsi="Times New Roman" w:cs="Times New Roman"/>
          <w:sz w:val="24"/>
          <w:szCs w:val="24"/>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972F30" w:rsidRPr="0064325C" w:rsidRDefault="00972F30" w:rsidP="00972F30">
      <w:pPr>
        <w:autoSpaceDE w:val="0"/>
        <w:autoSpaceDN w:val="0"/>
        <w:adjustRightInd w:val="0"/>
        <w:ind w:firstLine="426"/>
        <w:jc w:val="both"/>
        <w:rPr>
          <w:sz w:val="24"/>
          <w:szCs w:val="24"/>
        </w:rPr>
      </w:pPr>
      <w:r w:rsidRPr="0064325C">
        <w:rPr>
          <w:sz w:val="24"/>
          <w:szCs w:val="24"/>
        </w:rPr>
        <w:t>Оформление и подписание протокола подведения итогов аукциона осуществляется организатором аукциона не позднее следующего дня после направления оператором электронной площадки электронного журнала, который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w:t>
      </w:r>
    </w:p>
    <w:p w:rsidR="00972F30" w:rsidRPr="0064325C" w:rsidRDefault="00972F30" w:rsidP="00972F30">
      <w:pPr>
        <w:autoSpaceDE w:val="0"/>
        <w:autoSpaceDN w:val="0"/>
        <w:adjustRightInd w:val="0"/>
        <w:ind w:firstLine="426"/>
        <w:jc w:val="both"/>
        <w:rPr>
          <w:sz w:val="24"/>
          <w:szCs w:val="24"/>
        </w:rPr>
      </w:pPr>
      <w:r w:rsidRPr="0064325C">
        <w:rPr>
          <w:sz w:val="24"/>
          <w:szCs w:val="24"/>
        </w:rPr>
        <w:lastRenderedPageBreak/>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72F30" w:rsidRPr="0064325C" w:rsidRDefault="00972F30" w:rsidP="00972F30">
      <w:pPr>
        <w:widowControl w:val="0"/>
        <w:autoSpaceDE w:val="0"/>
        <w:autoSpaceDN w:val="0"/>
        <w:adjustRightInd w:val="0"/>
        <w:ind w:firstLine="426"/>
        <w:jc w:val="both"/>
        <w:rPr>
          <w:rFonts w:eastAsia="Calibri"/>
          <w:sz w:val="24"/>
          <w:szCs w:val="24"/>
        </w:rPr>
      </w:pPr>
      <w:r w:rsidRPr="0064325C">
        <w:rPr>
          <w:rFonts w:eastAsiaTheme="minorEastAsia"/>
          <w:sz w:val="24"/>
          <w:szCs w:val="24"/>
        </w:rPr>
        <w:t xml:space="preserve">3.8.3.  </w:t>
      </w:r>
      <w:r w:rsidRPr="0064325C">
        <w:rPr>
          <w:rFonts w:eastAsia="Calibri"/>
          <w:sz w:val="24"/>
          <w:szCs w:val="24"/>
        </w:rPr>
        <w:t xml:space="preserve">Способом фиксации результата административной процедуры </w:t>
      </w:r>
      <w:r w:rsidRPr="0064325C">
        <w:rPr>
          <w:sz w:val="24"/>
          <w:szCs w:val="24"/>
        </w:rPr>
        <w:t>(при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w:t>
      </w:r>
      <w:r w:rsidRPr="0064325C">
        <w:rPr>
          <w:rFonts w:eastAsia="Calibri"/>
          <w:sz w:val="24"/>
          <w:szCs w:val="24"/>
        </w:rPr>
        <w:t xml:space="preserve"> является регистрация специалистом Органа, </w:t>
      </w:r>
      <w:r w:rsidRPr="0064325C">
        <w:rPr>
          <w:rFonts w:eastAsiaTheme="minorEastAsia"/>
          <w:sz w:val="24"/>
          <w:szCs w:val="24"/>
        </w:rPr>
        <w:t xml:space="preserve">ответственному </w:t>
      </w:r>
      <w:r w:rsidRPr="0064325C">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972F30" w:rsidRPr="0064325C" w:rsidRDefault="00972F30" w:rsidP="00972F30">
      <w:pPr>
        <w:pStyle w:val="ConsPlusNormal"/>
        <w:ind w:firstLine="426"/>
        <w:jc w:val="both"/>
        <w:rPr>
          <w:rFonts w:ascii="Times New Roman" w:hAnsi="Times New Roman" w:cs="Times New Roman"/>
          <w:sz w:val="24"/>
          <w:szCs w:val="24"/>
        </w:rPr>
      </w:pPr>
      <w:r w:rsidRPr="0064325C">
        <w:rPr>
          <w:rFonts w:ascii="Times New Roman" w:hAnsi="Times New Roman" w:cs="Times New Roman"/>
          <w:sz w:val="24"/>
          <w:szCs w:val="24"/>
        </w:rPr>
        <w:t>3.8.3.1. Информация о заявителях, которым было отказано в допуске к участию в конкурсе (аукционе), размещается на электронной площадке в день оформления протокола рассмотрения заявок на участие в конкурсе (аукционе).</w:t>
      </w:r>
    </w:p>
    <w:p w:rsidR="00972F30" w:rsidRPr="0064325C" w:rsidRDefault="00972F30" w:rsidP="00972F30">
      <w:pPr>
        <w:pStyle w:val="ConsPlusNormal"/>
        <w:ind w:firstLine="426"/>
        <w:jc w:val="both"/>
        <w:rPr>
          <w:rFonts w:ascii="Times New Roman" w:hAnsi="Times New Roman" w:cs="Times New Roman"/>
          <w:sz w:val="24"/>
          <w:szCs w:val="24"/>
        </w:rPr>
      </w:pPr>
      <w:r w:rsidRPr="0064325C">
        <w:rPr>
          <w:rFonts w:ascii="Times New Roman" w:hAnsi="Times New Roman" w:cs="Times New Roman"/>
          <w:sz w:val="24"/>
          <w:szCs w:val="24"/>
        </w:rPr>
        <w:t>Информация о заявителях, которым было отказано в допуске к участию в конкурсе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972F30" w:rsidRPr="0064325C" w:rsidRDefault="00972F30" w:rsidP="00972F30">
      <w:pPr>
        <w:pStyle w:val="ConsPlusNormal"/>
        <w:ind w:firstLine="426"/>
        <w:jc w:val="both"/>
        <w:rPr>
          <w:rFonts w:ascii="Times New Roman" w:hAnsi="Times New Roman" w:cs="Times New Roman"/>
          <w:sz w:val="24"/>
          <w:szCs w:val="24"/>
        </w:rPr>
      </w:pPr>
      <w:r w:rsidRPr="0064325C">
        <w:rPr>
          <w:rFonts w:ascii="Times New Roman" w:hAnsi="Times New Roman" w:cs="Times New Roman"/>
          <w:sz w:val="24"/>
          <w:szCs w:val="24"/>
        </w:rPr>
        <w:t>Не позднее следующего рабочего дня после дня оформления протокола рассмотрения заявок на участие в конкурсе (аукционе) оператор электронной площадки направляет заявителям уведомление о признании их участниками конкурса (аукциона) или об отказе в допуске к участию в конкурсе (аукционе) с указанием оснований такого отказа.</w:t>
      </w:r>
    </w:p>
    <w:p w:rsidR="00972F30" w:rsidRPr="0064325C" w:rsidRDefault="00972F30" w:rsidP="00972F30">
      <w:pPr>
        <w:widowControl w:val="0"/>
        <w:autoSpaceDE w:val="0"/>
        <w:autoSpaceDN w:val="0"/>
        <w:adjustRightInd w:val="0"/>
        <w:jc w:val="both"/>
        <w:rPr>
          <w:rFonts w:eastAsiaTheme="minorEastAsia"/>
          <w:sz w:val="24"/>
          <w:szCs w:val="24"/>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sz w:val="24"/>
          <w:szCs w:val="24"/>
        </w:rPr>
        <w:tab/>
      </w: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3.9.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в форме документа на бумажном носителе заявителю на личном приеме в Органе;</w:t>
      </w:r>
    </w:p>
    <w:p w:rsidR="00972F30" w:rsidRPr="0064325C" w:rsidRDefault="00972F30" w:rsidP="00972F30">
      <w:pPr>
        <w:tabs>
          <w:tab w:val="left" w:pos="993"/>
        </w:tabs>
        <w:autoSpaceDE w:val="0"/>
        <w:autoSpaceDN w:val="0"/>
        <w:adjustRightInd w:val="0"/>
        <w:ind w:firstLine="567"/>
        <w:contextualSpacing/>
        <w:jc w:val="both"/>
        <w:rPr>
          <w:rFonts w:eastAsiaTheme="minorEastAsia"/>
          <w:bCs/>
          <w:sz w:val="24"/>
          <w:szCs w:val="24"/>
        </w:rPr>
      </w:pPr>
      <w:r w:rsidRPr="0064325C">
        <w:rPr>
          <w:rFonts w:eastAsiaTheme="minorEastAsia"/>
          <w:bCs/>
          <w:sz w:val="24"/>
          <w:szCs w:val="24"/>
        </w:rPr>
        <w:t>- в форме документа на бумажном носителе, направленного почтовым отправлением.</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3.9.1. Предоставление решения о предоставлении муниципальной услуги либо уведомления об отказе в предоставлении муниципальной услуги </w:t>
      </w:r>
      <w:r w:rsidRPr="0064325C">
        <w:rPr>
          <w:sz w:val="24"/>
          <w:szCs w:val="24"/>
        </w:rPr>
        <w:t>(при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w:t>
      </w:r>
      <w:r w:rsidRPr="0064325C">
        <w:rPr>
          <w:rFonts w:eastAsia="Calibri"/>
          <w:sz w:val="24"/>
          <w:szCs w:val="24"/>
        </w:rPr>
        <w:t xml:space="preserve"> </w:t>
      </w:r>
      <w:r w:rsidRPr="0064325C">
        <w:rPr>
          <w:rFonts w:eastAsiaTheme="minorEastAsia"/>
          <w:sz w:val="24"/>
          <w:szCs w:val="24"/>
        </w:rPr>
        <w:t xml:space="preserve">осуществляется специалистом Органа, ответственным за </w:t>
      </w:r>
      <w:r w:rsidRPr="0064325C">
        <w:rPr>
          <w:rFonts w:eastAsia="Calibri"/>
          <w:sz w:val="24"/>
          <w:szCs w:val="24"/>
        </w:rPr>
        <w:t>прием и регистрацию документов</w:t>
      </w:r>
      <w:r w:rsidRPr="0064325C">
        <w:rPr>
          <w:rFonts w:eastAsiaTheme="minorEastAsia"/>
          <w:sz w:val="24"/>
          <w:szCs w:val="24"/>
        </w:rPr>
        <w:t xml:space="preserve">,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 </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3.9.1.1. Направление организатором конкурса или специализированной организацией победителю конкурса уведомления о принятом конкурсной комиссией решения не позднее дня, следующего после дня подписания указанного протокола.</w:t>
      </w:r>
    </w:p>
    <w:p w:rsidR="00972F30" w:rsidRPr="0064325C" w:rsidRDefault="00972F30" w:rsidP="00972F30">
      <w:pPr>
        <w:autoSpaceDE w:val="0"/>
        <w:autoSpaceDN w:val="0"/>
        <w:adjustRightInd w:val="0"/>
        <w:ind w:firstLine="567"/>
        <w:jc w:val="both"/>
        <w:rPr>
          <w:sz w:val="24"/>
          <w:szCs w:val="24"/>
        </w:rPr>
      </w:pPr>
      <w:r w:rsidRPr="0064325C">
        <w:rPr>
          <w:sz w:val="24"/>
          <w:szCs w:val="24"/>
        </w:rPr>
        <w:t>3.9.1.2. Направление организатором аукциона или специализированной организация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972F30" w:rsidRPr="0064325C" w:rsidRDefault="00972F30" w:rsidP="00972F30">
      <w:pPr>
        <w:widowControl w:val="0"/>
        <w:autoSpaceDE w:val="0"/>
        <w:autoSpaceDN w:val="0"/>
        <w:adjustRightInd w:val="0"/>
        <w:ind w:firstLine="567"/>
        <w:jc w:val="both"/>
        <w:outlineLvl w:val="1"/>
        <w:rPr>
          <w:rFonts w:eastAsiaTheme="minorEastAsia"/>
          <w:sz w:val="24"/>
          <w:szCs w:val="24"/>
        </w:rPr>
      </w:pPr>
      <w:r w:rsidRPr="0064325C">
        <w:rPr>
          <w:rFonts w:eastAsiaTheme="minorEastAsia"/>
          <w:sz w:val="24"/>
          <w:szCs w:val="24"/>
        </w:rPr>
        <w:t xml:space="preserve">3.9.2. 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 </w:t>
      </w:r>
    </w:p>
    <w:p w:rsidR="00972F30" w:rsidRPr="0064325C" w:rsidRDefault="00972F30" w:rsidP="00972F30">
      <w:pPr>
        <w:tabs>
          <w:tab w:val="left" w:pos="993"/>
        </w:tabs>
        <w:autoSpaceDE w:val="0"/>
        <w:autoSpaceDN w:val="0"/>
        <w:adjustRightInd w:val="0"/>
        <w:ind w:firstLine="567"/>
        <w:contextualSpacing/>
        <w:jc w:val="both"/>
        <w:rPr>
          <w:rFonts w:eastAsia="Calibri"/>
          <w:b/>
          <w:bCs/>
          <w:sz w:val="24"/>
          <w:szCs w:val="24"/>
        </w:rPr>
      </w:pPr>
      <w:r w:rsidRPr="0064325C">
        <w:rPr>
          <w:rFonts w:eastAsiaTheme="minorEastAsia"/>
          <w:bCs/>
          <w:sz w:val="24"/>
          <w:szCs w:val="24"/>
        </w:rPr>
        <w:t xml:space="preserve">3.9.3.  </w:t>
      </w:r>
      <w:r w:rsidRPr="0064325C">
        <w:rPr>
          <w:rFonts w:eastAsia="Calibri"/>
          <w:bCs/>
          <w:sz w:val="24"/>
          <w:szCs w:val="24"/>
        </w:rPr>
        <w:t xml:space="preserve">Способом фиксации результата административной процедуры </w:t>
      </w:r>
      <w:r w:rsidRPr="0064325C">
        <w:rPr>
          <w:sz w:val="24"/>
          <w:szCs w:val="24"/>
        </w:rPr>
        <w:t>(при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w:t>
      </w:r>
      <w:r w:rsidRPr="0064325C">
        <w:rPr>
          <w:rFonts w:eastAsia="Calibri"/>
          <w:sz w:val="24"/>
          <w:szCs w:val="24"/>
        </w:rPr>
        <w:t xml:space="preserve"> </w:t>
      </w:r>
      <w:r w:rsidRPr="0064325C">
        <w:rPr>
          <w:rFonts w:eastAsia="Calibri"/>
          <w:bCs/>
          <w:sz w:val="24"/>
          <w:szCs w:val="24"/>
        </w:rPr>
        <w:t xml:space="preserve">является </w:t>
      </w:r>
      <w:r w:rsidRPr="0064325C">
        <w:rPr>
          <w:rFonts w:eastAsiaTheme="minorEastAsia"/>
          <w:bCs/>
          <w:sz w:val="24"/>
          <w:szCs w:val="24"/>
        </w:rPr>
        <w:t xml:space="preserve">регистрация </w:t>
      </w:r>
      <w:r w:rsidRPr="0064325C">
        <w:rPr>
          <w:rFonts w:eastAsia="Calibri"/>
          <w:bCs/>
          <w:sz w:val="24"/>
          <w:szCs w:val="24"/>
        </w:rPr>
        <w:t>специалистом Органа, ответственным за прием и регистрацию документов</w:t>
      </w:r>
      <w:r w:rsidRPr="0064325C">
        <w:rPr>
          <w:rFonts w:eastAsiaTheme="minorEastAsia"/>
          <w:bCs/>
          <w:sz w:val="24"/>
          <w:szCs w:val="24"/>
        </w:rPr>
        <w:t xml:space="preserve">, информации о направлении результата предоставления муниципальной услуги заявителю </w:t>
      </w:r>
      <w:r w:rsidRPr="0064325C">
        <w:rPr>
          <w:rFonts w:eastAsia="Calibri"/>
          <w:bCs/>
          <w:sz w:val="24"/>
          <w:szCs w:val="24"/>
        </w:rPr>
        <w:t>в журнале регистрации обращений за предоставлением муниципальных услуг</w:t>
      </w:r>
      <w:r w:rsidRPr="0064325C">
        <w:rPr>
          <w:rFonts w:eastAsiaTheme="minorEastAsia"/>
          <w:bCs/>
          <w:sz w:val="24"/>
          <w:szCs w:val="24"/>
        </w:rPr>
        <w:t xml:space="preserve">. </w:t>
      </w:r>
      <w:r w:rsidRPr="0064325C">
        <w:rPr>
          <w:rFonts w:eastAsia="Calibri"/>
          <w:b/>
          <w:bCs/>
          <w:sz w:val="24"/>
          <w:szCs w:val="24"/>
        </w:rPr>
        <w:t xml:space="preserve"> </w:t>
      </w:r>
    </w:p>
    <w:p w:rsidR="00972F30" w:rsidRPr="0064325C" w:rsidRDefault="00972F30" w:rsidP="00972F30">
      <w:pPr>
        <w:tabs>
          <w:tab w:val="left" w:pos="993"/>
        </w:tabs>
        <w:autoSpaceDE w:val="0"/>
        <w:autoSpaceDN w:val="0"/>
        <w:adjustRightInd w:val="0"/>
        <w:contextualSpacing/>
        <w:jc w:val="both"/>
        <w:rPr>
          <w:rFonts w:eastAsiaTheme="minorEastAsia"/>
          <w:sz w:val="24"/>
          <w:szCs w:val="24"/>
        </w:rPr>
      </w:pPr>
      <w:r w:rsidRPr="0064325C">
        <w:rPr>
          <w:rFonts w:eastAsia="Calibri"/>
          <w:bCs/>
          <w:sz w:val="24"/>
          <w:szCs w:val="24"/>
        </w:rPr>
        <w:t xml:space="preserve"> </w:t>
      </w:r>
    </w:p>
    <w:p w:rsidR="00972F30" w:rsidRPr="0064325C" w:rsidRDefault="00972F30" w:rsidP="00972F30">
      <w:pPr>
        <w:widowControl w:val="0"/>
        <w:tabs>
          <w:tab w:val="left" w:pos="1134"/>
        </w:tabs>
        <w:autoSpaceDE w:val="0"/>
        <w:autoSpaceDN w:val="0"/>
        <w:adjustRightInd w:val="0"/>
        <w:jc w:val="center"/>
        <w:outlineLvl w:val="1"/>
        <w:rPr>
          <w:rFonts w:eastAsiaTheme="minorEastAsia"/>
          <w:b/>
          <w:bCs/>
          <w:sz w:val="24"/>
          <w:szCs w:val="24"/>
        </w:rPr>
      </w:pPr>
      <w:r w:rsidRPr="0064325C">
        <w:rPr>
          <w:rFonts w:eastAsiaTheme="minorEastAsia"/>
          <w:b/>
          <w:bCs/>
          <w:sz w:val="24"/>
          <w:szCs w:val="24"/>
        </w:rPr>
        <w:t>Вариант 2</w:t>
      </w:r>
    </w:p>
    <w:p w:rsidR="00972F30" w:rsidRPr="0064325C" w:rsidRDefault="00972F30" w:rsidP="00972F30">
      <w:pPr>
        <w:widowControl w:val="0"/>
        <w:tabs>
          <w:tab w:val="left" w:pos="1134"/>
        </w:tabs>
        <w:autoSpaceDE w:val="0"/>
        <w:autoSpaceDN w:val="0"/>
        <w:adjustRightInd w:val="0"/>
        <w:jc w:val="center"/>
        <w:outlineLvl w:val="1"/>
        <w:rPr>
          <w:rFonts w:eastAsiaTheme="minorEastAsia"/>
          <w:b/>
          <w:bCs/>
          <w:sz w:val="24"/>
          <w:szCs w:val="24"/>
        </w:rPr>
      </w:pPr>
    </w:p>
    <w:p w:rsidR="00972F30" w:rsidRPr="0064325C" w:rsidRDefault="00972F30" w:rsidP="00972F30">
      <w:pPr>
        <w:widowControl w:val="0"/>
        <w:tabs>
          <w:tab w:val="left" w:pos="1134"/>
        </w:tabs>
        <w:autoSpaceDE w:val="0"/>
        <w:autoSpaceDN w:val="0"/>
        <w:adjustRightInd w:val="0"/>
        <w:ind w:firstLine="567"/>
        <w:jc w:val="both"/>
        <w:outlineLvl w:val="1"/>
        <w:rPr>
          <w:rFonts w:eastAsia="Calibri"/>
          <w:sz w:val="24"/>
          <w:szCs w:val="24"/>
        </w:rPr>
      </w:pPr>
      <w:r w:rsidRPr="0064325C">
        <w:rPr>
          <w:rFonts w:eastAsiaTheme="minorEastAsia"/>
          <w:bCs/>
          <w:sz w:val="24"/>
          <w:szCs w:val="24"/>
        </w:rPr>
        <w:t>3.10. В соответствии с настоящим вариантом предоставления муниципальной услуги заявителю</w:t>
      </w:r>
      <w:r w:rsidRPr="0064325C">
        <w:rPr>
          <w:rFonts w:eastAsia="Calibri"/>
          <w:sz w:val="24"/>
          <w:szCs w:val="24"/>
        </w:rPr>
        <w:t xml:space="preserve"> (ФЛ, ИП, при </w:t>
      </w:r>
      <w:r w:rsidRPr="0064325C">
        <w:rPr>
          <w:rFonts w:eastAsiaTheme="minorEastAsia"/>
          <w:sz w:val="24"/>
          <w:szCs w:val="24"/>
        </w:rPr>
        <w:t xml:space="preserve">обращении через уполномоченного представителя) </w:t>
      </w:r>
      <w:r w:rsidRPr="0064325C">
        <w:rPr>
          <w:rFonts w:eastAsiaTheme="minorEastAsia"/>
          <w:bCs/>
          <w:sz w:val="24"/>
          <w:szCs w:val="24"/>
        </w:rPr>
        <w:lastRenderedPageBreak/>
        <w:t xml:space="preserve">предоставляется </w:t>
      </w:r>
      <w:r w:rsidRPr="0064325C">
        <w:rPr>
          <w:rFonts w:eastAsiaTheme="minorEastAsia"/>
          <w:sz w:val="24"/>
          <w:szCs w:val="24"/>
        </w:rPr>
        <w:t>решение о</w:t>
      </w:r>
      <w:r w:rsidRPr="0064325C">
        <w:rPr>
          <w:rFonts w:eastAsia="Calibri"/>
          <w:sz w:val="24"/>
          <w:szCs w:val="24"/>
        </w:rPr>
        <w:t xml:space="preserve"> </w:t>
      </w:r>
      <w:r w:rsidRPr="0064325C">
        <w:rPr>
          <w:rFonts w:eastAsiaTheme="minorEastAsia"/>
          <w:sz w:val="24"/>
          <w:szCs w:val="24"/>
        </w:rPr>
        <w:t>п</w:t>
      </w:r>
      <w:r w:rsidRPr="0064325C">
        <w:rPr>
          <w:rFonts w:eastAsia="Arial Unicode MS"/>
          <w:color w:val="000000"/>
          <w:sz w:val="24"/>
          <w:szCs w:val="24"/>
        </w:rPr>
        <w:t>ередаче муниципального имущества в безвозмездное пользование</w:t>
      </w:r>
      <w:r w:rsidRPr="0064325C">
        <w:rPr>
          <w:rFonts w:eastAsia="Calibri"/>
          <w:sz w:val="24"/>
          <w:szCs w:val="24"/>
        </w:rPr>
        <w:t xml:space="preserve"> (далее – решение о предоставлении муниципальной услуги) либо уведомление об отказе в предоставлении</w:t>
      </w:r>
      <w:r w:rsidRPr="0064325C">
        <w:rPr>
          <w:rFonts w:eastAsiaTheme="minorEastAsia"/>
          <w:sz w:val="24"/>
          <w:szCs w:val="24"/>
        </w:rPr>
        <w:t xml:space="preserve"> решения о</w:t>
      </w:r>
      <w:r w:rsidRPr="0064325C">
        <w:rPr>
          <w:rFonts w:eastAsia="Calibri"/>
          <w:sz w:val="24"/>
          <w:szCs w:val="24"/>
        </w:rPr>
        <w:t xml:space="preserve"> </w:t>
      </w:r>
      <w:r w:rsidRPr="0064325C">
        <w:rPr>
          <w:rFonts w:eastAsiaTheme="minorEastAsia"/>
          <w:sz w:val="24"/>
          <w:szCs w:val="24"/>
        </w:rPr>
        <w:t>п</w:t>
      </w:r>
      <w:r w:rsidRPr="0064325C">
        <w:rPr>
          <w:rFonts w:eastAsia="Arial Unicode MS"/>
          <w:color w:val="000000"/>
          <w:sz w:val="24"/>
          <w:szCs w:val="24"/>
        </w:rPr>
        <w:t>ередаче муниципального имущества в безвозмездное пользование</w:t>
      </w:r>
      <w:r w:rsidRPr="0064325C">
        <w:rPr>
          <w:rFonts w:eastAsiaTheme="minorEastAsia"/>
          <w:sz w:val="24"/>
          <w:szCs w:val="24"/>
        </w:rPr>
        <w:t xml:space="preserve"> (далее – уведомление об отказе в предоставлении </w:t>
      </w:r>
      <w:r w:rsidRPr="0064325C">
        <w:rPr>
          <w:rFonts w:eastAsia="Calibri"/>
          <w:sz w:val="24"/>
          <w:szCs w:val="24"/>
        </w:rPr>
        <w:t>муниципальной услуги)</w:t>
      </w:r>
      <w:r w:rsidRPr="0064325C">
        <w:rPr>
          <w:rFonts w:eastAsia="Arial Unicode MS"/>
          <w:sz w:val="24"/>
          <w:szCs w:val="24"/>
        </w:rPr>
        <w:t>.</w:t>
      </w:r>
    </w:p>
    <w:p w:rsidR="00972F30" w:rsidRPr="0064325C" w:rsidRDefault="00972F30" w:rsidP="00972F30">
      <w:pPr>
        <w:widowControl w:val="0"/>
        <w:autoSpaceDE w:val="0"/>
        <w:autoSpaceDN w:val="0"/>
        <w:adjustRightInd w:val="0"/>
        <w:ind w:firstLine="567"/>
        <w:jc w:val="both"/>
        <w:rPr>
          <w:sz w:val="24"/>
          <w:szCs w:val="24"/>
        </w:rPr>
      </w:pPr>
      <w:r w:rsidRPr="0064325C">
        <w:rPr>
          <w:rFonts w:eastAsia="Calibri"/>
          <w:sz w:val="24"/>
          <w:szCs w:val="24"/>
        </w:rPr>
        <w:t>3.10.1. Максимальный</w:t>
      </w:r>
      <w:r w:rsidRPr="0064325C">
        <w:rPr>
          <w:rFonts w:eastAsiaTheme="majorEastAsia"/>
          <w:sz w:val="24"/>
          <w:szCs w:val="24"/>
        </w:rPr>
        <w:t xml:space="preserve"> срок предоставления варианта муниципальной услуги установлен в соответствии с пунктом </w:t>
      </w:r>
      <w:r>
        <w:rPr>
          <w:rFonts w:eastAsiaTheme="majorEastAsia"/>
          <w:sz w:val="24"/>
          <w:szCs w:val="24"/>
        </w:rPr>
        <w:t>2.4</w:t>
      </w:r>
      <w:r w:rsidRPr="0064325C">
        <w:rPr>
          <w:rFonts w:eastAsiaTheme="majorEastAsia"/>
          <w:sz w:val="24"/>
          <w:szCs w:val="24"/>
        </w:rPr>
        <w:t xml:space="preserve"> настоящего Административного регламента.</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3.10.2. Основаниями для отказа в предоставлении муниципальной услуги являются:</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xml:space="preserve">1)  </w:t>
      </w:r>
      <w:r w:rsidRPr="0064325C">
        <w:rPr>
          <w:rFonts w:eastAsia="Calibri"/>
          <w:sz w:val="24"/>
          <w:szCs w:val="24"/>
        </w:rPr>
        <w:t>наличие прямых запретов в законодательстве Российской Федерации на передачу данного объекта или объектов данного вида в безвозмездное пользование;</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xml:space="preserve">2) заявитель находится в стадии ликвидации, в процедурах банкротства, предусмотренных Федеральным </w:t>
      </w:r>
      <w:hyperlink r:id="rId26" w:history="1">
        <w:r w:rsidRPr="0064325C">
          <w:rPr>
            <w:rStyle w:val="a6"/>
            <w:color w:val="auto"/>
            <w:sz w:val="24"/>
            <w:szCs w:val="24"/>
            <w:u w:val="none"/>
          </w:rPr>
          <w:t>законом</w:t>
        </w:r>
      </w:hyperlink>
      <w:r w:rsidRPr="0064325C">
        <w:rPr>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27" w:history="1">
        <w:r w:rsidRPr="0064325C">
          <w:rPr>
            <w:rStyle w:val="a6"/>
            <w:color w:val="auto"/>
            <w:sz w:val="24"/>
            <w:szCs w:val="24"/>
            <w:u w:val="none"/>
          </w:rPr>
          <w:t>Кодексом</w:t>
        </w:r>
      </w:hyperlink>
      <w:r w:rsidRPr="0064325C">
        <w:rPr>
          <w:sz w:val="24"/>
          <w:szCs w:val="24"/>
        </w:rPr>
        <w:t xml:space="preserve"> Российской Федерации об административных правонарушениях (для ИП);</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3) имущество, указанное в запросе, не находится в муниципальной собственности сельского поселения «</w:t>
      </w:r>
      <w:r w:rsidR="00B96FEB">
        <w:rPr>
          <w:sz w:val="24"/>
          <w:szCs w:val="24"/>
        </w:rPr>
        <w:t>Гагшор</w:t>
      </w:r>
      <w:r w:rsidRPr="0064325C">
        <w:rPr>
          <w:sz w:val="24"/>
          <w:szCs w:val="24"/>
        </w:rPr>
        <w:t>»;</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4) 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5) муниципальное имущество включено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ФЛ);</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6) муниципальное имущество, указанное в запросе, планируется для использования для муниципальных нужд, для включения в план приватизации, либо для передачи в аренду и его предоставление в безвозмездное пользование не планируется;</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7) заявителем не представлены документы, указанные в пунктах 3.11, 3.11.1 настоящего Административного регламента;</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8) заявитель не имеет права на заключение договора безвозмездного пользования муниципального имущества без проведения торгов;</w:t>
      </w:r>
    </w:p>
    <w:p w:rsidR="00972F30" w:rsidRPr="0064325C" w:rsidRDefault="00972F30" w:rsidP="00972F30">
      <w:pPr>
        <w:pStyle w:val="formattext"/>
        <w:shd w:val="clear" w:color="auto" w:fill="FFFFFF"/>
        <w:spacing w:before="0" w:beforeAutospacing="0" w:after="0" w:afterAutospacing="0"/>
        <w:ind w:firstLine="567"/>
        <w:jc w:val="both"/>
        <w:textAlignment w:val="baseline"/>
        <w:rPr>
          <w:rFonts w:eastAsia="Calibri"/>
          <w:lang w:eastAsia="en-US"/>
        </w:rPr>
      </w:pPr>
      <w:r w:rsidRPr="0064325C">
        <w:rPr>
          <w:rFonts w:eastAsia="Calibri"/>
          <w:lang w:eastAsia="en-US"/>
        </w:rPr>
        <w:t>9) отказ антимонопольного органа в предоставлении муниципальной преференции, если муниципальная преференция не соответствует целям, указанным в части 1 статьи 19 Федерального закона от 26.07.2006 № 135-ФЗ «О защите конкуренции».</w:t>
      </w:r>
    </w:p>
    <w:p w:rsidR="00972F30" w:rsidRPr="0064325C" w:rsidRDefault="00972F30" w:rsidP="00972F30">
      <w:pPr>
        <w:pStyle w:val="formattext"/>
        <w:shd w:val="clear" w:color="auto" w:fill="FFFFFF"/>
        <w:spacing w:before="0" w:beforeAutospacing="0" w:after="0" w:afterAutospacing="0"/>
        <w:ind w:firstLine="567"/>
        <w:jc w:val="both"/>
        <w:textAlignment w:val="baseline"/>
        <w:rPr>
          <w:bCs/>
          <w:shd w:val="clear" w:color="auto" w:fill="FFFFFF"/>
        </w:rPr>
      </w:pPr>
      <w:r w:rsidRPr="0064325C">
        <w:t>10) заявитель не допускается конкурсной или аукционной комиссией к участию в конкурсе или аукционе в случаях:</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непредставления документов и (или) сведений, определенных </w:t>
      </w:r>
      <w:hyperlink w:anchor="P163" w:tooltip="53. Заявка на участие в конкурсе должна содержать следующие документы и сведения:">
        <w:r w:rsidRPr="0064325C">
          <w:rPr>
            <w:rFonts w:ascii="Times New Roman" w:hAnsi="Times New Roman" w:cs="Times New Roman"/>
            <w:sz w:val="24"/>
            <w:szCs w:val="24"/>
          </w:rPr>
          <w:t>пунктом 3.11.1</w:t>
        </w:r>
      </w:hyperlink>
      <w:r w:rsidRPr="0064325C">
        <w:rPr>
          <w:rFonts w:ascii="Times New Roman" w:hAnsi="Times New Roman" w:cs="Times New Roman"/>
          <w:sz w:val="24"/>
          <w:szCs w:val="24"/>
        </w:rPr>
        <w:t>.1 настоящего Административного регламента, либо наличия в таких документах и (или) сведениях недостоверной информации;</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несоответствия требованиям, указанным в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64325C">
          <w:rPr>
            <w:rFonts w:ascii="Times New Roman" w:hAnsi="Times New Roman" w:cs="Times New Roman"/>
            <w:sz w:val="24"/>
            <w:szCs w:val="24"/>
          </w:rPr>
          <w:t xml:space="preserve">пункте </w:t>
        </w:r>
      </w:hyperlink>
      <w:r w:rsidRPr="0064325C">
        <w:rPr>
          <w:rFonts w:ascii="Times New Roman" w:hAnsi="Times New Roman" w:cs="Times New Roman"/>
          <w:sz w:val="24"/>
          <w:szCs w:val="24"/>
        </w:rPr>
        <w:t>1.2.1 настоящего Административного регламента;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невнесения задатка;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8" w:tooltip="Федеральный закон от 24.07.2007 N 209-ФЗ (ред. от 29.12.2022) &quot;О развитии малого и среднего предпринимательства в Российской Федерации&quot; {КонсультантПлюс}">
        <w:r w:rsidRPr="0064325C">
          <w:rPr>
            <w:rFonts w:ascii="Times New Roman" w:hAnsi="Times New Roman" w:cs="Times New Roman"/>
            <w:sz w:val="24"/>
            <w:szCs w:val="24"/>
          </w:rPr>
          <w:t>частями 3</w:t>
        </w:r>
      </w:hyperlink>
      <w:r w:rsidRPr="0064325C">
        <w:rPr>
          <w:rFonts w:ascii="Times New Roman" w:hAnsi="Times New Roman" w:cs="Times New Roman"/>
          <w:sz w:val="24"/>
          <w:szCs w:val="24"/>
        </w:rPr>
        <w:t xml:space="preserve"> и </w:t>
      </w:r>
      <w:hyperlink r:id="rId29" w:tooltip="Федеральный закон от 24.07.2007 N 209-ФЗ (ред. от 29.12.2022) &quot;О развитии малого и среднего предпринимательства в Российской Федерации&quot; {КонсультантПлюс}">
        <w:r w:rsidRPr="0064325C">
          <w:rPr>
            <w:rFonts w:ascii="Times New Roman" w:hAnsi="Times New Roman" w:cs="Times New Roman"/>
            <w:sz w:val="24"/>
            <w:szCs w:val="24"/>
          </w:rPr>
          <w:t>5 статьи 14</w:t>
        </w:r>
      </w:hyperlink>
      <w:r w:rsidRPr="0064325C">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Закон N 209-ФЗ), в случае проведения конкурса или аукциона, участниками которого могут являться только субъекты </w:t>
      </w:r>
      <w:r w:rsidRPr="0064325C">
        <w:rPr>
          <w:rFonts w:ascii="Times New Roman" w:hAnsi="Times New Roman" w:cs="Times New Roman"/>
          <w:sz w:val="24"/>
          <w:szCs w:val="24"/>
        </w:rPr>
        <w:lastRenderedPageBreak/>
        <w:t xml:space="preserve">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0" w:tooltip="Федеральный закон от 24.07.2007 N 209-ФЗ (ред. от 29.12.2022) &quot;О развитии малого и среднего предпринимательства в Российской Федерации&quot; {КонсультантПлюс}">
        <w:r w:rsidRPr="0064325C">
          <w:rPr>
            <w:rFonts w:ascii="Times New Roman" w:hAnsi="Times New Roman" w:cs="Times New Roman"/>
            <w:sz w:val="24"/>
            <w:szCs w:val="24"/>
          </w:rPr>
          <w:t>Законом</w:t>
        </w:r>
      </w:hyperlink>
      <w:r w:rsidRPr="0064325C">
        <w:rPr>
          <w:rFonts w:ascii="Times New Roman" w:hAnsi="Times New Roman" w:cs="Times New Roman"/>
          <w:sz w:val="24"/>
          <w:szCs w:val="24"/>
        </w:rPr>
        <w:t xml:space="preserve"> N 209-ФЗ;</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наличия решения арбитражного суда о признании заявителя - ИП банкротом и об открытии конкурсного производства (для ИП);</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наличия решения о приостановлении деятельности заявителя в порядке, предусмотренном </w:t>
      </w:r>
      <w:hyperlink r:id="rId31" w:tooltip="&quot;Кодекс Российской Федерации об административных правонарушениях&quot; от 30.12.2001 N 195-ФЗ (ред. от 28.04.2023, с изм. от 17.05.2023) {КонсультантПлюс}">
        <w:r w:rsidRPr="0064325C">
          <w:rPr>
            <w:rFonts w:ascii="Times New Roman" w:hAnsi="Times New Roman" w:cs="Times New Roman"/>
            <w:sz w:val="24"/>
            <w:szCs w:val="24"/>
          </w:rPr>
          <w:t>Кодексом</w:t>
        </w:r>
      </w:hyperlink>
      <w:r w:rsidRPr="0064325C">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 (для ИП).</w:t>
      </w:r>
    </w:p>
    <w:p w:rsidR="00972F30" w:rsidRPr="0064325C" w:rsidRDefault="00972F30" w:rsidP="00972F30">
      <w:pPr>
        <w:shd w:val="clear" w:color="auto" w:fill="FFFFFF"/>
        <w:ind w:firstLine="567"/>
        <w:jc w:val="both"/>
        <w:rPr>
          <w:rFonts w:eastAsiaTheme="minorEastAsia"/>
          <w:bCs/>
          <w:sz w:val="24"/>
          <w:szCs w:val="24"/>
        </w:rPr>
      </w:pPr>
      <w:r w:rsidRPr="0064325C">
        <w:rPr>
          <w:rFonts w:eastAsiaTheme="minorEastAsia"/>
          <w:bCs/>
          <w:sz w:val="24"/>
          <w:szCs w:val="24"/>
        </w:rPr>
        <w:t>3.10.3. Перечень административных процедур (действий) в соответствии с настоящим вариантом предоставления муниципальной услуги:</w:t>
      </w:r>
    </w:p>
    <w:p w:rsidR="00972F30" w:rsidRPr="0064325C" w:rsidRDefault="00972F30" w:rsidP="00972F30">
      <w:pPr>
        <w:autoSpaceDE w:val="0"/>
        <w:autoSpaceDN w:val="0"/>
        <w:adjustRightInd w:val="0"/>
        <w:ind w:firstLine="567"/>
        <w:jc w:val="both"/>
        <w:rPr>
          <w:sz w:val="24"/>
          <w:szCs w:val="24"/>
        </w:rPr>
      </w:pPr>
      <w:r w:rsidRPr="0064325C">
        <w:rPr>
          <w:sz w:val="24"/>
          <w:szCs w:val="24"/>
        </w:rPr>
        <w:t>1) прием запроса и документов и (или) информации, необходимых для предоставления муниципальной услуги;</w:t>
      </w:r>
    </w:p>
    <w:p w:rsidR="00972F30" w:rsidRPr="0064325C" w:rsidRDefault="00972F30" w:rsidP="00972F30">
      <w:pPr>
        <w:autoSpaceDE w:val="0"/>
        <w:autoSpaceDN w:val="0"/>
        <w:adjustRightInd w:val="0"/>
        <w:ind w:firstLine="567"/>
        <w:jc w:val="both"/>
        <w:outlineLvl w:val="0"/>
        <w:rPr>
          <w:sz w:val="24"/>
          <w:szCs w:val="24"/>
        </w:rPr>
      </w:pPr>
      <w:r w:rsidRPr="0064325C">
        <w:rPr>
          <w:sz w:val="24"/>
          <w:szCs w:val="24"/>
        </w:rPr>
        <w:t>2)</w:t>
      </w:r>
      <w:r w:rsidRPr="0064325C">
        <w:rPr>
          <w:bCs/>
          <w:sz w:val="24"/>
          <w:szCs w:val="24"/>
        </w:rPr>
        <w:t xml:space="preserve"> </w:t>
      </w:r>
      <w:r w:rsidRPr="0064325C">
        <w:rPr>
          <w:sz w:val="24"/>
          <w:szCs w:val="24"/>
        </w:rPr>
        <w:t>межведомственное информационное взаимодействие;</w:t>
      </w:r>
    </w:p>
    <w:p w:rsidR="00972F30" w:rsidRPr="0064325C" w:rsidRDefault="00972F30" w:rsidP="00972F30">
      <w:pPr>
        <w:autoSpaceDE w:val="0"/>
        <w:autoSpaceDN w:val="0"/>
        <w:adjustRightInd w:val="0"/>
        <w:ind w:firstLine="567"/>
        <w:jc w:val="both"/>
        <w:rPr>
          <w:sz w:val="24"/>
          <w:szCs w:val="24"/>
        </w:rPr>
      </w:pPr>
      <w:r w:rsidRPr="0064325C">
        <w:rPr>
          <w:sz w:val="24"/>
          <w:szCs w:val="24"/>
        </w:rPr>
        <w:t>3) принятие решения о предоставлении (об отказе в предоставлении) муниципальной услуги;</w:t>
      </w:r>
    </w:p>
    <w:p w:rsidR="00972F30" w:rsidRPr="0064325C" w:rsidRDefault="00972F30" w:rsidP="00972F30">
      <w:pPr>
        <w:autoSpaceDE w:val="0"/>
        <w:autoSpaceDN w:val="0"/>
        <w:adjustRightInd w:val="0"/>
        <w:ind w:firstLine="567"/>
        <w:jc w:val="both"/>
        <w:rPr>
          <w:sz w:val="24"/>
          <w:szCs w:val="24"/>
        </w:rPr>
      </w:pPr>
      <w:r w:rsidRPr="0064325C">
        <w:rPr>
          <w:sz w:val="24"/>
          <w:szCs w:val="24"/>
        </w:rPr>
        <w:t>4) предоставление результата муниципальной услуги.</w:t>
      </w:r>
    </w:p>
    <w:p w:rsidR="00972F30" w:rsidRPr="0064325C" w:rsidRDefault="00972F30" w:rsidP="00972F30">
      <w:pPr>
        <w:ind w:firstLine="567"/>
        <w:jc w:val="both"/>
        <w:rPr>
          <w:rFonts w:eastAsiaTheme="minorEastAsia"/>
          <w:sz w:val="24"/>
          <w:szCs w:val="24"/>
        </w:rPr>
      </w:pPr>
      <w:r w:rsidRPr="0064325C">
        <w:rPr>
          <w:rFonts w:eastAsiaTheme="minorEastAsia"/>
          <w:sz w:val="24"/>
          <w:szCs w:val="24"/>
        </w:rPr>
        <w:t>3.10.4.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972F30" w:rsidRPr="0064325C" w:rsidRDefault="00972F30" w:rsidP="00972F30">
      <w:pPr>
        <w:widowControl w:val="0"/>
        <w:tabs>
          <w:tab w:val="left" w:pos="1134"/>
        </w:tabs>
        <w:autoSpaceDE w:val="0"/>
        <w:autoSpaceDN w:val="0"/>
        <w:adjustRightInd w:val="0"/>
        <w:jc w:val="both"/>
        <w:outlineLvl w:val="1"/>
        <w:rPr>
          <w:rFonts w:eastAsiaTheme="minorEastAsia"/>
          <w:sz w:val="24"/>
          <w:szCs w:val="24"/>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3.11.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3.11.1 настоящего Административного регламента,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 либо заявку, включающую сведения и документы, указанные в подпункте 2 пункта 3.11.1, пункте 3.11.1.1 настоящего Административного регламента (в случае предоставления муниципальной услуги с проведением конкурса или аукциона).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Примерная форма запроса приведена в приложениях 2 к настоящему Административному регламенту. По желанию заявителя запрос может быть заполнен специалистом Органа.</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sz w:val="24"/>
          <w:szCs w:val="24"/>
        </w:rPr>
        <w:t xml:space="preserve">Форма заявки устанавливается конкурсной документацией или документации об аукционе.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3.11.1.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а) паспорт гражданина Российской Федерации;</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в) иной документ, удостоверяющий личность иностранного гражданина (лица без гражданства);</w:t>
      </w:r>
    </w:p>
    <w:p w:rsidR="00972F30" w:rsidRPr="0064325C" w:rsidRDefault="00972F30" w:rsidP="00972F30">
      <w:pPr>
        <w:widowControl w:val="0"/>
        <w:autoSpaceDE w:val="0"/>
        <w:autoSpaceDN w:val="0"/>
        <w:adjustRightInd w:val="0"/>
        <w:ind w:firstLine="567"/>
        <w:jc w:val="both"/>
        <w:outlineLvl w:val="1"/>
        <w:rPr>
          <w:rFonts w:eastAsiaTheme="minorEastAsia"/>
          <w:sz w:val="24"/>
          <w:szCs w:val="24"/>
        </w:rPr>
      </w:pPr>
      <w:r w:rsidRPr="0064325C">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972F30" w:rsidRPr="0064325C" w:rsidRDefault="00972F30" w:rsidP="00972F30">
      <w:pPr>
        <w:autoSpaceDE w:val="0"/>
        <w:autoSpaceDN w:val="0"/>
        <w:adjustRightInd w:val="0"/>
        <w:ind w:firstLine="567"/>
        <w:jc w:val="both"/>
        <w:rPr>
          <w:sz w:val="24"/>
          <w:szCs w:val="24"/>
        </w:rPr>
      </w:pPr>
      <w:r w:rsidRPr="0064325C">
        <w:rPr>
          <w:sz w:val="24"/>
          <w:szCs w:val="24"/>
        </w:rPr>
        <w:t xml:space="preserve">2) </w:t>
      </w:r>
      <w:r w:rsidRPr="0064325C">
        <w:rPr>
          <w:rFonts w:eastAsia="Calibri"/>
          <w:sz w:val="24"/>
          <w:szCs w:val="24"/>
        </w:rPr>
        <w:t>документ, подтверждающий полномочия представителя заявителя – нотариально удостоверенная доверенность.</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lastRenderedPageBreak/>
        <w:t>3.11.1.1.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972F30" w:rsidRPr="0064325C"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Требования к содержанию заявки на участие в конкурсе или аукционе определены пунктом 3.6.1.1 настоящего Административного регламента.</w:t>
      </w:r>
    </w:p>
    <w:p w:rsidR="00972F30" w:rsidRPr="0064325C" w:rsidRDefault="00972F30" w:rsidP="00972F30">
      <w:pPr>
        <w:widowControl w:val="0"/>
        <w:autoSpaceDE w:val="0"/>
        <w:autoSpaceDN w:val="0"/>
        <w:adjustRightInd w:val="0"/>
        <w:ind w:firstLine="567"/>
        <w:contextualSpacing/>
        <w:jc w:val="both"/>
        <w:rPr>
          <w:rFonts w:eastAsiaTheme="minorEastAsia"/>
          <w:sz w:val="24"/>
          <w:szCs w:val="24"/>
        </w:rPr>
      </w:pPr>
      <w:r w:rsidRPr="0064325C">
        <w:rPr>
          <w:rFonts w:eastAsiaTheme="minorEastAsia"/>
          <w:sz w:val="24"/>
          <w:szCs w:val="24"/>
        </w:rPr>
        <w:t>3.11.2. Способами установления личности (идентификации) являются:</w:t>
      </w:r>
    </w:p>
    <w:p w:rsidR="00972F30" w:rsidRPr="0064325C" w:rsidRDefault="00972F30" w:rsidP="00972F30">
      <w:pPr>
        <w:shd w:val="clear" w:color="auto" w:fill="FFFFFF"/>
        <w:ind w:firstLine="567"/>
        <w:jc w:val="both"/>
        <w:rPr>
          <w:rFonts w:eastAsia="Calibri"/>
          <w:sz w:val="24"/>
          <w:szCs w:val="24"/>
        </w:rPr>
      </w:pPr>
      <w:r w:rsidRPr="0064325C">
        <w:rPr>
          <w:rFonts w:eastAsia="Calibri"/>
          <w:sz w:val="24"/>
          <w:szCs w:val="24"/>
        </w:rPr>
        <w:t>- при подаче запроса в Органе - документ, удостоверяющий личность.</w:t>
      </w:r>
    </w:p>
    <w:p w:rsidR="00972F30" w:rsidRPr="0064325C" w:rsidRDefault="00972F30" w:rsidP="00972F30">
      <w:pPr>
        <w:widowControl w:val="0"/>
        <w:autoSpaceDE w:val="0"/>
        <w:autoSpaceDN w:val="0"/>
        <w:adjustRightInd w:val="0"/>
        <w:ind w:firstLine="567"/>
        <w:contextualSpacing/>
        <w:jc w:val="both"/>
        <w:rPr>
          <w:rFonts w:eastAsiaTheme="minorEastAsia"/>
          <w:sz w:val="24"/>
          <w:szCs w:val="24"/>
        </w:rPr>
      </w:pPr>
      <w:r w:rsidRPr="0064325C">
        <w:rPr>
          <w:rFonts w:eastAsia="Calibri"/>
          <w:sz w:val="24"/>
          <w:szCs w:val="24"/>
        </w:rPr>
        <w:t xml:space="preserve"> </w:t>
      </w:r>
      <w:r w:rsidRPr="0064325C">
        <w:rPr>
          <w:rFonts w:eastAsiaTheme="minorEastAsia"/>
          <w:sz w:val="24"/>
          <w:szCs w:val="24"/>
        </w:rPr>
        <w:t xml:space="preserve">В случае направления документов, указанных в пунктах 3.11-3.11.1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972F30" w:rsidRPr="0064325C" w:rsidRDefault="00972F30" w:rsidP="00972F30">
      <w:pPr>
        <w:tabs>
          <w:tab w:val="left" w:pos="709"/>
        </w:tabs>
        <w:autoSpaceDE w:val="0"/>
        <w:autoSpaceDN w:val="0"/>
        <w:adjustRightInd w:val="0"/>
        <w:ind w:firstLine="567"/>
        <w:jc w:val="both"/>
        <w:rPr>
          <w:rStyle w:val="ng-scope"/>
          <w:sz w:val="24"/>
          <w:szCs w:val="24"/>
          <w:shd w:val="clear" w:color="auto" w:fill="FFFFFF"/>
        </w:rPr>
      </w:pPr>
      <w:r w:rsidRPr="0064325C">
        <w:rPr>
          <w:rFonts w:eastAsiaTheme="minorEastAsia"/>
          <w:sz w:val="24"/>
          <w:szCs w:val="24"/>
        </w:rPr>
        <w:t xml:space="preserve">3.11.3. </w:t>
      </w:r>
      <w:r w:rsidRPr="0064325C">
        <w:rPr>
          <w:rStyle w:val="ng-scope"/>
          <w:sz w:val="24"/>
          <w:szCs w:val="24"/>
          <w:shd w:val="clear" w:color="auto" w:fill="FFFFFF"/>
        </w:rPr>
        <w:t xml:space="preserve">Заявитель вправе предоставить по собственной инициативе </w:t>
      </w:r>
      <w:r w:rsidRPr="0064325C">
        <w:rPr>
          <w:rFonts w:eastAsiaTheme="minorEastAsia"/>
          <w:sz w:val="24"/>
          <w:szCs w:val="24"/>
        </w:rPr>
        <w:t>(при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r w:rsidRPr="0064325C">
        <w:rPr>
          <w:sz w:val="24"/>
          <w:szCs w:val="24"/>
          <w:shd w:val="clear" w:color="auto" w:fill="FFFFFF"/>
        </w:rPr>
        <w:t>:</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выписка из ЕГРИП (для ИП);</w:t>
      </w:r>
    </w:p>
    <w:p w:rsidR="00972F30" w:rsidRPr="0064325C" w:rsidRDefault="00972F30" w:rsidP="00972F30">
      <w:pPr>
        <w:autoSpaceDE w:val="0"/>
        <w:autoSpaceDN w:val="0"/>
        <w:adjustRightInd w:val="0"/>
        <w:ind w:firstLine="567"/>
        <w:jc w:val="both"/>
        <w:rPr>
          <w:sz w:val="24"/>
          <w:szCs w:val="24"/>
        </w:rPr>
      </w:pPr>
      <w:r w:rsidRPr="0064325C">
        <w:rPr>
          <w:sz w:val="24"/>
          <w:szCs w:val="24"/>
        </w:rPr>
        <w:t>- сведения из единого реестра субъектов малого и среднего предпринимательства (для ИП);</w:t>
      </w:r>
    </w:p>
    <w:p w:rsidR="00972F30" w:rsidRPr="0064325C" w:rsidRDefault="00972F30" w:rsidP="00972F30">
      <w:pPr>
        <w:autoSpaceDE w:val="0"/>
        <w:autoSpaceDN w:val="0"/>
        <w:adjustRightInd w:val="0"/>
        <w:ind w:firstLine="567"/>
        <w:jc w:val="both"/>
        <w:rPr>
          <w:sz w:val="24"/>
          <w:szCs w:val="24"/>
        </w:rPr>
      </w:pPr>
      <w:r w:rsidRPr="0064325C">
        <w:rPr>
          <w:sz w:val="24"/>
          <w:szCs w:val="24"/>
        </w:rPr>
        <w:t>-  сведения о постановке на учет в налоговом органе (для ФЛ, требуется для процедуры без проведения конкурса или аукциона);</w:t>
      </w:r>
    </w:p>
    <w:p w:rsidR="00972F30" w:rsidRPr="0064325C" w:rsidRDefault="00972F30" w:rsidP="00972F30">
      <w:pPr>
        <w:autoSpaceDE w:val="0"/>
        <w:autoSpaceDN w:val="0"/>
        <w:adjustRightInd w:val="0"/>
        <w:ind w:firstLine="567"/>
        <w:jc w:val="both"/>
        <w:rPr>
          <w:sz w:val="24"/>
          <w:szCs w:val="24"/>
        </w:rPr>
      </w:pPr>
      <w:r w:rsidRPr="0064325C">
        <w:rPr>
          <w:sz w:val="24"/>
          <w:szCs w:val="24"/>
        </w:rPr>
        <w:t>-  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72F30" w:rsidRPr="0064325C" w:rsidRDefault="00972F30" w:rsidP="00972F30">
      <w:pPr>
        <w:tabs>
          <w:tab w:val="left" w:pos="709"/>
        </w:tabs>
        <w:autoSpaceDE w:val="0"/>
        <w:autoSpaceDN w:val="0"/>
        <w:adjustRightInd w:val="0"/>
        <w:ind w:firstLine="567"/>
        <w:jc w:val="both"/>
        <w:rPr>
          <w:sz w:val="24"/>
          <w:szCs w:val="24"/>
        </w:rPr>
      </w:pPr>
      <w:r w:rsidRPr="0064325C">
        <w:rPr>
          <w:rFonts w:eastAsiaTheme="minorEastAsia"/>
          <w:sz w:val="24"/>
          <w:szCs w:val="24"/>
        </w:rPr>
        <w:t xml:space="preserve">3.11.4.  Документы, которые являются необходимыми и обязательными для предоставления муниципальной услуги, </w:t>
      </w:r>
      <w:r w:rsidRPr="0064325C">
        <w:rPr>
          <w:sz w:val="24"/>
          <w:szCs w:val="24"/>
        </w:rPr>
        <w:t xml:space="preserve">способы их получения заявителем, в том числе в электронной форме, порядок их представления не предусмотрены.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3.11.5. Запрос (заявка) и документы, необходимые для предоставления настоящего варианта муниципальной услуги, могут быть представлены представителем заявителя.</w:t>
      </w:r>
    </w:p>
    <w:p w:rsidR="00972F30" w:rsidRPr="0064325C" w:rsidRDefault="00972F30" w:rsidP="00972F30">
      <w:pPr>
        <w:shd w:val="clear" w:color="auto" w:fill="FFFFFF"/>
        <w:ind w:firstLine="567"/>
        <w:jc w:val="both"/>
        <w:rPr>
          <w:rFonts w:eastAsiaTheme="minorEastAsia"/>
          <w:sz w:val="24"/>
          <w:szCs w:val="24"/>
        </w:rPr>
      </w:pPr>
      <w:r w:rsidRPr="0064325C">
        <w:rPr>
          <w:rFonts w:eastAsia="Calibri"/>
          <w:sz w:val="24"/>
          <w:szCs w:val="24"/>
        </w:rPr>
        <w:t xml:space="preserve">3.11.6.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64325C">
        <w:rPr>
          <w:rFonts w:eastAsiaTheme="minorEastAsia"/>
          <w:sz w:val="24"/>
          <w:szCs w:val="24"/>
        </w:rPr>
        <w:t>производится в порядке, установленном пунктами 3.</w:t>
      </w:r>
      <w:r>
        <w:rPr>
          <w:rFonts w:eastAsiaTheme="minorEastAsia"/>
          <w:sz w:val="24"/>
          <w:szCs w:val="24"/>
        </w:rPr>
        <w:t>6</w:t>
      </w:r>
      <w:r w:rsidRPr="0064325C">
        <w:rPr>
          <w:rFonts w:eastAsiaTheme="minorEastAsia"/>
          <w:sz w:val="24"/>
          <w:szCs w:val="24"/>
        </w:rPr>
        <w:t>.6-3.</w:t>
      </w:r>
      <w:r>
        <w:rPr>
          <w:rFonts w:eastAsiaTheme="minorEastAsia"/>
          <w:sz w:val="24"/>
          <w:szCs w:val="24"/>
        </w:rPr>
        <w:t>6</w:t>
      </w:r>
      <w:r w:rsidRPr="0064325C">
        <w:rPr>
          <w:rFonts w:eastAsiaTheme="minorEastAsia"/>
          <w:sz w:val="24"/>
          <w:szCs w:val="24"/>
        </w:rPr>
        <w:t>.9 настоящего Административного регламента.</w:t>
      </w:r>
    </w:p>
    <w:p w:rsidR="00972F30" w:rsidRPr="0064325C" w:rsidRDefault="00972F30" w:rsidP="00972F30">
      <w:pPr>
        <w:shd w:val="clear" w:color="auto" w:fill="FFFFFF"/>
        <w:jc w:val="both"/>
        <w:rPr>
          <w:rFonts w:eastAsia="Calibri"/>
          <w:sz w:val="24"/>
          <w:szCs w:val="24"/>
        </w:rPr>
      </w:pPr>
    </w:p>
    <w:p w:rsidR="00972F30" w:rsidRPr="0064325C" w:rsidRDefault="00972F30" w:rsidP="00972F30">
      <w:pPr>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autoSpaceDE w:val="0"/>
        <w:autoSpaceDN w:val="0"/>
        <w:adjustRightInd w:val="0"/>
        <w:jc w:val="center"/>
        <w:rPr>
          <w:rFonts w:eastAsia="Calibri"/>
          <w:b/>
          <w:sz w:val="24"/>
          <w:szCs w:val="24"/>
          <w:lang w:eastAsia="en-US"/>
        </w:rPr>
      </w:pPr>
      <w:r w:rsidRPr="0064325C">
        <w:rPr>
          <w:rFonts w:eastAsiaTheme="minorEastAsia"/>
          <w:b/>
          <w:sz w:val="24"/>
          <w:szCs w:val="24"/>
        </w:rPr>
        <w:t>«</w:t>
      </w:r>
      <w:r w:rsidRPr="0064325C">
        <w:rPr>
          <w:rFonts w:eastAsia="Calibri"/>
          <w:b/>
          <w:sz w:val="24"/>
          <w:szCs w:val="24"/>
          <w:lang w:eastAsia="en-US"/>
        </w:rPr>
        <w:t>Межведомственное информационное взаимодействие»</w:t>
      </w:r>
    </w:p>
    <w:p w:rsidR="00972F30" w:rsidRPr="0064325C" w:rsidRDefault="00972F30" w:rsidP="00972F30">
      <w:pPr>
        <w:autoSpaceDE w:val="0"/>
        <w:autoSpaceDN w:val="0"/>
        <w:adjustRightInd w:val="0"/>
        <w:jc w:val="center"/>
        <w:rPr>
          <w:rFonts w:eastAsia="Calibri"/>
          <w:b/>
          <w:sz w:val="24"/>
          <w:szCs w:val="24"/>
          <w:lang w:eastAsia="en-US"/>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Calibri"/>
          <w:sz w:val="24"/>
          <w:szCs w:val="24"/>
        </w:rPr>
        <w:t xml:space="preserve">3.12.  Межведомственное информационное взаимодействие </w:t>
      </w:r>
      <w:r w:rsidRPr="0064325C">
        <w:rPr>
          <w:rFonts w:eastAsiaTheme="minorEastAsia"/>
          <w:sz w:val="24"/>
          <w:szCs w:val="24"/>
        </w:rPr>
        <w:t xml:space="preserve">производится в порядке, установленном пунктами 3.7-3.7.5 настоящего Административного регламента. </w:t>
      </w:r>
    </w:p>
    <w:p w:rsidR="00972F30" w:rsidRPr="0064325C" w:rsidRDefault="00972F30" w:rsidP="00972F30">
      <w:pPr>
        <w:tabs>
          <w:tab w:val="left" w:pos="993"/>
          <w:tab w:val="left" w:pos="1276"/>
        </w:tabs>
        <w:autoSpaceDE w:val="0"/>
        <w:autoSpaceDN w:val="0"/>
        <w:adjustRightInd w:val="0"/>
        <w:contextualSpacing/>
        <w:jc w:val="both"/>
        <w:rPr>
          <w:rFonts w:eastAsiaTheme="minorEastAsia"/>
          <w:spacing w:val="-6"/>
          <w:sz w:val="24"/>
          <w:szCs w:val="24"/>
          <w:u w:color="FFFFFF"/>
        </w:rPr>
      </w:pP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3.13. Решение о предоставлении муниципальной услуги принимается Органом </w:t>
      </w:r>
      <w:r w:rsidRPr="0064325C">
        <w:rPr>
          <w:rFonts w:eastAsia="Calibri"/>
          <w:sz w:val="24"/>
          <w:szCs w:val="24"/>
          <w:lang w:eastAsia="en-US"/>
        </w:rPr>
        <w:t>при выполнении каждого из следующих критериев принятия решения:</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1)  отсутствие</w:t>
      </w:r>
      <w:r w:rsidRPr="0064325C">
        <w:rPr>
          <w:rFonts w:eastAsia="Calibri"/>
          <w:sz w:val="24"/>
          <w:szCs w:val="24"/>
        </w:rPr>
        <w:t xml:space="preserve"> прямых запретов в законодательстве Российской Федерации на передачу данного объекта или объектов данного вида в безвозмездное пользование;</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xml:space="preserve">2) заявитель не находится в стадии ликвидации, в процедурах банкротства, предусмотренных Федеральным </w:t>
      </w:r>
      <w:hyperlink r:id="rId32" w:history="1">
        <w:r w:rsidRPr="0064325C">
          <w:rPr>
            <w:rStyle w:val="a6"/>
            <w:color w:val="auto"/>
            <w:sz w:val="24"/>
            <w:szCs w:val="24"/>
            <w:u w:val="none"/>
          </w:rPr>
          <w:t>законом</w:t>
        </w:r>
      </w:hyperlink>
      <w:r w:rsidRPr="0064325C">
        <w:rPr>
          <w:sz w:val="24"/>
          <w:szCs w:val="24"/>
        </w:rPr>
        <w:t xml:space="preserve"> от 26.10.2002 № 127-ФЗ «О несостоятельности (банкротстве)», деятельность заявителя не приостановлена;</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3) имущество, указанное в запросе, находится в муниципальной собственности сельского поселения «</w:t>
      </w:r>
      <w:r w:rsidR="00B96FEB">
        <w:rPr>
          <w:sz w:val="24"/>
          <w:szCs w:val="24"/>
        </w:rPr>
        <w:t>Гагшор</w:t>
      </w:r>
      <w:r w:rsidRPr="0064325C">
        <w:rPr>
          <w:sz w:val="24"/>
          <w:szCs w:val="24"/>
        </w:rPr>
        <w:t>»;</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lastRenderedPageBreak/>
        <w:t>4) муниципальное имущество, указанное в запросе, не является объектом действующего договора аренды, безвозмездного пользования, доверительного управления или иного договора;</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5) муниципальное имущество не включено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ФЛ);</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6) муниципальное имущество, указанное в запросе, не планируется для использования для муниципальных нужд, для включения в план приватизации, либо для передачи в аренду и его предоставление в безвозмездное пользование не планируется;</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7) заявителем представлены документы, указанные в пунктах 3.11, 3.11.1 настоящего Административного регламента;</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8) заявитель имеет права на заключение договора безвозмездного пользования муниципального имущества без проведения торгов;</w:t>
      </w:r>
    </w:p>
    <w:p w:rsidR="00972F30" w:rsidRPr="0064325C" w:rsidRDefault="00972F30" w:rsidP="00972F30">
      <w:pPr>
        <w:pStyle w:val="formattext"/>
        <w:shd w:val="clear" w:color="auto" w:fill="FFFFFF"/>
        <w:spacing w:before="0" w:beforeAutospacing="0" w:after="0" w:afterAutospacing="0"/>
        <w:ind w:firstLine="567"/>
        <w:jc w:val="both"/>
        <w:textAlignment w:val="baseline"/>
        <w:rPr>
          <w:rFonts w:eastAsia="Calibri"/>
          <w:lang w:eastAsia="en-US"/>
        </w:rPr>
      </w:pPr>
      <w:r w:rsidRPr="0064325C">
        <w:rPr>
          <w:rFonts w:eastAsia="Calibri"/>
          <w:lang w:eastAsia="en-US"/>
        </w:rPr>
        <w:t xml:space="preserve">9) наличие </w:t>
      </w:r>
      <w:r w:rsidRPr="0064325C">
        <w:rPr>
          <w:rFonts w:eastAsia="Calibri"/>
        </w:rPr>
        <w:t>согласия на предоставление муниципальной преференции</w:t>
      </w:r>
      <w:r w:rsidRPr="0064325C">
        <w:rPr>
          <w:rFonts w:eastAsia="Calibri"/>
          <w:lang w:eastAsia="en-US"/>
        </w:rPr>
        <w:t xml:space="preserve"> антимонопольного органа;</w:t>
      </w:r>
    </w:p>
    <w:p w:rsidR="00972F30" w:rsidRPr="0064325C" w:rsidRDefault="00972F30" w:rsidP="00972F30">
      <w:pPr>
        <w:pStyle w:val="formattext"/>
        <w:shd w:val="clear" w:color="auto" w:fill="FFFFFF"/>
        <w:spacing w:before="0" w:beforeAutospacing="0" w:after="0" w:afterAutospacing="0"/>
        <w:ind w:firstLine="567"/>
        <w:jc w:val="both"/>
        <w:textAlignment w:val="baseline"/>
      </w:pPr>
      <w:r w:rsidRPr="0064325C">
        <w:t xml:space="preserve">10) заявитель допускается конкурсной или аукционной комиссией к участию в конкурсе или аукционе. </w:t>
      </w:r>
    </w:p>
    <w:p w:rsidR="00972F30" w:rsidRPr="0064325C" w:rsidRDefault="00972F30" w:rsidP="00972F30">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 xml:space="preserve">3.13.1. Решение об отказе в предоставлении муниципальной услуги принимается при невыполнении критериев, указанных в пункте 3.13 настоящего Административного регламента. </w:t>
      </w: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3.13.2. Порядок принятия решения о предоставлении (об отказе в предоставлении) муниципальной услуги производится в порядке, установленном пунктами 3.8.2-3.8.3.1 настоящего Административного регламента. </w:t>
      </w:r>
    </w:p>
    <w:p w:rsidR="00972F30" w:rsidRPr="0064325C" w:rsidRDefault="00972F30" w:rsidP="00972F30">
      <w:pPr>
        <w:autoSpaceDE w:val="0"/>
        <w:autoSpaceDN w:val="0"/>
        <w:adjustRightInd w:val="0"/>
        <w:jc w:val="both"/>
        <w:rPr>
          <w:rFonts w:eastAsiaTheme="minorEastAsia"/>
          <w:b/>
          <w:sz w:val="24"/>
          <w:szCs w:val="24"/>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3.14.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972F30" w:rsidRPr="0064325C" w:rsidRDefault="00972F30" w:rsidP="00972F30">
      <w:pPr>
        <w:widowControl w:val="0"/>
        <w:autoSpaceDE w:val="0"/>
        <w:autoSpaceDN w:val="0"/>
        <w:adjustRightInd w:val="0"/>
        <w:jc w:val="both"/>
        <w:rPr>
          <w:rFonts w:eastAsiaTheme="minorEastAsia"/>
          <w:sz w:val="24"/>
          <w:szCs w:val="24"/>
        </w:rPr>
      </w:pPr>
    </w:p>
    <w:p w:rsidR="00972F30" w:rsidRPr="0064325C" w:rsidRDefault="00972F30" w:rsidP="00972F30">
      <w:pPr>
        <w:widowControl w:val="0"/>
        <w:tabs>
          <w:tab w:val="left" w:pos="1134"/>
        </w:tabs>
        <w:autoSpaceDE w:val="0"/>
        <w:autoSpaceDN w:val="0"/>
        <w:adjustRightInd w:val="0"/>
        <w:jc w:val="center"/>
        <w:outlineLvl w:val="1"/>
        <w:rPr>
          <w:rFonts w:eastAsiaTheme="minorEastAsia"/>
          <w:b/>
          <w:bCs/>
          <w:sz w:val="24"/>
          <w:szCs w:val="24"/>
        </w:rPr>
      </w:pPr>
      <w:r w:rsidRPr="009E1A8C">
        <w:rPr>
          <w:rFonts w:eastAsiaTheme="minorEastAsia"/>
          <w:b/>
          <w:bCs/>
          <w:sz w:val="24"/>
          <w:szCs w:val="24"/>
        </w:rPr>
        <w:t>Вариант 3</w:t>
      </w:r>
    </w:p>
    <w:p w:rsidR="00972F30" w:rsidRPr="0064325C" w:rsidRDefault="00972F30" w:rsidP="00972F30">
      <w:pPr>
        <w:widowControl w:val="0"/>
        <w:tabs>
          <w:tab w:val="left" w:pos="1134"/>
        </w:tabs>
        <w:autoSpaceDE w:val="0"/>
        <w:autoSpaceDN w:val="0"/>
        <w:adjustRightInd w:val="0"/>
        <w:jc w:val="center"/>
        <w:outlineLvl w:val="1"/>
        <w:rPr>
          <w:rFonts w:eastAsiaTheme="minorEastAsia"/>
          <w:b/>
          <w:bCs/>
          <w:sz w:val="24"/>
          <w:szCs w:val="24"/>
        </w:rPr>
      </w:pPr>
    </w:p>
    <w:p w:rsidR="00972F30" w:rsidRPr="009E1A8C" w:rsidRDefault="00972F30" w:rsidP="00972F30">
      <w:pPr>
        <w:widowControl w:val="0"/>
        <w:tabs>
          <w:tab w:val="left" w:pos="1134"/>
        </w:tabs>
        <w:autoSpaceDE w:val="0"/>
        <w:autoSpaceDN w:val="0"/>
        <w:adjustRightInd w:val="0"/>
        <w:ind w:firstLine="567"/>
        <w:jc w:val="both"/>
        <w:outlineLvl w:val="1"/>
        <w:rPr>
          <w:rFonts w:eastAsia="Calibri"/>
          <w:sz w:val="24"/>
          <w:szCs w:val="24"/>
        </w:rPr>
      </w:pPr>
      <w:r w:rsidRPr="009E1A8C">
        <w:rPr>
          <w:rFonts w:eastAsiaTheme="minorEastAsia"/>
          <w:bCs/>
          <w:sz w:val="24"/>
          <w:szCs w:val="24"/>
        </w:rPr>
        <w:t>3.15. В соответствии с настоящим вариантом предоставления муниципальной услуги заявителю</w:t>
      </w:r>
      <w:r w:rsidRPr="009E1A8C">
        <w:rPr>
          <w:rFonts w:eastAsia="Calibri"/>
          <w:sz w:val="24"/>
          <w:szCs w:val="24"/>
        </w:rPr>
        <w:t xml:space="preserve"> (</w:t>
      </w:r>
      <w:r w:rsidRPr="009E1A8C">
        <w:rPr>
          <w:rFonts w:eastAsiaTheme="minorEastAsia"/>
          <w:sz w:val="24"/>
          <w:szCs w:val="24"/>
        </w:rPr>
        <w:t xml:space="preserve">ЮЛ, </w:t>
      </w:r>
      <w:r>
        <w:rPr>
          <w:rFonts w:eastAsiaTheme="minorEastAsia"/>
          <w:sz w:val="24"/>
          <w:szCs w:val="24"/>
        </w:rPr>
        <w:t>при</w:t>
      </w:r>
      <w:r w:rsidRPr="009E1A8C">
        <w:rPr>
          <w:rFonts w:eastAsiaTheme="minorEastAsia"/>
          <w:sz w:val="24"/>
          <w:szCs w:val="24"/>
        </w:rPr>
        <w:t xml:space="preserve"> обращ</w:t>
      </w:r>
      <w:r>
        <w:rPr>
          <w:rFonts w:eastAsiaTheme="minorEastAsia"/>
          <w:sz w:val="24"/>
          <w:szCs w:val="24"/>
        </w:rPr>
        <w:t>ении</w:t>
      </w:r>
      <w:r w:rsidRPr="009E1A8C">
        <w:rPr>
          <w:rFonts w:eastAsiaTheme="minorEastAsia"/>
          <w:sz w:val="24"/>
          <w:szCs w:val="24"/>
        </w:rPr>
        <w:t xml:space="preserve"> представител</w:t>
      </w:r>
      <w:r>
        <w:rPr>
          <w:rFonts w:eastAsiaTheme="minorEastAsia"/>
          <w:sz w:val="24"/>
          <w:szCs w:val="24"/>
        </w:rPr>
        <w:t>я</w:t>
      </w:r>
      <w:r w:rsidRPr="009E1A8C">
        <w:rPr>
          <w:rFonts w:eastAsiaTheme="minorEastAsia"/>
          <w:sz w:val="24"/>
          <w:szCs w:val="24"/>
        </w:rPr>
        <w:t xml:space="preserve"> ЮЛ, имеющ</w:t>
      </w:r>
      <w:r>
        <w:rPr>
          <w:rFonts w:eastAsiaTheme="minorEastAsia"/>
          <w:sz w:val="24"/>
          <w:szCs w:val="24"/>
        </w:rPr>
        <w:t>его</w:t>
      </w:r>
      <w:r w:rsidRPr="009E1A8C">
        <w:rPr>
          <w:rFonts w:eastAsiaTheme="minorEastAsia"/>
          <w:sz w:val="24"/>
          <w:szCs w:val="24"/>
        </w:rPr>
        <w:t xml:space="preserve"> право действовать от имени ЮЛ без доверенности) </w:t>
      </w:r>
      <w:r w:rsidRPr="009E1A8C">
        <w:rPr>
          <w:rFonts w:eastAsiaTheme="minorEastAsia"/>
          <w:bCs/>
          <w:sz w:val="24"/>
          <w:szCs w:val="24"/>
        </w:rPr>
        <w:t xml:space="preserve">предоставляется </w:t>
      </w:r>
      <w:r w:rsidRPr="009E1A8C">
        <w:rPr>
          <w:rFonts w:eastAsiaTheme="minorEastAsia"/>
          <w:sz w:val="24"/>
          <w:szCs w:val="24"/>
        </w:rPr>
        <w:t>решение о</w:t>
      </w:r>
      <w:r w:rsidRPr="009E1A8C">
        <w:rPr>
          <w:rFonts w:eastAsia="Calibri"/>
          <w:sz w:val="24"/>
          <w:szCs w:val="24"/>
        </w:rPr>
        <w:t xml:space="preserve"> </w:t>
      </w:r>
      <w:r w:rsidRPr="009E1A8C">
        <w:rPr>
          <w:rFonts w:eastAsiaTheme="minorEastAsia"/>
          <w:sz w:val="24"/>
          <w:szCs w:val="24"/>
        </w:rPr>
        <w:t>п</w:t>
      </w:r>
      <w:r w:rsidRPr="009E1A8C">
        <w:rPr>
          <w:rFonts w:eastAsia="Arial Unicode MS"/>
          <w:sz w:val="24"/>
          <w:szCs w:val="24"/>
        </w:rPr>
        <w:t>ередаче муниципального имущества в безвозмездное пользование</w:t>
      </w:r>
      <w:r w:rsidRPr="009E1A8C">
        <w:rPr>
          <w:rFonts w:eastAsia="Calibri"/>
          <w:sz w:val="24"/>
          <w:szCs w:val="24"/>
        </w:rPr>
        <w:t xml:space="preserve"> (далее – решение о предоставлении муниципальной услуги) либо уведомление об отказе в предоставлении</w:t>
      </w:r>
      <w:r w:rsidRPr="009E1A8C">
        <w:rPr>
          <w:rFonts w:eastAsiaTheme="minorEastAsia"/>
          <w:sz w:val="24"/>
          <w:szCs w:val="24"/>
        </w:rPr>
        <w:t xml:space="preserve"> решения о</w:t>
      </w:r>
      <w:r w:rsidRPr="009E1A8C">
        <w:rPr>
          <w:rFonts w:eastAsia="Calibri"/>
          <w:sz w:val="24"/>
          <w:szCs w:val="24"/>
        </w:rPr>
        <w:t xml:space="preserve"> </w:t>
      </w:r>
      <w:r w:rsidRPr="009E1A8C">
        <w:rPr>
          <w:rFonts w:eastAsiaTheme="minorEastAsia"/>
          <w:sz w:val="24"/>
          <w:szCs w:val="24"/>
        </w:rPr>
        <w:t>п</w:t>
      </w:r>
      <w:r w:rsidRPr="009E1A8C">
        <w:rPr>
          <w:rFonts w:eastAsia="Arial Unicode MS"/>
          <w:sz w:val="24"/>
          <w:szCs w:val="24"/>
        </w:rPr>
        <w:t>ередаче муниципального имущества в безвозмездное пользование</w:t>
      </w:r>
      <w:r w:rsidRPr="009E1A8C">
        <w:rPr>
          <w:rFonts w:eastAsiaTheme="minorEastAsia"/>
          <w:sz w:val="24"/>
          <w:szCs w:val="24"/>
        </w:rPr>
        <w:t xml:space="preserve"> (далее – уведомление об отказе в предоставлении </w:t>
      </w:r>
      <w:r w:rsidRPr="009E1A8C">
        <w:rPr>
          <w:rFonts w:eastAsia="Calibri"/>
          <w:sz w:val="24"/>
          <w:szCs w:val="24"/>
        </w:rPr>
        <w:t>муниципальной услуги)</w:t>
      </w:r>
      <w:r w:rsidRPr="009E1A8C">
        <w:rPr>
          <w:rFonts w:eastAsia="Arial Unicode MS"/>
          <w:sz w:val="24"/>
          <w:szCs w:val="24"/>
        </w:rPr>
        <w:t>.</w:t>
      </w:r>
    </w:p>
    <w:p w:rsidR="00972F30" w:rsidRPr="0064325C" w:rsidRDefault="00972F30" w:rsidP="00972F30">
      <w:pPr>
        <w:widowControl w:val="0"/>
        <w:autoSpaceDE w:val="0"/>
        <w:autoSpaceDN w:val="0"/>
        <w:adjustRightInd w:val="0"/>
        <w:ind w:firstLine="567"/>
        <w:jc w:val="both"/>
        <w:rPr>
          <w:sz w:val="24"/>
          <w:szCs w:val="24"/>
        </w:rPr>
      </w:pPr>
      <w:r w:rsidRPr="009E1A8C">
        <w:rPr>
          <w:rFonts w:eastAsia="Calibri"/>
          <w:sz w:val="24"/>
          <w:szCs w:val="24"/>
        </w:rPr>
        <w:t xml:space="preserve">3.15.1. </w:t>
      </w:r>
      <w:r w:rsidRPr="0064325C">
        <w:rPr>
          <w:rFonts w:eastAsia="Calibri"/>
          <w:sz w:val="24"/>
          <w:szCs w:val="24"/>
        </w:rPr>
        <w:t>Максимальный</w:t>
      </w:r>
      <w:r w:rsidRPr="0064325C">
        <w:rPr>
          <w:rFonts w:eastAsiaTheme="majorEastAsia"/>
          <w:sz w:val="24"/>
          <w:szCs w:val="24"/>
        </w:rPr>
        <w:t xml:space="preserve"> срок предоставления варианта муниципальной услуги установлен в соответствии с пунктом </w:t>
      </w:r>
      <w:r>
        <w:rPr>
          <w:rFonts w:eastAsiaTheme="majorEastAsia"/>
          <w:sz w:val="24"/>
          <w:szCs w:val="24"/>
        </w:rPr>
        <w:t>2.4</w:t>
      </w:r>
      <w:r w:rsidRPr="0064325C">
        <w:rPr>
          <w:rFonts w:eastAsiaTheme="majorEastAsia"/>
          <w:sz w:val="24"/>
          <w:szCs w:val="24"/>
        </w:rPr>
        <w:t xml:space="preserve"> настоящего Административного регламента.</w:t>
      </w:r>
    </w:p>
    <w:p w:rsidR="00972F30" w:rsidRPr="009E1A8C" w:rsidRDefault="00972F30" w:rsidP="00972F30">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3.15.2. Основаниями для отказа в предоставлении муниципальной услуги являются:</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 xml:space="preserve">1)  </w:t>
      </w:r>
      <w:r w:rsidRPr="009E1A8C">
        <w:rPr>
          <w:rFonts w:eastAsia="Calibri"/>
          <w:sz w:val="24"/>
          <w:szCs w:val="24"/>
        </w:rPr>
        <w:t>наличие прямых запретов в законодательстве Российской Федерации на передачу данного объекта или объектов данного вида в безвозмездное пользование;</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 xml:space="preserve">2) заявитель находится в стадии ликвидации, в процедурах банкротства, предусмотренных Федеральным </w:t>
      </w:r>
      <w:hyperlink r:id="rId33" w:history="1">
        <w:r w:rsidRPr="009E1A8C">
          <w:rPr>
            <w:rStyle w:val="a6"/>
            <w:color w:val="auto"/>
            <w:sz w:val="24"/>
            <w:szCs w:val="24"/>
            <w:u w:val="none"/>
          </w:rPr>
          <w:t>законом</w:t>
        </w:r>
      </w:hyperlink>
      <w:r w:rsidRPr="009E1A8C">
        <w:rPr>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34" w:history="1">
        <w:r w:rsidRPr="009E1A8C">
          <w:rPr>
            <w:rStyle w:val="a6"/>
            <w:color w:val="auto"/>
            <w:sz w:val="24"/>
            <w:szCs w:val="24"/>
            <w:u w:val="none"/>
          </w:rPr>
          <w:t>Кодексом</w:t>
        </w:r>
      </w:hyperlink>
      <w:r w:rsidRPr="009E1A8C">
        <w:rPr>
          <w:sz w:val="24"/>
          <w:szCs w:val="24"/>
        </w:rPr>
        <w:t xml:space="preserve"> Российской Федерации об административных правонарушениях;</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3) имущество, указанное в запросе, не находится в муниципальной собственности сельского поселения «</w:t>
      </w:r>
      <w:r w:rsidR="00B96FEB">
        <w:rPr>
          <w:sz w:val="24"/>
          <w:szCs w:val="24"/>
        </w:rPr>
        <w:t>Гагшор</w:t>
      </w:r>
      <w:r w:rsidRPr="009E1A8C">
        <w:rPr>
          <w:sz w:val="24"/>
          <w:szCs w:val="24"/>
        </w:rPr>
        <w:t>»;</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 xml:space="preserve">4) муниципальное имущество, указанное в запросе, является объектом действующего </w:t>
      </w:r>
      <w:r w:rsidRPr="009E1A8C">
        <w:rPr>
          <w:sz w:val="24"/>
          <w:szCs w:val="24"/>
        </w:rPr>
        <w:lastRenderedPageBreak/>
        <w:t>договора аренды, безвозмездного пользования, доверительного управления или иного договора;</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5) муниципальное имущество включено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6) муниципальное имущество, указанное в запросе, планируется для использования для муниципальных нужд, для включения в план приватизации, либо для передачи в аренду и его предоставление в безвозмездное пользование не планируется;</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7) заявителем не представлены документы, указанные в пунктах 3.16, 3.16.1 настоящего Административного регламента;</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8) заявитель не имеет права на заключение договора безвозмездного пользования муниципального имущества без проведения торгов;</w:t>
      </w:r>
    </w:p>
    <w:p w:rsidR="00972F30" w:rsidRPr="009E1A8C" w:rsidRDefault="00972F30" w:rsidP="00972F30">
      <w:pPr>
        <w:pStyle w:val="formattext"/>
        <w:shd w:val="clear" w:color="auto" w:fill="FFFFFF"/>
        <w:spacing w:before="0" w:beforeAutospacing="0" w:after="0" w:afterAutospacing="0"/>
        <w:ind w:firstLine="567"/>
        <w:jc w:val="both"/>
        <w:textAlignment w:val="baseline"/>
        <w:rPr>
          <w:rFonts w:eastAsia="Calibri"/>
          <w:lang w:eastAsia="en-US"/>
        </w:rPr>
      </w:pPr>
      <w:r w:rsidRPr="009E1A8C">
        <w:rPr>
          <w:rFonts w:eastAsia="Calibri"/>
          <w:lang w:eastAsia="en-US"/>
        </w:rPr>
        <w:t>9) отказ антимонопольного органа в предоставлении муниципальной преференции, если муниципальная преференция не соответствует целям, указанным в части 1 статьи 19 Федерального закона от 26.07.2006 № 135-ФЗ «О защите конкуренции».</w:t>
      </w:r>
    </w:p>
    <w:p w:rsidR="00972F30" w:rsidRPr="009E1A8C" w:rsidRDefault="00972F30" w:rsidP="00972F30">
      <w:pPr>
        <w:pStyle w:val="formattext"/>
        <w:shd w:val="clear" w:color="auto" w:fill="FFFFFF"/>
        <w:spacing w:before="0" w:beforeAutospacing="0" w:after="0" w:afterAutospacing="0"/>
        <w:ind w:firstLine="567"/>
        <w:jc w:val="both"/>
        <w:textAlignment w:val="baseline"/>
        <w:rPr>
          <w:bCs/>
          <w:shd w:val="clear" w:color="auto" w:fill="FFFFFF"/>
        </w:rPr>
      </w:pPr>
      <w:r w:rsidRPr="009E1A8C">
        <w:t>10) заявитель не допускается конкурсной или аукционной комиссией к участию в конкурсе или аукционе в случаях:</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xml:space="preserve">- непредставления документов и (или) сведений, определенных </w:t>
      </w:r>
      <w:hyperlink w:anchor="P163" w:tooltip="53. Заявка на участие в конкурсе должна содержать следующие документы и сведения:">
        <w:r w:rsidRPr="009E1A8C">
          <w:rPr>
            <w:rFonts w:ascii="Times New Roman" w:hAnsi="Times New Roman" w:cs="Times New Roman"/>
            <w:sz w:val="24"/>
            <w:szCs w:val="24"/>
          </w:rPr>
          <w:t>пунктом 3.16.1</w:t>
        </w:r>
      </w:hyperlink>
      <w:r w:rsidRPr="009E1A8C">
        <w:rPr>
          <w:rFonts w:ascii="Times New Roman" w:hAnsi="Times New Roman" w:cs="Times New Roman"/>
          <w:sz w:val="24"/>
          <w:szCs w:val="24"/>
        </w:rPr>
        <w:t>.1 настоящего Административного регламента, либо наличия в таких документах и (или) сведениях недостоверной информации;</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xml:space="preserve">- несоответствия требованиям, указанным в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9E1A8C">
          <w:rPr>
            <w:rFonts w:ascii="Times New Roman" w:hAnsi="Times New Roman" w:cs="Times New Roman"/>
            <w:sz w:val="24"/>
            <w:szCs w:val="24"/>
          </w:rPr>
          <w:t xml:space="preserve">пункте </w:t>
        </w:r>
      </w:hyperlink>
      <w:r w:rsidRPr="009E1A8C">
        <w:rPr>
          <w:rFonts w:ascii="Times New Roman" w:hAnsi="Times New Roman" w:cs="Times New Roman"/>
          <w:sz w:val="24"/>
          <w:szCs w:val="24"/>
        </w:rPr>
        <w:t>1.2.1 настоящего Административного регламента;</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невнесения задатка;</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xml:space="preserve">-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35" w:tooltip="Федеральный закон от 24.07.2007 N 209-ФЗ (ред. от 29.12.2022) &quot;О развитии малого и среднего предпринимательства в Российской Федерации&quot; {КонсультантПлюс}">
        <w:r w:rsidRPr="009E1A8C">
          <w:rPr>
            <w:rFonts w:ascii="Times New Roman" w:hAnsi="Times New Roman" w:cs="Times New Roman"/>
            <w:sz w:val="24"/>
            <w:szCs w:val="24"/>
          </w:rPr>
          <w:t>частями 3</w:t>
        </w:r>
      </w:hyperlink>
      <w:r w:rsidRPr="009E1A8C">
        <w:rPr>
          <w:rFonts w:ascii="Times New Roman" w:hAnsi="Times New Roman" w:cs="Times New Roman"/>
          <w:sz w:val="24"/>
          <w:szCs w:val="24"/>
        </w:rPr>
        <w:t xml:space="preserve"> и </w:t>
      </w:r>
      <w:hyperlink r:id="rId36" w:tooltip="Федеральный закон от 24.07.2007 N 209-ФЗ (ред. от 29.12.2022) &quot;О развитии малого и среднего предпринимательства в Российской Федерации&quot; {КонсультантПлюс}">
        <w:r w:rsidRPr="009E1A8C">
          <w:rPr>
            <w:rFonts w:ascii="Times New Roman" w:hAnsi="Times New Roman" w:cs="Times New Roman"/>
            <w:sz w:val="24"/>
            <w:szCs w:val="24"/>
          </w:rPr>
          <w:t>5 статьи 14</w:t>
        </w:r>
      </w:hyperlink>
      <w:r w:rsidRPr="009E1A8C">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Закон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7" w:tooltip="Федеральный закон от 24.07.2007 N 209-ФЗ (ред. от 29.12.2022) &quot;О развитии малого и среднего предпринимательства в Российской Федерации&quot; {КонсультантПлюс}">
        <w:r w:rsidRPr="009E1A8C">
          <w:rPr>
            <w:rFonts w:ascii="Times New Roman" w:hAnsi="Times New Roman" w:cs="Times New Roman"/>
            <w:sz w:val="24"/>
            <w:szCs w:val="24"/>
          </w:rPr>
          <w:t>Законом</w:t>
        </w:r>
      </w:hyperlink>
      <w:r w:rsidRPr="009E1A8C">
        <w:rPr>
          <w:rFonts w:ascii="Times New Roman" w:hAnsi="Times New Roman" w:cs="Times New Roman"/>
          <w:sz w:val="24"/>
          <w:szCs w:val="24"/>
        </w:rPr>
        <w:t xml:space="preserve"> N 209-ФЗ;</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наличия решения арбитражного суда о признании заявителя - ЮЛ банкротом и об открытии конкурсного производства;</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xml:space="preserve">- наличия решения о приостановлении деятельности заявителя в порядке, предусмотренном </w:t>
      </w:r>
      <w:hyperlink r:id="rId38" w:tooltip="&quot;Кодекс Российской Федерации об административных правонарушениях&quot; от 30.12.2001 N 195-ФЗ (ред. от 28.04.2023, с изм. от 17.05.2023) {КонсультантПлюс}">
        <w:r w:rsidRPr="009E1A8C">
          <w:rPr>
            <w:rFonts w:ascii="Times New Roman" w:hAnsi="Times New Roman" w:cs="Times New Roman"/>
            <w:sz w:val="24"/>
            <w:szCs w:val="24"/>
          </w:rPr>
          <w:t>Кодексом</w:t>
        </w:r>
      </w:hyperlink>
      <w:r w:rsidRPr="009E1A8C">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972F30" w:rsidRPr="009E1A8C" w:rsidRDefault="00972F30" w:rsidP="00972F30">
      <w:pPr>
        <w:shd w:val="clear" w:color="auto" w:fill="FFFFFF"/>
        <w:ind w:firstLine="567"/>
        <w:jc w:val="both"/>
        <w:rPr>
          <w:rFonts w:eastAsiaTheme="minorEastAsia"/>
          <w:bCs/>
          <w:sz w:val="24"/>
          <w:szCs w:val="24"/>
        </w:rPr>
      </w:pPr>
      <w:r w:rsidRPr="009E1A8C">
        <w:rPr>
          <w:rFonts w:eastAsiaTheme="minorEastAsia"/>
          <w:bCs/>
          <w:sz w:val="24"/>
          <w:szCs w:val="24"/>
        </w:rPr>
        <w:t>3.15.3. Перечень административных процедур (действий) в соответствии с настоящим вариантом предоставления муниципальной услуги:</w:t>
      </w:r>
    </w:p>
    <w:p w:rsidR="00972F30" w:rsidRPr="009E1A8C" w:rsidRDefault="00972F30" w:rsidP="00972F30">
      <w:pPr>
        <w:autoSpaceDE w:val="0"/>
        <w:autoSpaceDN w:val="0"/>
        <w:adjustRightInd w:val="0"/>
        <w:ind w:firstLine="567"/>
        <w:jc w:val="both"/>
        <w:rPr>
          <w:sz w:val="24"/>
          <w:szCs w:val="24"/>
        </w:rPr>
      </w:pPr>
      <w:r w:rsidRPr="009E1A8C">
        <w:rPr>
          <w:sz w:val="24"/>
          <w:szCs w:val="24"/>
        </w:rPr>
        <w:t>1) прием запроса и документов и (или) информации, необходимых для предоставления муниципальной услуги;</w:t>
      </w:r>
    </w:p>
    <w:p w:rsidR="00972F30" w:rsidRPr="009E1A8C" w:rsidRDefault="00972F30" w:rsidP="00972F30">
      <w:pPr>
        <w:autoSpaceDE w:val="0"/>
        <w:autoSpaceDN w:val="0"/>
        <w:adjustRightInd w:val="0"/>
        <w:ind w:firstLine="567"/>
        <w:jc w:val="both"/>
        <w:outlineLvl w:val="0"/>
        <w:rPr>
          <w:sz w:val="24"/>
          <w:szCs w:val="24"/>
        </w:rPr>
      </w:pPr>
      <w:r w:rsidRPr="009E1A8C">
        <w:rPr>
          <w:sz w:val="24"/>
          <w:szCs w:val="24"/>
        </w:rPr>
        <w:t>2)</w:t>
      </w:r>
      <w:r w:rsidRPr="009E1A8C">
        <w:rPr>
          <w:bCs/>
          <w:sz w:val="24"/>
          <w:szCs w:val="24"/>
        </w:rPr>
        <w:t xml:space="preserve"> </w:t>
      </w:r>
      <w:r w:rsidRPr="009E1A8C">
        <w:rPr>
          <w:sz w:val="24"/>
          <w:szCs w:val="24"/>
        </w:rPr>
        <w:t>межведомственное информационное взаимодействие;</w:t>
      </w:r>
    </w:p>
    <w:p w:rsidR="00972F30" w:rsidRPr="009E1A8C" w:rsidRDefault="00972F30" w:rsidP="00972F30">
      <w:pPr>
        <w:autoSpaceDE w:val="0"/>
        <w:autoSpaceDN w:val="0"/>
        <w:adjustRightInd w:val="0"/>
        <w:ind w:firstLine="567"/>
        <w:jc w:val="both"/>
        <w:rPr>
          <w:sz w:val="24"/>
          <w:szCs w:val="24"/>
        </w:rPr>
      </w:pPr>
      <w:r w:rsidRPr="009E1A8C">
        <w:rPr>
          <w:sz w:val="24"/>
          <w:szCs w:val="24"/>
        </w:rPr>
        <w:t>3) принятие решения о предоставлении (об отказе в предоставлении) муниципальной услуги;</w:t>
      </w:r>
    </w:p>
    <w:p w:rsidR="00972F30" w:rsidRPr="009E1A8C" w:rsidRDefault="00972F30" w:rsidP="00972F30">
      <w:pPr>
        <w:autoSpaceDE w:val="0"/>
        <w:autoSpaceDN w:val="0"/>
        <w:adjustRightInd w:val="0"/>
        <w:ind w:firstLine="567"/>
        <w:jc w:val="both"/>
        <w:rPr>
          <w:sz w:val="24"/>
          <w:szCs w:val="24"/>
        </w:rPr>
      </w:pPr>
      <w:r w:rsidRPr="009E1A8C">
        <w:rPr>
          <w:sz w:val="24"/>
          <w:szCs w:val="24"/>
        </w:rPr>
        <w:t>4) предоставление результата муниципальной услуги.</w:t>
      </w:r>
    </w:p>
    <w:p w:rsidR="00972F30" w:rsidRPr="0064325C" w:rsidRDefault="00972F30" w:rsidP="00972F30">
      <w:pPr>
        <w:ind w:firstLine="567"/>
        <w:jc w:val="both"/>
        <w:rPr>
          <w:rFonts w:eastAsiaTheme="minorEastAsia"/>
          <w:sz w:val="24"/>
          <w:szCs w:val="24"/>
        </w:rPr>
      </w:pPr>
      <w:r w:rsidRPr="009E1A8C">
        <w:rPr>
          <w:rFonts w:eastAsiaTheme="minorEastAsia"/>
          <w:sz w:val="24"/>
          <w:szCs w:val="24"/>
        </w:rPr>
        <w:lastRenderedPageBreak/>
        <w:t>3.15.4. В настоящем варианте предоставления муниципальной услуги не приведена административная процеду</w:t>
      </w:r>
      <w:r w:rsidRPr="0064325C">
        <w:rPr>
          <w:rFonts w:eastAsiaTheme="minorEastAsia"/>
          <w:sz w:val="24"/>
          <w:szCs w:val="24"/>
        </w:rPr>
        <w:t>ра приостановления предоставления муниципальной услуги, поскольку она не предусмотрена законодательством Российской Федерации.</w:t>
      </w:r>
    </w:p>
    <w:p w:rsidR="00972F30" w:rsidRPr="0064325C" w:rsidRDefault="00972F30" w:rsidP="00972F30">
      <w:pPr>
        <w:widowControl w:val="0"/>
        <w:autoSpaceDE w:val="0"/>
        <w:autoSpaceDN w:val="0"/>
        <w:adjustRightInd w:val="0"/>
        <w:jc w:val="both"/>
        <w:rPr>
          <w:rFonts w:eastAsiaTheme="minorEastAsia"/>
          <w:sz w:val="24"/>
          <w:szCs w:val="24"/>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xml:space="preserve"> 3.16.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3.16.1 настоящего Административного регламента,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 либо заявку, включающую сведения и документы, указанные в пункте 3.16.1.1 настоящего Административного регламента (в случае предоставления муниципальной услуги с проведением конкурса или аукциона). </w:t>
      </w:r>
    </w:p>
    <w:p w:rsidR="00972F30" w:rsidRPr="009E1A8C" w:rsidRDefault="00972F30" w:rsidP="00972F30">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Примерная форма запроса приведена в приложениях 3 к настоящему Административному регламенту. По желанию заявителя запрос может быть заполнен специалистом Органа.</w:t>
      </w:r>
    </w:p>
    <w:p w:rsidR="00972F30" w:rsidRPr="009E1A8C" w:rsidRDefault="00972F30" w:rsidP="00972F30">
      <w:pPr>
        <w:widowControl w:val="0"/>
        <w:autoSpaceDE w:val="0"/>
        <w:autoSpaceDN w:val="0"/>
        <w:adjustRightInd w:val="0"/>
        <w:ind w:firstLine="567"/>
        <w:jc w:val="both"/>
        <w:rPr>
          <w:rFonts w:eastAsiaTheme="minorEastAsia"/>
          <w:sz w:val="24"/>
          <w:szCs w:val="24"/>
        </w:rPr>
      </w:pPr>
      <w:r w:rsidRPr="009E1A8C">
        <w:rPr>
          <w:sz w:val="24"/>
          <w:szCs w:val="24"/>
        </w:rPr>
        <w:t xml:space="preserve">Форма заявки устанавливается конкурсной документацией или документации об аукционе. </w:t>
      </w:r>
    </w:p>
    <w:p w:rsidR="00972F30" w:rsidRPr="009E1A8C" w:rsidRDefault="00972F30" w:rsidP="00972F30">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 xml:space="preserve">3.16.1.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t>
      </w:r>
      <w:r w:rsidRPr="009E1A8C">
        <w:rPr>
          <w:sz w:val="24"/>
          <w:szCs w:val="24"/>
        </w:rPr>
        <w:t>(в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w:t>
      </w:r>
      <w:r w:rsidRPr="009E1A8C">
        <w:rPr>
          <w:rFonts w:eastAsiaTheme="minorEastAsia"/>
          <w:sz w:val="24"/>
          <w:szCs w:val="24"/>
        </w:rPr>
        <w:t>:</w:t>
      </w:r>
    </w:p>
    <w:p w:rsidR="00972F30" w:rsidRPr="009E1A8C" w:rsidRDefault="00972F30" w:rsidP="00972F30">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972F30" w:rsidRPr="009E1A8C" w:rsidRDefault="00972F30" w:rsidP="00972F30">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а) паспорт гражданина Российской Федерации;</w:t>
      </w:r>
    </w:p>
    <w:p w:rsidR="00972F30" w:rsidRPr="009E1A8C" w:rsidRDefault="00972F30" w:rsidP="00972F30">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72F30" w:rsidRPr="009E1A8C" w:rsidRDefault="00972F30" w:rsidP="00972F30">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в) иной документ, удостоверяющий личность иностранного гражданина (лица без гражданства);</w:t>
      </w:r>
    </w:p>
    <w:p w:rsidR="00972F30" w:rsidRPr="009E1A8C" w:rsidRDefault="00972F30" w:rsidP="00972F30">
      <w:pPr>
        <w:widowControl w:val="0"/>
        <w:autoSpaceDE w:val="0"/>
        <w:autoSpaceDN w:val="0"/>
        <w:adjustRightInd w:val="0"/>
        <w:ind w:firstLine="567"/>
        <w:jc w:val="both"/>
        <w:outlineLvl w:val="1"/>
        <w:rPr>
          <w:rFonts w:eastAsiaTheme="minorEastAsia"/>
          <w:sz w:val="24"/>
          <w:szCs w:val="24"/>
        </w:rPr>
      </w:pPr>
      <w:r w:rsidRPr="009E1A8C">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972F30" w:rsidRPr="009E1A8C" w:rsidRDefault="00972F30" w:rsidP="00972F30">
      <w:pPr>
        <w:widowControl w:val="0"/>
        <w:tabs>
          <w:tab w:val="left" w:pos="4515"/>
        </w:tabs>
        <w:autoSpaceDE w:val="0"/>
        <w:autoSpaceDN w:val="0"/>
        <w:adjustRightInd w:val="0"/>
        <w:ind w:firstLine="567"/>
        <w:jc w:val="both"/>
        <w:rPr>
          <w:rFonts w:eastAsia="Calibri"/>
          <w:sz w:val="24"/>
          <w:szCs w:val="24"/>
        </w:rPr>
      </w:pPr>
      <w:r w:rsidRPr="009E1A8C">
        <w:rPr>
          <w:sz w:val="24"/>
          <w:szCs w:val="24"/>
        </w:rPr>
        <w:t xml:space="preserve">2) </w:t>
      </w:r>
      <w:r w:rsidRPr="009E1A8C">
        <w:rPr>
          <w:rFonts w:eastAsia="Calibri"/>
          <w:sz w:val="24"/>
          <w:szCs w:val="24"/>
        </w:rPr>
        <w:t>без проведения торгов:</w:t>
      </w:r>
      <w:r w:rsidRPr="009E1A8C">
        <w:rPr>
          <w:rFonts w:eastAsia="Calibri"/>
          <w:sz w:val="24"/>
          <w:szCs w:val="24"/>
        </w:rPr>
        <w:tab/>
      </w:r>
    </w:p>
    <w:p w:rsidR="00972F30" w:rsidRPr="009E1A8C" w:rsidRDefault="00972F30" w:rsidP="00972F30">
      <w:pPr>
        <w:widowControl w:val="0"/>
        <w:autoSpaceDE w:val="0"/>
        <w:autoSpaceDN w:val="0"/>
        <w:adjustRightInd w:val="0"/>
        <w:ind w:firstLine="567"/>
        <w:jc w:val="both"/>
        <w:rPr>
          <w:rFonts w:eastAsia="Calibri"/>
          <w:sz w:val="24"/>
          <w:szCs w:val="24"/>
        </w:rPr>
      </w:pPr>
      <w:r w:rsidRPr="009E1A8C">
        <w:rPr>
          <w:rFonts w:eastAsia="Calibri"/>
          <w:sz w:val="24"/>
          <w:szCs w:val="24"/>
        </w:rPr>
        <w:t>- копию учредительных документов.</w:t>
      </w:r>
    </w:p>
    <w:p w:rsidR="00972F30" w:rsidRPr="009E1A8C" w:rsidRDefault="00972F30" w:rsidP="00972F30">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3.16.1.1.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Заявка на участие в конкурсе или аукционе должна содержать следующие документы и сведения:</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1) полное и сокращенное (при наличии) наименования ЮЛ или иностранного ЮЛ (либо аккредитованного филиала или представительства иностранного ЮЛ), адрес ЮЛ или иностранного ЮЛ (для аккредитованного филиала или представительства иностранного ЮЛ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номер контактного телефона, адрес электронной почты;</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xml:space="preserve">2) идентификационный номер налогоплательщика ЮЛ, аккредитованного филиала или представительства иностранного ЮЛ (если от имени иностранного ЮЛ выступает аккредитованный филиал или представительство), код причины постановки на учет ЮЛ, </w:t>
      </w:r>
      <w:r w:rsidRPr="009E1A8C">
        <w:rPr>
          <w:rFonts w:ascii="Times New Roman" w:hAnsi="Times New Roman" w:cs="Times New Roman"/>
          <w:sz w:val="24"/>
          <w:szCs w:val="24"/>
        </w:rPr>
        <w:lastRenderedPageBreak/>
        <w:t>аккредитованного филиала или представительства иностранного ЮЛ (если от имени иностранного ЮЛ выступает аккредитованный филиал или представительство), обособленного подразделения ЮЛ (если от имени заявителя выступает обособленное подразделение ЮЛ);</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3) выписку из ЕГРЮЛ;</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иностранного ЮЛ в соответствии с законодательством соответствующего государства (если заявителем является иностранное ЮЛ);</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5) документ, подтверждающий полномочия лица на осуществление действий от имени заявителя - ЮЛ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ЮЛ и если для заявителя заключение договора, внесение задатка или обеспечение исполнения договора являются крупной сделкой;</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7) информацию о непроведении ликвидации ЮЛ, об отсутствии решения арбитражного суда о признании заявителя несостоятельным (банкротом) и об открытии конкурсного производства;</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8) документы или копии документов, подтверждающие внесение задатка;</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9) предложение о цене договора;</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проведении конкурса);</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11) документ, содержащий сведения о доле Российской Федерации, субъекта Российской Федерации или муниципального образования в уставном капитале ЮЛ (реестр владельцев акций либо выписка из него или заверенное печатью ЮЛ (при наличии печати) и подписанное его руководителем письмо) - при проведении аукциона в соответствии с постановления Правительства Российской Федерации от 03.12.2004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(при проведении аукциона).</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xml:space="preserve">Информация и документы, предусмотренные </w:t>
      </w:r>
      <w:hyperlink w:anchor="P164" w:tooltip="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
        <w:r w:rsidRPr="009E1A8C">
          <w:rPr>
            <w:rFonts w:ascii="Times New Roman" w:hAnsi="Times New Roman" w:cs="Times New Roman"/>
            <w:sz w:val="24"/>
            <w:szCs w:val="24"/>
          </w:rPr>
          <w:t>подпунктами 1</w:t>
        </w:r>
      </w:hyperlink>
      <w:r w:rsidRPr="009E1A8C">
        <w:rPr>
          <w:rFonts w:ascii="Times New Roman" w:hAnsi="Times New Roman" w:cs="Times New Roman"/>
          <w:sz w:val="24"/>
          <w:szCs w:val="24"/>
        </w:rPr>
        <w:t>-</w:t>
      </w:r>
      <w:hyperlink w:anchor="P167" w:tooltip="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r w:rsidRPr="009E1A8C">
          <w:rPr>
            <w:rFonts w:ascii="Times New Roman" w:hAnsi="Times New Roman" w:cs="Times New Roman"/>
            <w:sz w:val="24"/>
            <w:szCs w:val="24"/>
          </w:rPr>
          <w:t>4</w:t>
        </w:r>
      </w:hyperlink>
      <w:r w:rsidRPr="009E1A8C">
        <w:rPr>
          <w:rFonts w:ascii="Times New Roman" w:hAnsi="Times New Roman" w:cs="Times New Roman"/>
          <w:sz w:val="24"/>
          <w:szCs w:val="24"/>
        </w:rPr>
        <w:t xml:space="preserve"> и </w:t>
      </w:r>
      <w:hyperlink w:anchor="P171" w:tooltip="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r w:rsidRPr="009E1A8C">
          <w:rPr>
            <w:rFonts w:ascii="Times New Roman" w:hAnsi="Times New Roman" w:cs="Times New Roman"/>
            <w:sz w:val="24"/>
            <w:szCs w:val="24"/>
          </w:rPr>
          <w:t>7</w:t>
        </w:r>
      </w:hyperlink>
      <w:r w:rsidRPr="009E1A8C">
        <w:rPr>
          <w:rFonts w:ascii="Times New Roman" w:hAnsi="Times New Roman" w:cs="Times New Roman"/>
          <w:sz w:val="24"/>
          <w:szCs w:val="24"/>
        </w:rPr>
        <w:t xml:space="preserve"> настоящего пункта настоящего Административного регламента, не включаются заявителем в заявку. Такие информация и документы направляются организатору конкурса (аукциона) или специализированной организации оператором электронной площадки путем информационного взаимодействия с официальным сайтом.</w:t>
      </w:r>
    </w:p>
    <w:p w:rsidR="00972F30" w:rsidRPr="009E1A8C" w:rsidRDefault="00972F30" w:rsidP="00972F30">
      <w:pPr>
        <w:widowControl w:val="0"/>
        <w:autoSpaceDE w:val="0"/>
        <w:autoSpaceDN w:val="0"/>
        <w:adjustRightInd w:val="0"/>
        <w:ind w:firstLine="567"/>
        <w:contextualSpacing/>
        <w:jc w:val="both"/>
        <w:rPr>
          <w:rFonts w:eastAsiaTheme="minorEastAsia"/>
          <w:sz w:val="24"/>
          <w:szCs w:val="24"/>
        </w:rPr>
      </w:pPr>
      <w:r w:rsidRPr="009E1A8C">
        <w:rPr>
          <w:rFonts w:eastAsiaTheme="minorEastAsia"/>
          <w:sz w:val="24"/>
          <w:szCs w:val="24"/>
        </w:rPr>
        <w:t>3.16.2. Способами установления личности (идентификации) являются:</w:t>
      </w:r>
    </w:p>
    <w:p w:rsidR="00972F30" w:rsidRPr="009E1A8C" w:rsidRDefault="00972F30" w:rsidP="00972F30">
      <w:pPr>
        <w:shd w:val="clear" w:color="auto" w:fill="FFFFFF"/>
        <w:ind w:firstLine="567"/>
        <w:jc w:val="both"/>
        <w:rPr>
          <w:rFonts w:eastAsia="Calibri"/>
          <w:sz w:val="24"/>
          <w:szCs w:val="24"/>
        </w:rPr>
      </w:pPr>
      <w:r w:rsidRPr="009E1A8C">
        <w:rPr>
          <w:rFonts w:eastAsia="Calibri"/>
          <w:sz w:val="24"/>
          <w:szCs w:val="24"/>
        </w:rPr>
        <w:t>- при подаче запроса в Органе - документ, удостоверяющий личность.</w:t>
      </w:r>
    </w:p>
    <w:p w:rsidR="00972F30" w:rsidRPr="009E1A8C" w:rsidRDefault="00972F30" w:rsidP="00972F30">
      <w:pPr>
        <w:widowControl w:val="0"/>
        <w:autoSpaceDE w:val="0"/>
        <w:autoSpaceDN w:val="0"/>
        <w:adjustRightInd w:val="0"/>
        <w:ind w:firstLine="567"/>
        <w:contextualSpacing/>
        <w:jc w:val="both"/>
        <w:rPr>
          <w:rFonts w:eastAsiaTheme="minorEastAsia"/>
          <w:sz w:val="24"/>
          <w:szCs w:val="24"/>
        </w:rPr>
      </w:pPr>
      <w:r w:rsidRPr="009E1A8C">
        <w:rPr>
          <w:rFonts w:eastAsia="Calibri"/>
          <w:sz w:val="24"/>
          <w:szCs w:val="24"/>
        </w:rPr>
        <w:t xml:space="preserve"> </w:t>
      </w:r>
      <w:r w:rsidRPr="009E1A8C">
        <w:rPr>
          <w:rFonts w:eastAsiaTheme="minorEastAsia"/>
          <w:sz w:val="24"/>
          <w:szCs w:val="24"/>
        </w:rPr>
        <w:t xml:space="preserve">В случае направления документов, указанных в пунктах 3.16-3.16.1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972F30" w:rsidRPr="009E1A8C" w:rsidRDefault="00972F30" w:rsidP="00972F30">
      <w:pPr>
        <w:tabs>
          <w:tab w:val="left" w:pos="709"/>
        </w:tabs>
        <w:autoSpaceDE w:val="0"/>
        <w:autoSpaceDN w:val="0"/>
        <w:adjustRightInd w:val="0"/>
        <w:ind w:firstLine="567"/>
        <w:jc w:val="both"/>
        <w:rPr>
          <w:rStyle w:val="ng-scope"/>
          <w:sz w:val="24"/>
          <w:szCs w:val="24"/>
          <w:shd w:val="clear" w:color="auto" w:fill="FFFFFF"/>
        </w:rPr>
      </w:pPr>
      <w:r w:rsidRPr="009E1A8C">
        <w:rPr>
          <w:rFonts w:eastAsiaTheme="minorEastAsia"/>
          <w:sz w:val="24"/>
          <w:szCs w:val="24"/>
        </w:rPr>
        <w:t xml:space="preserve">3.16.3. </w:t>
      </w:r>
      <w:r w:rsidRPr="009E1A8C">
        <w:rPr>
          <w:rStyle w:val="ng-scope"/>
          <w:sz w:val="24"/>
          <w:szCs w:val="24"/>
          <w:shd w:val="clear" w:color="auto" w:fill="FFFFFF"/>
        </w:rPr>
        <w:t xml:space="preserve">Заявитель вправе предоставить по собственной инициативе </w:t>
      </w:r>
      <w:r w:rsidRPr="009E1A8C">
        <w:rPr>
          <w:rFonts w:eastAsiaTheme="minorEastAsia"/>
          <w:sz w:val="24"/>
          <w:szCs w:val="24"/>
        </w:rPr>
        <w:t>(при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r w:rsidRPr="009E1A8C">
        <w:rPr>
          <w:sz w:val="24"/>
          <w:szCs w:val="24"/>
          <w:shd w:val="clear" w:color="auto" w:fill="FFFFFF"/>
        </w:rPr>
        <w:t>:</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   выписка из ЕГРЮЛ;</w:t>
      </w:r>
    </w:p>
    <w:p w:rsidR="00972F30" w:rsidRPr="009E1A8C" w:rsidRDefault="00972F30" w:rsidP="00972F30">
      <w:pPr>
        <w:autoSpaceDE w:val="0"/>
        <w:autoSpaceDN w:val="0"/>
        <w:adjustRightInd w:val="0"/>
        <w:ind w:firstLine="567"/>
        <w:jc w:val="both"/>
        <w:rPr>
          <w:sz w:val="24"/>
          <w:szCs w:val="24"/>
        </w:rPr>
      </w:pPr>
      <w:r w:rsidRPr="009E1A8C">
        <w:rPr>
          <w:sz w:val="24"/>
          <w:szCs w:val="24"/>
        </w:rPr>
        <w:lastRenderedPageBreak/>
        <w:t>-  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972F30" w:rsidRPr="009E1A8C" w:rsidRDefault="00972F30" w:rsidP="00972F30">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972F30" w:rsidRPr="009E1A8C" w:rsidRDefault="00972F30" w:rsidP="00972F30">
      <w:pPr>
        <w:tabs>
          <w:tab w:val="left" w:pos="709"/>
        </w:tabs>
        <w:autoSpaceDE w:val="0"/>
        <w:autoSpaceDN w:val="0"/>
        <w:adjustRightInd w:val="0"/>
        <w:ind w:firstLine="567"/>
        <w:jc w:val="both"/>
        <w:rPr>
          <w:sz w:val="24"/>
          <w:szCs w:val="24"/>
        </w:rPr>
      </w:pPr>
      <w:r w:rsidRPr="009E1A8C">
        <w:rPr>
          <w:rFonts w:eastAsiaTheme="minorEastAsia"/>
          <w:sz w:val="24"/>
          <w:szCs w:val="24"/>
        </w:rPr>
        <w:t xml:space="preserve">3.16.4.  Документы, которые являются необходимыми и обязательными для предоставления муниципальной услуги, </w:t>
      </w:r>
      <w:r w:rsidRPr="009E1A8C">
        <w:rPr>
          <w:sz w:val="24"/>
          <w:szCs w:val="24"/>
        </w:rPr>
        <w:t xml:space="preserve">способы их получения заявителем, в том числе в электронной форме, порядок их представления не предусмотрены. </w:t>
      </w:r>
    </w:p>
    <w:p w:rsidR="00972F30" w:rsidRPr="009E1A8C" w:rsidRDefault="00972F30" w:rsidP="00972F30">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3.16.5. Запрос (заявка) и документы, необходимые для предоставления настоящего варианта муниципальной услуги, не могут быть представлены представителем заявителя.</w:t>
      </w:r>
    </w:p>
    <w:p w:rsidR="00972F30" w:rsidRPr="0064325C" w:rsidRDefault="00972F30" w:rsidP="00972F30">
      <w:pPr>
        <w:shd w:val="clear" w:color="auto" w:fill="FFFFFF"/>
        <w:ind w:firstLine="567"/>
        <w:jc w:val="both"/>
        <w:rPr>
          <w:rFonts w:eastAsiaTheme="minorEastAsia"/>
          <w:sz w:val="24"/>
          <w:szCs w:val="24"/>
        </w:rPr>
      </w:pPr>
      <w:r w:rsidRPr="009E1A8C">
        <w:rPr>
          <w:rFonts w:eastAsia="Calibri"/>
          <w:sz w:val="24"/>
          <w:szCs w:val="24"/>
        </w:rPr>
        <w:t xml:space="preserve">3.16.6.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9E1A8C">
        <w:rPr>
          <w:rFonts w:eastAsiaTheme="minorEastAsia"/>
          <w:sz w:val="24"/>
          <w:szCs w:val="24"/>
        </w:rPr>
        <w:t>производится в порядке</w:t>
      </w:r>
      <w:r w:rsidRPr="0064325C">
        <w:rPr>
          <w:rFonts w:eastAsiaTheme="minorEastAsia"/>
          <w:sz w:val="24"/>
          <w:szCs w:val="24"/>
        </w:rPr>
        <w:t>, установленном пунктами 3.</w:t>
      </w:r>
      <w:r>
        <w:rPr>
          <w:rFonts w:eastAsiaTheme="minorEastAsia"/>
          <w:sz w:val="24"/>
          <w:szCs w:val="24"/>
        </w:rPr>
        <w:t>6</w:t>
      </w:r>
      <w:r w:rsidRPr="0064325C">
        <w:rPr>
          <w:rFonts w:eastAsiaTheme="minorEastAsia"/>
          <w:sz w:val="24"/>
          <w:szCs w:val="24"/>
        </w:rPr>
        <w:t>.6-3.</w:t>
      </w:r>
      <w:r>
        <w:rPr>
          <w:rFonts w:eastAsiaTheme="minorEastAsia"/>
          <w:sz w:val="24"/>
          <w:szCs w:val="24"/>
        </w:rPr>
        <w:t>6</w:t>
      </w:r>
      <w:r w:rsidRPr="0064325C">
        <w:rPr>
          <w:rFonts w:eastAsiaTheme="minorEastAsia"/>
          <w:sz w:val="24"/>
          <w:szCs w:val="24"/>
        </w:rPr>
        <w:t>.9 настоящего Административного регламента.</w:t>
      </w:r>
    </w:p>
    <w:p w:rsidR="00972F30" w:rsidRPr="0064325C" w:rsidRDefault="00972F30" w:rsidP="00972F30">
      <w:pPr>
        <w:shd w:val="clear" w:color="auto" w:fill="FFFFFF"/>
        <w:jc w:val="both"/>
        <w:rPr>
          <w:rFonts w:eastAsiaTheme="minorEastAsia"/>
          <w:sz w:val="24"/>
          <w:szCs w:val="24"/>
        </w:rPr>
      </w:pPr>
      <w:r w:rsidRPr="0064325C">
        <w:rPr>
          <w:rFonts w:eastAsiaTheme="minorEastAsia"/>
          <w:sz w:val="24"/>
          <w:szCs w:val="24"/>
        </w:rPr>
        <w:t xml:space="preserve"> </w:t>
      </w:r>
    </w:p>
    <w:p w:rsidR="00972F30" w:rsidRPr="0064325C" w:rsidRDefault="00972F30" w:rsidP="00972F30">
      <w:pPr>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autoSpaceDE w:val="0"/>
        <w:autoSpaceDN w:val="0"/>
        <w:adjustRightInd w:val="0"/>
        <w:jc w:val="center"/>
        <w:rPr>
          <w:rFonts w:eastAsia="Calibri"/>
          <w:b/>
          <w:sz w:val="24"/>
          <w:szCs w:val="24"/>
          <w:lang w:eastAsia="en-US"/>
        </w:rPr>
      </w:pPr>
      <w:r w:rsidRPr="0064325C">
        <w:rPr>
          <w:rFonts w:eastAsiaTheme="minorEastAsia"/>
          <w:b/>
          <w:sz w:val="24"/>
          <w:szCs w:val="24"/>
        </w:rPr>
        <w:t>«</w:t>
      </w:r>
      <w:r w:rsidRPr="0064325C">
        <w:rPr>
          <w:rFonts w:eastAsia="Calibri"/>
          <w:b/>
          <w:sz w:val="24"/>
          <w:szCs w:val="24"/>
          <w:lang w:eastAsia="en-US"/>
        </w:rPr>
        <w:t>Межведомственное информационное взаимодействие»</w:t>
      </w:r>
    </w:p>
    <w:p w:rsidR="00972F30" w:rsidRPr="0064325C" w:rsidRDefault="00972F30" w:rsidP="00972F30">
      <w:pPr>
        <w:autoSpaceDE w:val="0"/>
        <w:autoSpaceDN w:val="0"/>
        <w:adjustRightInd w:val="0"/>
        <w:jc w:val="center"/>
        <w:rPr>
          <w:rFonts w:eastAsia="Calibri"/>
          <w:b/>
          <w:sz w:val="24"/>
          <w:szCs w:val="24"/>
          <w:lang w:eastAsia="en-US"/>
        </w:rPr>
      </w:pPr>
    </w:p>
    <w:p w:rsidR="00972F30" w:rsidRPr="009E1A8C" w:rsidRDefault="00972F30" w:rsidP="00972F30">
      <w:pPr>
        <w:tabs>
          <w:tab w:val="left" w:pos="993"/>
          <w:tab w:val="left" w:pos="1276"/>
        </w:tabs>
        <w:autoSpaceDE w:val="0"/>
        <w:autoSpaceDN w:val="0"/>
        <w:adjustRightInd w:val="0"/>
        <w:ind w:firstLine="567"/>
        <w:contextualSpacing/>
        <w:jc w:val="both"/>
        <w:rPr>
          <w:rFonts w:eastAsia="Calibri"/>
          <w:sz w:val="24"/>
          <w:szCs w:val="24"/>
        </w:rPr>
      </w:pPr>
      <w:r w:rsidRPr="009E1A8C">
        <w:rPr>
          <w:rFonts w:eastAsia="Calibri"/>
          <w:sz w:val="24"/>
          <w:szCs w:val="24"/>
        </w:rPr>
        <w:t>3.17.  Для предоставления муниципальной услуги необходимо направление межведомственных запросов</w:t>
      </w:r>
      <w:r w:rsidRPr="009E1A8C">
        <w:rPr>
          <w:sz w:val="24"/>
          <w:szCs w:val="24"/>
        </w:rPr>
        <w:t xml:space="preserve"> (при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w:t>
      </w:r>
      <w:r w:rsidRPr="009E1A8C">
        <w:rPr>
          <w:rFonts w:eastAsia="Calibri"/>
          <w:sz w:val="24"/>
          <w:szCs w:val="24"/>
        </w:rPr>
        <w:t>:</w:t>
      </w:r>
    </w:p>
    <w:p w:rsidR="00972F30" w:rsidRPr="009E1A8C" w:rsidRDefault="00972F30" w:rsidP="00972F30">
      <w:pPr>
        <w:ind w:firstLine="567"/>
        <w:jc w:val="both"/>
        <w:textAlignment w:val="baseline"/>
        <w:rPr>
          <w:sz w:val="24"/>
          <w:szCs w:val="24"/>
        </w:rPr>
      </w:pPr>
      <w:r w:rsidRPr="009E1A8C">
        <w:rPr>
          <w:sz w:val="24"/>
          <w:szCs w:val="24"/>
        </w:rPr>
        <w:t>1) «Предоставление сведений из ЕГРЮЛ».</w:t>
      </w:r>
    </w:p>
    <w:p w:rsidR="00972F30" w:rsidRPr="009E1A8C" w:rsidRDefault="00972F30" w:rsidP="00972F30">
      <w:pPr>
        <w:shd w:val="clear" w:color="auto" w:fill="FFFFFF"/>
        <w:autoSpaceDE w:val="0"/>
        <w:autoSpaceDN w:val="0"/>
        <w:adjustRightInd w:val="0"/>
        <w:ind w:firstLine="567"/>
        <w:jc w:val="both"/>
        <w:rPr>
          <w:rFonts w:eastAsiaTheme="minorEastAsia"/>
          <w:spacing w:val="-6"/>
          <w:sz w:val="24"/>
          <w:szCs w:val="24"/>
          <w:u w:color="FFFFFF"/>
        </w:rPr>
      </w:pPr>
      <w:r w:rsidRPr="009E1A8C">
        <w:rPr>
          <w:rFonts w:eastAsia="Calibri"/>
          <w:sz w:val="24"/>
          <w:szCs w:val="24"/>
          <w:lang w:eastAsia="en-US"/>
        </w:rPr>
        <w:t>Поставщиком сведений является</w:t>
      </w:r>
      <w:r w:rsidRPr="009E1A8C">
        <w:rPr>
          <w:rFonts w:eastAsiaTheme="minorEastAsia"/>
          <w:bCs/>
          <w:sz w:val="24"/>
          <w:szCs w:val="24"/>
        </w:rPr>
        <w:t xml:space="preserve"> Федеральная налоговая служба </w:t>
      </w:r>
      <w:r w:rsidRPr="009E1A8C">
        <w:rPr>
          <w:rFonts w:eastAsiaTheme="minorEastAsia"/>
          <w:spacing w:val="-6"/>
          <w:sz w:val="24"/>
          <w:szCs w:val="24"/>
          <w:u w:color="FFFFFF"/>
        </w:rPr>
        <w:t>(далее – ФНС России).</w:t>
      </w:r>
    </w:p>
    <w:p w:rsidR="00972F30" w:rsidRPr="009E1A8C" w:rsidRDefault="00972F30" w:rsidP="00972F30">
      <w:pPr>
        <w:tabs>
          <w:tab w:val="left" w:pos="993"/>
          <w:tab w:val="left" w:pos="1276"/>
        </w:tabs>
        <w:autoSpaceDE w:val="0"/>
        <w:autoSpaceDN w:val="0"/>
        <w:adjustRightInd w:val="0"/>
        <w:ind w:firstLine="567"/>
        <w:contextualSpacing/>
        <w:jc w:val="both"/>
        <w:rPr>
          <w:sz w:val="24"/>
          <w:szCs w:val="24"/>
        </w:rPr>
      </w:pPr>
      <w:r w:rsidRPr="009E1A8C">
        <w:rPr>
          <w:sz w:val="24"/>
          <w:szCs w:val="24"/>
        </w:rPr>
        <w:t>2) «Предоставление справки об отсутствии задолженности перед бюджетами и внебюджетными фондами всех уровней» (требуется для процедуры без проведения торгов).</w:t>
      </w:r>
    </w:p>
    <w:p w:rsidR="00972F30" w:rsidRPr="009E1A8C" w:rsidRDefault="00972F30" w:rsidP="00972F30">
      <w:pPr>
        <w:shd w:val="clear" w:color="auto" w:fill="FFFFFF"/>
        <w:autoSpaceDE w:val="0"/>
        <w:autoSpaceDN w:val="0"/>
        <w:adjustRightInd w:val="0"/>
        <w:ind w:firstLine="567"/>
        <w:jc w:val="both"/>
        <w:rPr>
          <w:rFonts w:eastAsiaTheme="minorEastAsia"/>
          <w:spacing w:val="-6"/>
          <w:sz w:val="24"/>
          <w:szCs w:val="24"/>
          <w:u w:color="FFFFFF"/>
        </w:rPr>
      </w:pPr>
      <w:r w:rsidRPr="009E1A8C">
        <w:rPr>
          <w:rFonts w:eastAsia="Calibri"/>
          <w:sz w:val="24"/>
          <w:szCs w:val="24"/>
          <w:lang w:eastAsia="en-US"/>
        </w:rPr>
        <w:t>Поставщиком сведений является</w:t>
      </w:r>
      <w:r w:rsidRPr="009E1A8C">
        <w:rPr>
          <w:rFonts w:eastAsiaTheme="minorEastAsia"/>
          <w:bCs/>
          <w:sz w:val="24"/>
          <w:szCs w:val="24"/>
        </w:rPr>
        <w:t xml:space="preserve"> Федеральная налоговая служба </w:t>
      </w:r>
      <w:r w:rsidRPr="009E1A8C">
        <w:rPr>
          <w:rFonts w:eastAsiaTheme="minorEastAsia"/>
          <w:spacing w:val="-6"/>
          <w:sz w:val="24"/>
          <w:szCs w:val="24"/>
          <w:u w:color="FFFFFF"/>
        </w:rPr>
        <w:t>(далее – ФНС России).</w:t>
      </w:r>
    </w:p>
    <w:p w:rsidR="00972F30" w:rsidRPr="009E1A8C" w:rsidRDefault="00972F30" w:rsidP="00972F30">
      <w:pPr>
        <w:shd w:val="clear" w:color="auto" w:fill="FFFFFF"/>
        <w:autoSpaceDE w:val="0"/>
        <w:autoSpaceDN w:val="0"/>
        <w:adjustRightInd w:val="0"/>
        <w:ind w:firstLine="567"/>
        <w:jc w:val="both"/>
        <w:rPr>
          <w:rFonts w:eastAsia="Calibri"/>
          <w:sz w:val="24"/>
          <w:szCs w:val="24"/>
        </w:rPr>
      </w:pPr>
      <w:r w:rsidRPr="009E1A8C">
        <w:rPr>
          <w:rFonts w:eastAsia="Calibri"/>
          <w:sz w:val="24"/>
          <w:szCs w:val="24"/>
        </w:rPr>
        <w:t>Основанием для направления межведомственных запросов является запрос заявителя.</w:t>
      </w:r>
    </w:p>
    <w:p w:rsidR="00972F30" w:rsidRPr="009E1A8C" w:rsidRDefault="00972F30" w:rsidP="00972F30">
      <w:pPr>
        <w:autoSpaceDE w:val="0"/>
        <w:autoSpaceDN w:val="0"/>
        <w:adjustRightInd w:val="0"/>
        <w:ind w:firstLine="567"/>
        <w:jc w:val="both"/>
        <w:rPr>
          <w:rFonts w:eastAsia="Calibri"/>
          <w:sz w:val="24"/>
          <w:szCs w:val="24"/>
        </w:rPr>
      </w:pPr>
      <w:r w:rsidRPr="009E1A8C">
        <w:rPr>
          <w:rFonts w:eastAsia="Calibri"/>
          <w:sz w:val="24"/>
          <w:szCs w:val="24"/>
          <w:lang w:eastAsia="en-US"/>
        </w:rPr>
        <w:t xml:space="preserve">3.17.1. </w:t>
      </w:r>
      <w:r w:rsidRPr="009E1A8C">
        <w:rPr>
          <w:rFonts w:eastAsia="Calibri"/>
          <w:sz w:val="24"/>
          <w:szCs w:val="24"/>
        </w:rPr>
        <w:t>В ФАС России запрашивается согласие на предоставление муниципальной преференции.</w:t>
      </w:r>
    </w:p>
    <w:p w:rsidR="00972F30" w:rsidRPr="009E1A8C" w:rsidRDefault="00972F30" w:rsidP="00972F30">
      <w:pPr>
        <w:autoSpaceDE w:val="0"/>
        <w:autoSpaceDN w:val="0"/>
        <w:adjustRightInd w:val="0"/>
        <w:ind w:firstLine="567"/>
        <w:jc w:val="both"/>
        <w:rPr>
          <w:rFonts w:eastAsia="Calibri"/>
          <w:sz w:val="24"/>
          <w:szCs w:val="24"/>
        </w:rPr>
      </w:pPr>
      <w:r w:rsidRPr="009E1A8C">
        <w:rPr>
          <w:sz w:val="24"/>
          <w:szCs w:val="24"/>
        </w:rPr>
        <w:t xml:space="preserve">Орган подает в антимонопольный орган заявление о даче согласия на предоставление такой преференции по форме, утвержденной </w:t>
      </w:r>
      <w:r w:rsidRPr="009E1A8C">
        <w:rPr>
          <w:color w:val="000000"/>
          <w:sz w:val="24"/>
          <w:szCs w:val="24"/>
        </w:rPr>
        <w:t xml:space="preserve">Приказом ФАС РФ от 16.12.2009 N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w:t>
      </w:r>
    </w:p>
    <w:p w:rsidR="00972F30" w:rsidRPr="009E1A8C" w:rsidRDefault="00972F30" w:rsidP="00972F30">
      <w:pPr>
        <w:pStyle w:val="formattext"/>
        <w:shd w:val="clear" w:color="auto" w:fill="FFFFFF"/>
        <w:spacing w:before="0" w:beforeAutospacing="0" w:after="0" w:afterAutospacing="0"/>
        <w:ind w:firstLine="567"/>
        <w:jc w:val="both"/>
        <w:textAlignment w:val="baseline"/>
      </w:pPr>
      <w:r w:rsidRPr="009E1A8C">
        <w:t>К указанному заявлению прилагаются:</w:t>
      </w:r>
    </w:p>
    <w:p w:rsidR="00972F30" w:rsidRPr="009E1A8C" w:rsidRDefault="00972F30" w:rsidP="00972F30">
      <w:pPr>
        <w:pStyle w:val="afb"/>
        <w:shd w:val="clear" w:color="auto" w:fill="FFFFFF"/>
        <w:spacing w:after="0"/>
        <w:ind w:firstLine="567"/>
        <w:jc w:val="both"/>
      </w:pPr>
      <w:r w:rsidRPr="009E1A8C">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72F30" w:rsidRPr="009E1A8C" w:rsidRDefault="00972F30" w:rsidP="00972F30">
      <w:pPr>
        <w:ind w:firstLine="567"/>
        <w:jc w:val="both"/>
        <w:rPr>
          <w:sz w:val="24"/>
          <w:szCs w:val="24"/>
        </w:rPr>
      </w:pPr>
      <w:r w:rsidRPr="009E1A8C">
        <w:rPr>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72F30" w:rsidRPr="009E1A8C" w:rsidRDefault="00972F30" w:rsidP="00972F30">
      <w:pPr>
        <w:ind w:firstLine="567"/>
        <w:jc w:val="both"/>
        <w:rPr>
          <w:sz w:val="24"/>
          <w:szCs w:val="24"/>
        </w:rPr>
      </w:pPr>
      <w:r w:rsidRPr="009E1A8C">
        <w:rPr>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2 лет, предшествующих дате подачи заявления, либо в течение срока осуществления деятельности, если он составляет менее чем 2 года, с указанием кодов видов продукции;</w:t>
      </w:r>
    </w:p>
    <w:p w:rsidR="00972F30" w:rsidRPr="009E1A8C" w:rsidRDefault="00972F30" w:rsidP="00972F30">
      <w:pPr>
        <w:ind w:firstLine="567"/>
        <w:jc w:val="both"/>
        <w:rPr>
          <w:sz w:val="24"/>
          <w:szCs w:val="24"/>
        </w:rPr>
      </w:pPr>
      <w:r w:rsidRPr="009E1A8C">
        <w:rPr>
          <w:sz w:val="24"/>
          <w:szCs w:val="24"/>
        </w:rPr>
        <w:t xml:space="preserve">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в случае отсутствия указанного </w:t>
      </w:r>
      <w:r w:rsidRPr="009E1A8C">
        <w:rPr>
          <w:sz w:val="24"/>
          <w:szCs w:val="24"/>
        </w:rPr>
        <w:lastRenderedPageBreak/>
        <w:t>бухгалтерского баланса в государственном информационном ресурсе бухгалтерской (финансовой) отчетности, предусмотренном </w:t>
      </w:r>
      <w:hyperlink r:id="rId39" w:anchor="dst35" w:history="1">
        <w:r w:rsidRPr="009E1A8C">
          <w:rPr>
            <w:rStyle w:val="a6"/>
            <w:color w:val="auto"/>
            <w:sz w:val="24"/>
            <w:szCs w:val="24"/>
            <w:u w:val="none"/>
          </w:rPr>
          <w:t>статьей 18</w:t>
        </w:r>
      </w:hyperlink>
      <w:r w:rsidRPr="009E1A8C">
        <w:rPr>
          <w:sz w:val="24"/>
          <w:szCs w:val="24"/>
        </w:rPr>
        <w:t> Федерального закона от 06.12.2011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972F30" w:rsidRPr="009E1A8C" w:rsidRDefault="00972F30" w:rsidP="00972F30">
      <w:pPr>
        <w:ind w:firstLine="567"/>
        <w:jc w:val="both"/>
        <w:rPr>
          <w:sz w:val="24"/>
          <w:szCs w:val="24"/>
        </w:rPr>
      </w:pPr>
      <w:r w:rsidRPr="009E1A8C">
        <w:rPr>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72F30" w:rsidRPr="009E1A8C" w:rsidRDefault="00972F30" w:rsidP="00972F30">
      <w:pPr>
        <w:ind w:firstLine="567"/>
        <w:jc w:val="both"/>
        <w:rPr>
          <w:sz w:val="24"/>
          <w:szCs w:val="24"/>
        </w:rPr>
      </w:pPr>
      <w:r w:rsidRPr="009E1A8C">
        <w:rPr>
          <w:sz w:val="24"/>
          <w:szCs w:val="24"/>
        </w:rPr>
        <w:t>6) нотариально заверенные копии учредительных документов хозяйствующего субъекта.</w:t>
      </w:r>
    </w:p>
    <w:p w:rsidR="00972F30" w:rsidRPr="009E1A8C" w:rsidRDefault="00972F30" w:rsidP="00972F30">
      <w:pPr>
        <w:autoSpaceDE w:val="0"/>
        <w:autoSpaceDN w:val="0"/>
        <w:adjustRightInd w:val="0"/>
        <w:ind w:firstLine="567"/>
        <w:jc w:val="both"/>
        <w:rPr>
          <w:rFonts w:eastAsia="Calibri"/>
          <w:sz w:val="24"/>
          <w:szCs w:val="24"/>
          <w:lang w:eastAsia="en-US"/>
        </w:rPr>
      </w:pPr>
      <w:r w:rsidRPr="009E1A8C">
        <w:rPr>
          <w:rFonts w:eastAsia="Calibri"/>
          <w:sz w:val="24"/>
          <w:szCs w:val="24"/>
          <w:lang w:eastAsia="en-US"/>
        </w:rPr>
        <w:t xml:space="preserve">3.17.2.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972F30" w:rsidRPr="009E1A8C" w:rsidRDefault="00972F30" w:rsidP="00972F30">
      <w:pPr>
        <w:autoSpaceDE w:val="0"/>
        <w:autoSpaceDN w:val="0"/>
        <w:adjustRightInd w:val="0"/>
        <w:ind w:firstLine="567"/>
        <w:jc w:val="both"/>
        <w:rPr>
          <w:rFonts w:eastAsia="Calibri"/>
          <w:sz w:val="24"/>
          <w:szCs w:val="24"/>
          <w:lang w:eastAsia="en-US"/>
        </w:rPr>
      </w:pPr>
      <w:r w:rsidRPr="009E1A8C">
        <w:rPr>
          <w:rFonts w:eastAsia="Calibri"/>
          <w:sz w:val="24"/>
          <w:szCs w:val="24"/>
          <w:lang w:eastAsia="en-US"/>
        </w:rPr>
        <w:t xml:space="preserve">Ответы на межведомственные запросы направляются в соответствии со сроками, установленными статьей 7.2 Федерального закона </w:t>
      </w:r>
      <w:r w:rsidRPr="009E1A8C">
        <w:rPr>
          <w:rFonts w:eastAsiaTheme="minorEastAsia"/>
          <w:sz w:val="24"/>
          <w:szCs w:val="24"/>
        </w:rPr>
        <w:t>от 27.07.2010 № 210-ФЗ</w:t>
      </w:r>
      <w:r w:rsidRPr="009E1A8C">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972F30" w:rsidRPr="009E1A8C" w:rsidRDefault="00972F30" w:rsidP="00972F30">
      <w:pPr>
        <w:shd w:val="clear" w:color="auto" w:fill="FFFFFF"/>
        <w:autoSpaceDE w:val="0"/>
        <w:autoSpaceDN w:val="0"/>
        <w:adjustRightInd w:val="0"/>
        <w:ind w:firstLine="567"/>
        <w:jc w:val="both"/>
        <w:rPr>
          <w:rFonts w:eastAsiaTheme="minorEastAsia"/>
          <w:spacing w:val="-6"/>
          <w:sz w:val="24"/>
          <w:szCs w:val="24"/>
          <w:u w:color="FFFFFF"/>
        </w:rPr>
      </w:pPr>
      <w:r w:rsidRPr="009E1A8C">
        <w:rPr>
          <w:rFonts w:eastAsiaTheme="minorEastAsia"/>
          <w:spacing w:val="-6"/>
          <w:sz w:val="24"/>
          <w:szCs w:val="24"/>
          <w:u w:color="FFFFFF"/>
        </w:rPr>
        <w:t>3.17.3. Перечень сведений, направляемых в межведомственных запросах, указанных в пункте 3.17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972F30" w:rsidRPr="0064325C" w:rsidRDefault="00972F30" w:rsidP="00972F30">
      <w:pPr>
        <w:tabs>
          <w:tab w:val="left" w:pos="993"/>
          <w:tab w:val="left" w:pos="1276"/>
        </w:tabs>
        <w:autoSpaceDE w:val="0"/>
        <w:autoSpaceDN w:val="0"/>
        <w:adjustRightInd w:val="0"/>
        <w:ind w:firstLine="567"/>
        <w:contextualSpacing/>
        <w:jc w:val="both"/>
        <w:rPr>
          <w:rFonts w:eastAsiaTheme="minorEastAsia"/>
          <w:sz w:val="24"/>
          <w:szCs w:val="24"/>
        </w:rPr>
      </w:pPr>
      <w:r w:rsidRPr="009E1A8C">
        <w:rPr>
          <w:rFonts w:eastAsiaTheme="minorEastAsia"/>
          <w:sz w:val="24"/>
          <w:szCs w:val="24"/>
        </w:rPr>
        <w:t>3.17.4.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w:t>
      </w:r>
      <w:r w:rsidRPr="0064325C">
        <w:rPr>
          <w:rFonts w:eastAsiaTheme="minorEastAsia"/>
          <w:sz w:val="24"/>
          <w:szCs w:val="24"/>
        </w:rPr>
        <w:t xml:space="preserve"> ответов на межведомственные запросы в день их поступления.</w:t>
      </w:r>
    </w:p>
    <w:p w:rsidR="00972F30" w:rsidRPr="0064325C" w:rsidRDefault="00972F30" w:rsidP="00972F30">
      <w:pPr>
        <w:tabs>
          <w:tab w:val="left" w:pos="993"/>
          <w:tab w:val="left" w:pos="1276"/>
        </w:tabs>
        <w:autoSpaceDE w:val="0"/>
        <w:autoSpaceDN w:val="0"/>
        <w:adjustRightInd w:val="0"/>
        <w:contextualSpacing/>
        <w:jc w:val="both"/>
        <w:rPr>
          <w:rFonts w:eastAsiaTheme="minorEastAsia"/>
          <w:spacing w:val="-6"/>
          <w:sz w:val="24"/>
          <w:szCs w:val="24"/>
          <w:u w:color="FFFFFF"/>
        </w:rPr>
      </w:pP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p>
    <w:p w:rsidR="00972F30" w:rsidRPr="009E1A8C" w:rsidRDefault="00972F30" w:rsidP="00972F30">
      <w:pPr>
        <w:autoSpaceDE w:val="0"/>
        <w:autoSpaceDN w:val="0"/>
        <w:adjustRightInd w:val="0"/>
        <w:ind w:firstLine="567"/>
        <w:jc w:val="both"/>
        <w:rPr>
          <w:rFonts w:eastAsiaTheme="minorEastAsia"/>
          <w:sz w:val="24"/>
          <w:szCs w:val="24"/>
        </w:rPr>
      </w:pPr>
      <w:r w:rsidRPr="009E1A8C">
        <w:rPr>
          <w:rFonts w:eastAsiaTheme="minorEastAsia"/>
          <w:sz w:val="24"/>
          <w:szCs w:val="24"/>
        </w:rPr>
        <w:t xml:space="preserve">3.18. Решение о предоставлении муниципальной услуги принимается Органом </w:t>
      </w:r>
      <w:r w:rsidRPr="009E1A8C">
        <w:rPr>
          <w:rFonts w:eastAsia="Calibri"/>
          <w:sz w:val="24"/>
          <w:szCs w:val="24"/>
          <w:lang w:eastAsia="en-US"/>
        </w:rPr>
        <w:t>при выполнении каждого из следующих критериев принятия решения:</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 xml:space="preserve">1)  </w:t>
      </w:r>
      <w:r w:rsidRPr="009E1A8C">
        <w:rPr>
          <w:rFonts w:eastAsia="Calibri"/>
          <w:sz w:val="24"/>
          <w:szCs w:val="24"/>
        </w:rPr>
        <w:t>отсутствие прямых запретов в законодательстве Российской Федерации на передачу данного объекта или объектов данного вида в безвозмездное пользование;</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 xml:space="preserve">2) заявитель не находится в стадии ликвидации, в процедурах банкротства, предусмотренных Федеральным </w:t>
      </w:r>
      <w:hyperlink r:id="rId40" w:history="1">
        <w:r w:rsidRPr="009E1A8C">
          <w:rPr>
            <w:rStyle w:val="a6"/>
            <w:color w:val="auto"/>
            <w:sz w:val="24"/>
            <w:szCs w:val="24"/>
            <w:u w:val="none"/>
          </w:rPr>
          <w:t>законом</w:t>
        </w:r>
      </w:hyperlink>
      <w:r w:rsidRPr="009E1A8C">
        <w:rPr>
          <w:sz w:val="24"/>
          <w:szCs w:val="24"/>
        </w:rPr>
        <w:t xml:space="preserve"> от 26.10.2002 № 127-ФЗ «О несостоятельности (банкротстве)», деятельность заявителя не приостановлена;</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3) имущество, указанное в запросе, находится в муниципальной собственности сельского поселения «</w:t>
      </w:r>
      <w:r w:rsidR="00B96FEB">
        <w:rPr>
          <w:sz w:val="24"/>
          <w:szCs w:val="24"/>
        </w:rPr>
        <w:t>Гагшор</w:t>
      </w:r>
      <w:r w:rsidRPr="009E1A8C">
        <w:rPr>
          <w:sz w:val="24"/>
          <w:szCs w:val="24"/>
        </w:rPr>
        <w:t>»;</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4) муниципальное имущество, указанное в запросе, не является объектом действующего договора аренды, безвозмездного пользования, доверительного управления или иного договора;</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 xml:space="preserve">5) муниципальное имущество не включено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пользование субъектам малого и среднего предпринимательства и организациям, </w:t>
      </w:r>
      <w:r w:rsidRPr="009E1A8C">
        <w:rPr>
          <w:sz w:val="24"/>
          <w:szCs w:val="24"/>
        </w:rPr>
        <w:lastRenderedPageBreak/>
        <w:t>образующим инфраструктуру поддержки субъектов малого и среднего предпринимательства;</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6) муниципальное имущество, указанное в запросе, не планируется для использования для муниципальных нужд, для включения в план приватизации, либо для передачи в аренду и его предоставление в безвозмездное пользование планируется;</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7) заявителем представлены документы, указанные в пунктах 3.16, 3.16.1 настоящего Административного регламента;</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8) заявитель имеет права на заключение договора безвозмездного пользования муниципального имущества без проведения торгов;</w:t>
      </w:r>
    </w:p>
    <w:p w:rsidR="00972F30" w:rsidRPr="009E1A8C" w:rsidRDefault="00972F30" w:rsidP="00972F30">
      <w:pPr>
        <w:pStyle w:val="formattext"/>
        <w:shd w:val="clear" w:color="auto" w:fill="FFFFFF"/>
        <w:spacing w:before="0" w:beforeAutospacing="0" w:after="0" w:afterAutospacing="0"/>
        <w:ind w:firstLine="567"/>
        <w:jc w:val="both"/>
        <w:textAlignment w:val="baseline"/>
        <w:rPr>
          <w:rFonts w:eastAsia="Calibri"/>
          <w:lang w:eastAsia="en-US"/>
        </w:rPr>
      </w:pPr>
      <w:r w:rsidRPr="009E1A8C">
        <w:rPr>
          <w:rFonts w:eastAsia="Calibri"/>
          <w:lang w:eastAsia="en-US"/>
        </w:rPr>
        <w:t>9) согласие антимонопольного органа в предоставлении муниципальной преференции;</w:t>
      </w:r>
    </w:p>
    <w:p w:rsidR="00972F30" w:rsidRPr="009E1A8C" w:rsidRDefault="00972F30" w:rsidP="00972F30">
      <w:pPr>
        <w:pStyle w:val="formattext"/>
        <w:shd w:val="clear" w:color="auto" w:fill="FFFFFF"/>
        <w:spacing w:before="0" w:beforeAutospacing="0" w:after="0" w:afterAutospacing="0"/>
        <w:ind w:firstLine="567"/>
        <w:jc w:val="both"/>
        <w:textAlignment w:val="baseline"/>
      </w:pPr>
      <w:r w:rsidRPr="009E1A8C">
        <w:t xml:space="preserve">10) заявитель допускается конкурсной или аукционной комиссией к участию в конкурсе или аукционе. </w:t>
      </w:r>
    </w:p>
    <w:p w:rsidR="00972F30" w:rsidRPr="009E1A8C" w:rsidRDefault="00972F30" w:rsidP="00972F30">
      <w:pPr>
        <w:widowControl w:val="0"/>
        <w:tabs>
          <w:tab w:val="left" w:pos="4962"/>
        </w:tabs>
        <w:autoSpaceDE w:val="0"/>
        <w:autoSpaceDN w:val="0"/>
        <w:adjustRightInd w:val="0"/>
        <w:ind w:firstLine="567"/>
        <w:jc w:val="both"/>
        <w:rPr>
          <w:rFonts w:eastAsiaTheme="minorEastAsia"/>
          <w:sz w:val="24"/>
          <w:szCs w:val="24"/>
        </w:rPr>
      </w:pPr>
      <w:r w:rsidRPr="009E1A8C">
        <w:rPr>
          <w:rFonts w:eastAsiaTheme="minorEastAsia"/>
          <w:sz w:val="24"/>
          <w:szCs w:val="24"/>
        </w:rPr>
        <w:t xml:space="preserve">3.18.1. Решение об отказе в предоставлении муниципальной услуги принимается при невыполнении критериев, указанных в пункте 3.18 настоящего Административного регламента. </w:t>
      </w:r>
    </w:p>
    <w:p w:rsidR="00972F30" w:rsidRPr="0064325C" w:rsidRDefault="00972F30" w:rsidP="00972F30">
      <w:pPr>
        <w:widowControl w:val="0"/>
        <w:tabs>
          <w:tab w:val="left" w:pos="4962"/>
        </w:tabs>
        <w:autoSpaceDE w:val="0"/>
        <w:autoSpaceDN w:val="0"/>
        <w:adjustRightInd w:val="0"/>
        <w:ind w:firstLine="567"/>
        <w:jc w:val="both"/>
        <w:rPr>
          <w:rFonts w:eastAsiaTheme="minorEastAsia"/>
          <w:sz w:val="24"/>
          <w:szCs w:val="24"/>
        </w:rPr>
      </w:pPr>
      <w:r w:rsidRPr="009E1A8C">
        <w:rPr>
          <w:rFonts w:eastAsiaTheme="minorEastAsia"/>
          <w:sz w:val="24"/>
          <w:szCs w:val="24"/>
        </w:rPr>
        <w:t xml:space="preserve">3.18.2. </w:t>
      </w:r>
      <w:r w:rsidRPr="0064325C">
        <w:rPr>
          <w:rFonts w:eastAsiaTheme="minorEastAsia"/>
          <w:sz w:val="24"/>
          <w:szCs w:val="24"/>
        </w:rPr>
        <w:t xml:space="preserve">Порядок принятия решения о предоставлении (об отказе в предоставлении) муниципальной услуги производится в порядке, установленном пунктами 3.8.2-3.8.3.1 настоящего Административного регламента. </w:t>
      </w:r>
    </w:p>
    <w:p w:rsidR="00972F30" w:rsidRPr="0064325C" w:rsidRDefault="00972F30" w:rsidP="00972F30">
      <w:pPr>
        <w:widowControl w:val="0"/>
        <w:tabs>
          <w:tab w:val="left" w:pos="4962"/>
        </w:tabs>
        <w:autoSpaceDE w:val="0"/>
        <w:autoSpaceDN w:val="0"/>
        <w:adjustRightInd w:val="0"/>
        <w:ind w:firstLine="567"/>
        <w:jc w:val="both"/>
        <w:rPr>
          <w:rFonts w:eastAsiaTheme="minorEastAsia"/>
          <w:sz w:val="24"/>
          <w:szCs w:val="24"/>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sz w:val="24"/>
          <w:szCs w:val="24"/>
        </w:rPr>
        <w:tab/>
      </w: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3.19.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972F30" w:rsidRPr="0064325C" w:rsidRDefault="00972F30" w:rsidP="00972F30">
      <w:pPr>
        <w:autoSpaceDE w:val="0"/>
        <w:autoSpaceDN w:val="0"/>
        <w:adjustRightInd w:val="0"/>
        <w:jc w:val="both"/>
        <w:rPr>
          <w:rFonts w:eastAsiaTheme="minorEastAsia"/>
          <w:sz w:val="24"/>
          <w:szCs w:val="24"/>
        </w:rPr>
      </w:pPr>
    </w:p>
    <w:p w:rsidR="00972F30" w:rsidRPr="0064325C" w:rsidRDefault="00972F30" w:rsidP="00972F30">
      <w:pPr>
        <w:widowControl w:val="0"/>
        <w:tabs>
          <w:tab w:val="left" w:pos="1134"/>
        </w:tabs>
        <w:autoSpaceDE w:val="0"/>
        <w:autoSpaceDN w:val="0"/>
        <w:adjustRightInd w:val="0"/>
        <w:jc w:val="center"/>
        <w:outlineLvl w:val="1"/>
        <w:rPr>
          <w:rFonts w:eastAsiaTheme="minorEastAsia"/>
          <w:b/>
          <w:bCs/>
          <w:sz w:val="24"/>
          <w:szCs w:val="24"/>
        </w:rPr>
      </w:pPr>
      <w:r w:rsidRPr="0064325C">
        <w:rPr>
          <w:rFonts w:eastAsiaTheme="minorEastAsia"/>
          <w:b/>
          <w:bCs/>
          <w:sz w:val="24"/>
          <w:szCs w:val="24"/>
        </w:rPr>
        <w:t>Вариант 4</w:t>
      </w:r>
    </w:p>
    <w:p w:rsidR="00972F30" w:rsidRPr="0064325C" w:rsidRDefault="00972F30" w:rsidP="00972F30">
      <w:pPr>
        <w:widowControl w:val="0"/>
        <w:tabs>
          <w:tab w:val="left" w:pos="1134"/>
        </w:tabs>
        <w:autoSpaceDE w:val="0"/>
        <w:autoSpaceDN w:val="0"/>
        <w:adjustRightInd w:val="0"/>
        <w:jc w:val="center"/>
        <w:outlineLvl w:val="1"/>
        <w:rPr>
          <w:rFonts w:eastAsiaTheme="minorEastAsia"/>
          <w:b/>
          <w:bCs/>
          <w:sz w:val="24"/>
          <w:szCs w:val="24"/>
        </w:rPr>
      </w:pPr>
    </w:p>
    <w:p w:rsidR="00972F30" w:rsidRPr="009E1A8C" w:rsidRDefault="00972F30" w:rsidP="00972F30">
      <w:pPr>
        <w:widowControl w:val="0"/>
        <w:tabs>
          <w:tab w:val="left" w:pos="1134"/>
        </w:tabs>
        <w:autoSpaceDE w:val="0"/>
        <w:autoSpaceDN w:val="0"/>
        <w:adjustRightInd w:val="0"/>
        <w:ind w:firstLine="567"/>
        <w:jc w:val="both"/>
        <w:outlineLvl w:val="1"/>
        <w:rPr>
          <w:rFonts w:eastAsia="Calibri"/>
          <w:sz w:val="24"/>
          <w:szCs w:val="24"/>
        </w:rPr>
      </w:pPr>
      <w:r w:rsidRPr="009E1A8C">
        <w:rPr>
          <w:rFonts w:eastAsiaTheme="minorEastAsia"/>
          <w:bCs/>
          <w:sz w:val="24"/>
          <w:szCs w:val="24"/>
        </w:rPr>
        <w:t>3.20. В соответствии с настоящим вариантом предоставления муниципальной услуги заявителю</w:t>
      </w:r>
      <w:r w:rsidRPr="009E1A8C">
        <w:rPr>
          <w:rFonts w:eastAsia="Calibri"/>
          <w:sz w:val="24"/>
          <w:szCs w:val="24"/>
        </w:rPr>
        <w:t xml:space="preserve"> (</w:t>
      </w:r>
      <w:r w:rsidRPr="009E1A8C">
        <w:rPr>
          <w:rFonts w:eastAsiaTheme="minorEastAsia"/>
          <w:sz w:val="24"/>
          <w:szCs w:val="24"/>
        </w:rPr>
        <w:t xml:space="preserve">ЮЛ, </w:t>
      </w:r>
      <w:r>
        <w:rPr>
          <w:rFonts w:eastAsiaTheme="minorEastAsia"/>
          <w:sz w:val="24"/>
          <w:szCs w:val="24"/>
        </w:rPr>
        <w:t>при обращении</w:t>
      </w:r>
      <w:r w:rsidRPr="009E1A8C">
        <w:rPr>
          <w:rFonts w:eastAsiaTheme="minorEastAsia"/>
          <w:sz w:val="24"/>
          <w:szCs w:val="24"/>
        </w:rPr>
        <w:t xml:space="preserve"> представител</w:t>
      </w:r>
      <w:r>
        <w:rPr>
          <w:rFonts w:eastAsiaTheme="minorEastAsia"/>
          <w:sz w:val="24"/>
          <w:szCs w:val="24"/>
        </w:rPr>
        <w:t>я ЮЛ, имеющего</w:t>
      </w:r>
      <w:r w:rsidRPr="009E1A8C">
        <w:rPr>
          <w:rFonts w:eastAsiaTheme="minorEastAsia"/>
          <w:sz w:val="24"/>
          <w:szCs w:val="24"/>
        </w:rPr>
        <w:t xml:space="preserve"> право действовать от имени ЮЛ на основании доверенности) </w:t>
      </w:r>
      <w:r w:rsidRPr="009E1A8C">
        <w:rPr>
          <w:rFonts w:eastAsiaTheme="minorEastAsia"/>
          <w:bCs/>
          <w:sz w:val="24"/>
          <w:szCs w:val="24"/>
        </w:rPr>
        <w:t xml:space="preserve">предоставляется </w:t>
      </w:r>
      <w:r w:rsidRPr="009E1A8C">
        <w:rPr>
          <w:rFonts w:eastAsiaTheme="minorEastAsia"/>
          <w:sz w:val="24"/>
          <w:szCs w:val="24"/>
        </w:rPr>
        <w:t>решение о</w:t>
      </w:r>
      <w:r w:rsidRPr="009E1A8C">
        <w:rPr>
          <w:rFonts w:eastAsia="Calibri"/>
          <w:sz w:val="24"/>
          <w:szCs w:val="24"/>
        </w:rPr>
        <w:t xml:space="preserve"> </w:t>
      </w:r>
      <w:r w:rsidRPr="009E1A8C">
        <w:rPr>
          <w:rFonts w:eastAsiaTheme="minorEastAsia"/>
          <w:sz w:val="24"/>
          <w:szCs w:val="24"/>
        </w:rPr>
        <w:t>п</w:t>
      </w:r>
      <w:r w:rsidRPr="009E1A8C">
        <w:rPr>
          <w:rFonts w:eastAsia="Arial Unicode MS"/>
          <w:color w:val="000000"/>
          <w:sz w:val="24"/>
          <w:szCs w:val="24"/>
        </w:rPr>
        <w:t>ередаче муниципального имущества в безвозмездное пользование</w:t>
      </w:r>
      <w:r w:rsidRPr="009E1A8C">
        <w:rPr>
          <w:rFonts w:eastAsia="Calibri"/>
          <w:sz w:val="24"/>
          <w:szCs w:val="24"/>
        </w:rPr>
        <w:t xml:space="preserve"> (далее – решение о предоставлении муниципальной услуги) либо уведомление об отказе в предоставлении</w:t>
      </w:r>
      <w:r w:rsidRPr="009E1A8C">
        <w:rPr>
          <w:rFonts w:eastAsiaTheme="minorEastAsia"/>
          <w:sz w:val="24"/>
          <w:szCs w:val="24"/>
        </w:rPr>
        <w:t xml:space="preserve"> решения о</w:t>
      </w:r>
      <w:r w:rsidRPr="009E1A8C">
        <w:rPr>
          <w:rFonts w:eastAsia="Calibri"/>
          <w:sz w:val="24"/>
          <w:szCs w:val="24"/>
        </w:rPr>
        <w:t xml:space="preserve"> </w:t>
      </w:r>
      <w:r w:rsidRPr="009E1A8C">
        <w:rPr>
          <w:rFonts w:eastAsiaTheme="minorEastAsia"/>
          <w:sz w:val="24"/>
          <w:szCs w:val="24"/>
        </w:rPr>
        <w:t>п</w:t>
      </w:r>
      <w:r w:rsidRPr="009E1A8C">
        <w:rPr>
          <w:rFonts w:eastAsia="Arial Unicode MS"/>
          <w:color w:val="000000"/>
          <w:sz w:val="24"/>
          <w:szCs w:val="24"/>
        </w:rPr>
        <w:t>ередаче муниципального имущества в безвозмездное пользование</w:t>
      </w:r>
      <w:r w:rsidRPr="009E1A8C">
        <w:rPr>
          <w:rFonts w:eastAsiaTheme="minorEastAsia"/>
          <w:sz w:val="24"/>
          <w:szCs w:val="24"/>
        </w:rPr>
        <w:t xml:space="preserve"> (далее – уведомление об отказе в предоставлении </w:t>
      </w:r>
      <w:r w:rsidRPr="009E1A8C">
        <w:rPr>
          <w:rFonts w:eastAsia="Calibri"/>
          <w:sz w:val="24"/>
          <w:szCs w:val="24"/>
        </w:rPr>
        <w:t>муниципальной услуги)</w:t>
      </w:r>
      <w:r w:rsidRPr="009E1A8C">
        <w:rPr>
          <w:rFonts w:eastAsia="Arial Unicode MS"/>
          <w:sz w:val="24"/>
          <w:szCs w:val="24"/>
        </w:rPr>
        <w:t>.</w:t>
      </w:r>
    </w:p>
    <w:p w:rsidR="00972F30" w:rsidRPr="009E1A8C" w:rsidRDefault="00972F30" w:rsidP="00972F30">
      <w:pPr>
        <w:widowControl w:val="0"/>
        <w:autoSpaceDE w:val="0"/>
        <w:autoSpaceDN w:val="0"/>
        <w:adjustRightInd w:val="0"/>
        <w:ind w:firstLine="567"/>
        <w:jc w:val="both"/>
        <w:rPr>
          <w:sz w:val="24"/>
          <w:szCs w:val="24"/>
        </w:rPr>
      </w:pPr>
      <w:r w:rsidRPr="009E1A8C">
        <w:rPr>
          <w:rFonts w:eastAsia="Calibri"/>
          <w:sz w:val="24"/>
          <w:szCs w:val="24"/>
        </w:rPr>
        <w:t>3.20.1. Максимальный</w:t>
      </w:r>
      <w:r w:rsidRPr="009E1A8C">
        <w:rPr>
          <w:rFonts w:eastAsiaTheme="majorEastAsia"/>
          <w:sz w:val="24"/>
          <w:szCs w:val="24"/>
        </w:rPr>
        <w:t xml:space="preserve"> срок предоставления варианта муниципальной услуги установлен в соответствии с пунктом </w:t>
      </w:r>
      <w:r>
        <w:rPr>
          <w:rFonts w:eastAsiaTheme="majorEastAsia"/>
          <w:sz w:val="24"/>
          <w:szCs w:val="24"/>
        </w:rPr>
        <w:t>2.4</w:t>
      </w:r>
      <w:r w:rsidRPr="009E1A8C">
        <w:rPr>
          <w:rFonts w:eastAsiaTheme="majorEastAsia"/>
          <w:sz w:val="24"/>
          <w:szCs w:val="24"/>
        </w:rPr>
        <w:t xml:space="preserve"> настоящего Административного регламента.</w:t>
      </w:r>
    </w:p>
    <w:p w:rsidR="00972F30" w:rsidRPr="009E1A8C" w:rsidRDefault="00972F30" w:rsidP="00972F30">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3.20.2. Основаниями для отказа в предоставлении муниципальной услуги являются:</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 xml:space="preserve">1)  </w:t>
      </w:r>
      <w:r w:rsidRPr="009E1A8C">
        <w:rPr>
          <w:rFonts w:eastAsia="Calibri"/>
          <w:sz w:val="24"/>
          <w:szCs w:val="24"/>
        </w:rPr>
        <w:t>наличие прямых запретов в законодательстве Российской Федерации на передачу данного объекта или объектов данного вида в безвозмездное пользование;</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 xml:space="preserve">2) заявитель находится в стадии ликвидации, в процедурах банкротства, предусмотренных Федеральным </w:t>
      </w:r>
      <w:hyperlink r:id="rId41" w:history="1">
        <w:r w:rsidRPr="009E1A8C">
          <w:rPr>
            <w:rStyle w:val="a6"/>
            <w:color w:val="auto"/>
            <w:sz w:val="24"/>
            <w:szCs w:val="24"/>
            <w:u w:val="none"/>
          </w:rPr>
          <w:t>законом</w:t>
        </w:r>
      </w:hyperlink>
      <w:r w:rsidRPr="009E1A8C">
        <w:rPr>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42" w:history="1">
        <w:r w:rsidRPr="009E1A8C">
          <w:rPr>
            <w:rStyle w:val="a6"/>
            <w:color w:val="auto"/>
            <w:sz w:val="24"/>
            <w:szCs w:val="24"/>
            <w:u w:val="none"/>
          </w:rPr>
          <w:t>Кодексом</w:t>
        </w:r>
      </w:hyperlink>
      <w:r w:rsidRPr="009E1A8C">
        <w:rPr>
          <w:sz w:val="24"/>
          <w:szCs w:val="24"/>
        </w:rPr>
        <w:t xml:space="preserve"> Российской Федерации об административных правонарушениях;</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3) имущество, указанное в запросе, не находится в муниципальной собственности сельского поселения «</w:t>
      </w:r>
      <w:r w:rsidR="00B96FEB">
        <w:rPr>
          <w:sz w:val="24"/>
          <w:szCs w:val="24"/>
        </w:rPr>
        <w:t>Гагшор</w:t>
      </w:r>
      <w:r w:rsidRPr="009E1A8C">
        <w:rPr>
          <w:sz w:val="24"/>
          <w:szCs w:val="24"/>
        </w:rPr>
        <w:t>»;</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4) 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5) муниципальное имущество включено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lastRenderedPageBreak/>
        <w:t>6) муниципальное имущество, указанное в запросе, планируется для использования для муниципальных нужд, для включения в план приватизации, либо для передачи в аренду и его предоставление в безвозмездное пользование не планируется;</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7) заявителем не представлены документы, указанные в пунктах 3.21, 3.21.1 настоящего Административного регламента;</w:t>
      </w:r>
    </w:p>
    <w:p w:rsidR="00972F30" w:rsidRPr="009E1A8C" w:rsidRDefault="00972F30" w:rsidP="00972F30">
      <w:pPr>
        <w:widowControl w:val="0"/>
        <w:autoSpaceDE w:val="0"/>
        <w:autoSpaceDN w:val="0"/>
        <w:adjustRightInd w:val="0"/>
        <w:ind w:firstLine="567"/>
        <w:jc w:val="both"/>
        <w:rPr>
          <w:sz w:val="24"/>
          <w:szCs w:val="24"/>
        </w:rPr>
      </w:pPr>
      <w:r w:rsidRPr="009E1A8C">
        <w:rPr>
          <w:sz w:val="24"/>
          <w:szCs w:val="24"/>
        </w:rPr>
        <w:t>8) заявитель не имеет права на заключение договора безвозмездного пользования муниципального имущества без проведения торгов;</w:t>
      </w:r>
    </w:p>
    <w:p w:rsidR="00972F30" w:rsidRPr="009E1A8C" w:rsidRDefault="00972F30" w:rsidP="00972F30">
      <w:pPr>
        <w:pStyle w:val="formattext"/>
        <w:shd w:val="clear" w:color="auto" w:fill="FFFFFF"/>
        <w:spacing w:before="0" w:beforeAutospacing="0" w:after="0" w:afterAutospacing="0"/>
        <w:ind w:firstLine="567"/>
        <w:jc w:val="both"/>
        <w:textAlignment w:val="baseline"/>
        <w:rPr>
          <w:rFonts w:eastAsia="Calibri"/>
          <w:lang w:eastAsia="en-US"/>
        </w:rPr>
      </w:pPr>
      <w:r w:rsidRPr="009E1A8C">
        <w:rPr>
          <w:rFonts w:eastAsia="Calibri"/>
          <w:lang w:eastAsia="en-US"/>
        </w:rPr>
        <w:t>9) отказ антимонопольного органа в предоставлении муниципальной преференции, если муниципальная преференция не соответствует целям, указанным в части 1 статьи 19 Федерального закона от 26.07.2006 № 135-ФЗ «О защите конкуренции».</w:t>
      </w:r>
    </w:p>
    <w:p w:rsidR="00972F30" w:rsidRPr="009E1A8C" w:rsidRDefault="00972F30" w:rsidP="00972F30">
      <w:pPr>
        <w:pStyle w:val="formattext"/>
        <w:shd w:val="clear" w:color="auto" w:fill="FFFFFF"/>
        <w:spacing w:before="0" w:beforeAutospacing="0" w:after="0" w:afterAutospacing="0"/>
        <w:ind w:firstLine="567"/>
        <w:jc w:val="both"/>
        <w:textAlignment w:val="baseline"/>
        <w:rPr>
          <w:bCs/>
          <w:shd w:val="clear" w:color="auto" w:fill="FFFFFF"/>
        </w:rPr>
      </w:pPr>
      <w:r w:rsidRPr="009E1A8C">
        <w:t>10) заявитель не допускается конкурсной или аукционной комиссией к участию в конкурсе или аукционе в случаях:</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xml:space="preserve">- непредставления документов и (или) сведений, определенных </w:t>
      </w:r>
      <w:hyperlink w:anchor="P163" w:tooltip="53. Заявка на участие в конкурсе должна содержать следующие документы и сведения:">
        <w:r w:rsidRPr="009E1A8C">
          <w:rPr>
            <w:rFonts w:ascii="Times New Roman" w:hAnsi="Times New Roman" w:cs="Times New Roman"/>
            <w:sz w:val="24"/>
            <w:szCs w:val="24"/>
          </w:rPr>
          <w:t>пунктом 3.21.1</w:t>
        </w:r>
      </w:hyperlink>
      <w:r w:rsidRPr="009E1A8C">
        <w:rPr>
          <w:rFonts w:ascii="Times New Roman" w:hAnsi="Times New Roman" w:cs="Times New Roman"/>
          <w:sz w:val="24"/>
          <w:szCs w:val="24"/>
        </w:rPr>
        <w:t>.1 настоящего Административного регламента, либо наличия в таких документах и (или) сведениях недостоверной информации;</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xml:space="preserve">- несоответствия требованиям, указанным в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9E1A8C">
          <w:rPr>
            <w:rFonts w:ascii="Times New Roman" w:hAnsi="Times New Roman" w:cs="Times New Roman"/>
            <w:sz w:val="24"/>
            <w:szCs w:val="24"/>
          </w:rPr>
          <w:t xml:space="preserve">пункте </w:t>
        </w:r>
      </w:hyperlink>
      <w:r w:rsidRPr="009E1A8C">
        <w:rPr>
          <w:rFonts w:ascii="Times New Roman" w:hAnsi="Times New Roman" w:cs="Times New Roman"/>
          <w:sz w:val="24"/>
          <w:szCs w:val="24"/>
        </w:rPr>
        <w:t>1.2.1 настоящего Административного регламента;</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невнесения задатка;</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xml:space="preserve">-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43" w:tooltip="Федеральный закон от 24.07.2007 N 209-ФЗ (ред. от 29.12.2022) &quot;О развитии малого и среднего предпринимательства в Российской Федерации&quot; {КонсультантПлюс}">
        <w:r w:rsidRPr="009E1A8C">
          <w:rPr>
            <w:rFonts w:ascii="Times New Roman" w:hAnsi="Times New Roman" w:cs="Times New Roman"/>
            <w:sz w:val="24"/>
            <w:szCs w:val="24"/>
          </w:rPr>
          <w:t>частями 3</w:t>
        </w:r>
      </w:hyperlink>
      <w:r w:rsidRPr="009E1A8C">
        <w:rPr>
          <w:rFonts w:ascii="Times New Roman" w:hAnsi="Times New Roman" w:cs="Times New Roman"/>
          <w:sz w:val="24"/>
          <w:szCs w:val="24"/>
        </w:rPr>
        <w:t xml:space="preserve"> и </w:t>
      </w:r>
      <w:hyperlink r:id="rId44" w:tooltip="Федеральный закон от 24.07.2007 N 209-ФЗ (ред. от 29.12.2022) &quot;О развитии малого и среднего предпринимательства в Российской Федерации&quot; {КонсультантПлюс}">
        <w:r w:rsidRPr="009E1A8C">
          <w:rPr>
            <w:rFonts w:ascii="Times New Roman" w:hAnsi="Times New Roman" w:cs="Times New Roman"/>
            <w:sz w:val="24"/>
            <w:szCs w:val="24"/>
          </w:rPr>
          <w:t>5 статьи 14</w:t>
        </w:r>
      </w:hyperlink>
      <w:r w:rsidRPr="009E1A8C">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Закон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45" w:tooltip="Федеральный закон от 24.07.2007 N 209-ФЗ (ред. от 29.12.2022) &quot;О развитии малого и среднего предпринимательства в Российской Федерации&quot; {КонсультантПлюс}">
        <w:r w:rsidRPr="009E1A8C">
          <w:rPr>
            <w:rFonts w:ascii="Times New Roman" w:hAnsi="Times New Roman" w:cs="Times New Roman"/>
            <w:sz w:val="24"/>
            <w:szCs w:val="24"/>
          </w:rPr>
          <w:t>Законом</w:t>
        </w:r>
      </w:hyperlink>
      <w:r w:rsidRPr="009E1A8C">
        <w:rPr>
          <w:rFonts w:ascii="Times New Roman" w:hAnsi="Times New Roman" w:cs="Times New Roman"/>
          <w:sz w:val="24"/>
          <w:szCs w:val="24"/>
        </w:rPr>
        <w:t xml:space="preserve"> N 209-ФЗ;</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наличия решения арбитражного суда о признании заявителя - ЮЛ банкротом и об открытии конкурсного производства;</w:t>
      </w:r>
    </w:p>
    <w:p w:rsidR="00972F30" w:rsidRPr="009E1A8C" w:rsidRDefault="00972F30" w:rsidP="00972F30">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xml:space="preserve">- наличия решения о приостановлении деятельности заявителя в порядке, предусмотренном </w:t>
      </w:r>
      <w:hyperlink r:id="rId46" w:tooltip="&quot;Кодекс Российской Федерации об административных правонарушениях&quot; от 30.12.2001 N 195-ФЗ (ред. от 28.04.2023, с изм. от 17.05.2023) {КонсультантПлюс}">
        <w:r w:rsidRPr="009E1A8C">
          <w:rPr>
            <w:rFonts w:ascii="Times New Roman" w:hAnsi="Times New Roman" w:cs="Times New Roman"/>
            <w:sz w:val="24"/>
            <w:szCs w:val="24"/>
          </w:rPr>
          <w:t>Кодексом</w:t>
        </w:r>
      </w:hyperlink>
      <w:r w:rsidRPr="009E1A8C">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972F30" w:rsidRPr="009E1A8C" w:rsidRDefault="00972F30" w:rsidP="00972F30">
      <w:pPr>
        <w:shd w:val="clear" w:color="auto" w:fill="FFFFFF"/>
        <w:ind w:firstLine="567"/>
        <w:jc w:val="both"/>
        <w:rPr>
          <w:rFonts w:eastAsiaTheme="minorEastAsia"/>
          <w:bCs/>
          <w:sz w:val="24"/>
          <w:szCs w:val="24"/>
        </w:rPr>
      </w:pPr>
      <w:r w:rsidRPr="009E1A8C">
        <w:rPr>
          <w:rFonts w:eastAsiaTheme="minorEastAsia"/>
          <w:bCs/>
          <w:sz w:val="24"/>
          <w:szCs w:val="24"/>
        </w:rPr>
        <w:t>3.20.3. Перечень административных процедур (действий) в соответствии с настоящим вариантом предоставления муниципальной услуги:</w:t>
      </w:r>
    </w:p>
    <w:p w:rsidR="00972F30" w:rsidRPr="009E1A8C" w:rsidRDefault="00972F30" w:rsidP="00972F30">
      <w:pPr>
        <w:autoSpaceDE w:val="0"/>
        <w:autoSpaceDN w:val="0"/>
        <w:adjustRightInd w:val="0"/>
        <w:ind w:firstLine="567"/>
        <w:jc w:val="both"/>
        <w:rPr>
          <w:sz w:val="24"/>
          <w:szCs w:val="24"/>
        </w:rPr>
      </w:pPr>
      <w:r w:rsidRPr="009E1A8C">
        <w:rPr>
          <w:sz w:val="24"/>
          <w:szCs w:val="24"/>
        </w:rPr>
        <w:t>1) прием запроса и документов и (или) информации, необходимых для предоставления муниципальной услуги;</w:t>
      </w:r>
    </w:p>
    <w:p w:rsidR="00972F30" w:rsidRPr="009E1A8C" w:rsidRDefault="00972F30" w:rsidP="00972F30">
      <w:pPr>
        <w:autoSpaceDE w:val="0"/>
        <w:autoSpaceDN w:val="0"/>
        <w:adjustRightInd w:val="0"/>
        <w:ind w:firstLine="567"/>
        <w:jc w:val="both"/>
        <w:outlineLvl w:val="0"/>
        <w:rPr>
          <w:sz w:val="24"/>
          <w:szCs w:val="24"/>
        </w:rPr>
      </w:pPr>
      <w:r w:rsidRPr="009E1A8C">
        <w:rPr>
          <w:sz w:val="24"/>
          <w:szCs w:val="24"/>
        </w:rPr>
        <w:t>2)</w:t>
      </w:r>
      <w:r w:rsidRPr="009E1A8C">
        <w:rPr>
          <w:bCs/>
          <w:sz w:val="24"/>
          <w:szCs w:val="24"/>
        </w:rPr>
        <w:t xml:space="preserve"> </w:t>
      </w:r>
      <w:r w:rsidRPr="009E1A8C">
        <w:rPr>
          <w:sz w:val="24"/>
          <w:szCs w:val="24"/>
        </w:rPr>
        <w:t>межведомственное информационное взаимодействие;</w:t>
      </w:r>
    </w:p>
    <w:p w:rsidR="00972F30" w:rsidRPr="009E1A8C" w:rsidRDefault="00972F30" w:rsidP="00972F30">
      <w:pPr>
        <w:autoSpaceDE w:val="0"/>
        <w:autoSpaceDN w:val="0"/>
        <w:adjustRightInd w:val="0"/>
        <w:ind w:firstLine="567"/>
        <w:jc w:val="both"/>
        <w:rPr>
          <w:sz w:val="24"/>
          <w:szCs w:val="24"/>
        </w:rPr>
      </w:pPr>
      <w:r w:rsidRPr="009E1A8C">
        <w:rPr>
          <w:sz w:val="24"/>
          <w:szCs w:val="24"/>
        </w:rPr>
        <w:t>3) принятие решения о предоставлении (об отказе в предоставлении) муниципальной услуги;</w:t>
      </w:r>
    </w:p>
    <w:p w:rsidR="00972F30" w:rsidRPr="009E1A8C" w:rsidRDefault="00972F30" w:rsidP="00972F30">
      <w:pPr>
        <w:autoSpaceDE w:val="0"/>
        <w:autoSpaceDN w:val="0"/>
        <w:adjustRightInd w:val="0"/>
        <w:ind w:firstLine="567"/>
        <w:jc w:val="both"/>
        <w:rPr>
          <w:sz w:val="24"/>
          <w:szCs w:val="24"/>
        </w:rPr>
      </w:pPr>
      <w:r w:rsidRPr="009E1A8C">
        <w:rPr>
          <w:sz w:val="24"/>
          <w:szCs w:val="24"/>
        </w:rPr>
        <w:t>4) предоставление результата муниципальной услуги.</w:t>
      </w:r>
    </w:p>
    <w:p w:rsidR="00972F30" w:rsidRPr="0064325C" w:rsidRDefault="00972F30" w:rsidP="00972F30">
      <w:pPr>
        <w:ind w:firstLine="567"/>
        <w:jc w:val="both"/>
        <w:rPr>
          <w:rFonts w:eastAsiaTheme="minorEastAsia"/>
          <w:sz w:val="24"/>
          <w:szCs w:val="24"/>
        </w:rPr>
      </w:pPr>
      <w:r w:rsidRPr="009E1A8C">
        <w:rPr>
          <w:rFonts w:eastAsiaTheme="minorEastAsia"/>
          <w:sz w:val="24"/>
          <w:szCs w:val="24"/>
        </w:rPr>
        <w:t>3.20.4. В настоящем варианте предоставления муниципальной услуги не приведена административная процедура</w:t>
      </w:r>
      <w:r w:rsidRPr="0064325C">
        <w:rPr>
          <w:rFonts w:eastAsiaTheme="minorEastAsia"/>
          <w:sz w:val="24"/>
          <w:szCs w:val="24"/>
        </w:rPr>
        <w:t xml:space="preserve"> приостановления предоставления муниципальной услуги, поскольку она не предусмотрена законодательством Российской Федерации.</w:t>
      </w:r>
    </w:p>
    <w:p w:rsidR="00972F30" w:rsidRPr="0064325C" w:rsidRDefault="00972F30" w:rsidP="00972F30">
      <w:pPr>
        <w:widowControl w:val="0"/>
        <w:tabs>
          <w:tab w:val="left" w:pos="1134"/>
        </w:tabs>
        <w:autoSpaceDE w:val="0"/>
        <w:autoSpaceDN w:val="0"/>
        <w:adjustRightInd w:val="0"/>
        <w:jc w:val="both"/>
        <w:outlineLvl w:val="1"/>
        <w:rPr>
          <w:rFonts w:eastAsiaTheme="minorEastAsia"/>
          <w:sz w:val="24"/>
          <w:szCs w:val="24"/>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97686F" w:rsidRDefault="00972F30" w:rsidP="00972F30">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w:t>
      </w:r>
      <w:r w:rsidRPr="0097686F">
        <w:rPr>
          <w:rFonts w:ascii="Times New Roman" w:hAnsi="Times New Roman" w:cs="Times New Roman"/>
          <w:sz w:val="24"/>
          <w:szCs w:val="24"/>
        </w:rPr>
        <w:t xml:space="preserve">3.21.  Заявителю для получения муниципальной услуги необходимо представить в </w:t>
      </w:r>
      <w:r w:rsidRPr="0097686F">
        <w:rPr>
          <w:rFonts w:ascii="Times New Roman" w:hAnsi="Times New Roman" w:cs="Times New Roman"/>
          <w:sz w:val="24"/>
          <w:szCs w:val="24"/>
        </w:rPr>
        <w:lastRenderedPageBreak/>
        <w:t xml:space="preserve">Орган запрос, включающий сведения, указанные в пункте 2.6 настоящего Административного регламента, а также документы, предусмотренные пунктом 3.21.1 настоящего Административного регламента,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 либо заявку, включающую сведения и документы, указанные в пункте 3.21.1.1 настоящего Административного регламента (в случае предоставления муниципальной услуги с проведением конкурса или аукциона).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Примерная форма запроса приведена в приложениях 4 к настоящему Административному регламенту. По желанию заявителя запрос может быть заполнен специалистом Органа.</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sz w:val="24"/>
          <w:szCs w:val="24"/>
        </w:rPr>
        <w:t xml:space="preserve">Форма заявки устанавливается конкурсной документацией или документации об аукционе.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3.21.1.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t>
      </w:r>
      <w:r w:rsidRPr="0097686F">
        <w:rPr>
          <w:sz w:val="24"/>
          <w:szCs w:val="24"/>
        </w:rPr>
        <w:t>(в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w:t>
      </w:r>
      <w:r w:rsidRPr="0097686F">
        <w:rPr>
          <w:rFonts w:eastAsiaTheme="minorEastAsia"/>
          <w:sz w:val="24"/>
          <w:szCs w:val="24"/>
        </w:rPr>
        <w:t>:</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а) паспорт гражданина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в) иной документ, удостоверяющий личность иностранного гражданина (лица без гражданства);</w:t>
      </w:r>
    </w:p>
    <w:p w:rsidR="00972F30" w:rsidRPr="0097686F" w:rsidRDefault="00972F30" w:rsidP="00972F30">
      <w:pPr>
        <w:widowControl w:val="0"/>
        <w:autoSpaceDE w:val="0"/>
        <w:autoSpaceDN w:val="0"/>
        <w:adjustRightInd w:val="0"/>
        <w:ind w:firstLine="567"/>
        <w:jc w:val="both"/>
        <w:outlineLvl w:val="1"/>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972F30" w:rsidRPr="0097686F" w:rsidRDefault="00972F30" w:rsidP="00972F30">
      <w:pPr>
        <w:tabs>
          <w:tab w:val="left" w:pos="709"/>
        </w:tabs>
        <w:autoSpaceDE w:val="0"/>
        <w:autoSpaceDN w:val="0"/>
        <w:adjustRightInd w:val="0"/>
        <w:ind w:firstLine="567"/>
        <w:jc w:val="both"/>
        <w:rPr>
          <w:rFonts w:eastAsiaTheme="minorEastAsia"/>
          <w:sz w:val="24"/>
          <w:szCs w:val="24"/>
        </w:rPr>
      </w:pPr>
      <w:r w:rsidRPr="0097686F">
        <w:rPr>
          <w:rFonts w:eastAsia="Calibri"/>
          <w:sz w:val="24"/>
          <w:szCs w:val="24"/>
        </w:rPr>
        <w:t xml:space="preserve">2) документы, подтверждающие полномочия уполномоченного представителя юридического лица – </w:t>
      </w:r>
      <w:r w:rsidRPr="0097686F">
        <w:rPr>
          <w:rFonts w:eastAsiaTheme="minorEastAsia"/>
          <w:sz w:val="24"/>
          <w:szCs w:val="24"/>
        </w:rPr>
        <w:t>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w:t>
      </w:r>
    </w:p>
    <w:p w:rsidR="00972F30" w:rsidRPr="0097686F" w:rsidRDefault="00972F30" w:rsidP="00972F30">
      <w:pPr>
        <w:widowControl w:val="0"/>
        <w:autoSpaceDE w:val="0"/>
        <w:autoSpaceDN w:val="0"/>
        <w:adjustRightInd w:val="0"/>
        <w:ind w:firstLine="567"/>
        <w:jc w:val="both"/>
        <w:outlineLvl w:val="1"/>
        <w:rPr>
          <w:rFonts w:eastAsiaTheme="minorEastAsia"/>
          <w:sz w:val="24"/>
          <w:szCs w:val="24"/>
        </w:rPr>
      </w:pPr>
      <w:r w:rsidRPr="0097686F">
        <w:rPr>
          <w:rFonts w:eastAsiaTheme="minorEastAsia"/>
          <w:sz w:val="24"/>
          <w:szCs w:val="24"/>
        </w:rPr>
        <w:t>Требования, предъявляемые к документ</w:t>
      </w:r>
      <w:r w:rsidRPr="0097686F">
        <w:rPr>
          <w:rFonts w:eastAsiaTheme="minorEastAsia"/>
          <w:sz w:val="24"/>
          <w:szCs w:val="24"/>
          <w:lang w:val="en-US"/>
        </w:rPr>
        <w:t>e</w:t>
      </w:r>
      <w:r w:rsidRPr="0097686F">
        <w:rPr>
          <w:rFonts w:eastAsiaTheme="minorEastAsia"/>
          <w:sz w:val="24"/>
          <w:szCs w:val="24"/>
        </w:rPr>
        <w:t xml:space="preserve"> при подаче в Орган: оригинал документ</w:t>
      </w:r>
      <w:r w:rsidRPr="0097686F">
        <w:rPr>
          <w:rFonts w:eastAsiaTheme="minorEastAsia"/>
          <w:sz w:val="24"/>
          <w:szCs w:val="24"/>
          <w:lang w:val="en-US"/>
        </w:rPr>
        <w:t>f</w:t>
      </w:r>
      <w:r w:rsidRPr="0097686F">
        <w:rPr>
          <w:rFonts w:eastAsiaTheme="minorEastAsia"/>
          <w:sz w:val="24"/>
          <w:szCs w:val="24"/>
        </w:rPr>
        <w:t>; действительны</w:t>
      </w:r>
      <w:r w:rsidRPr="0097686F">
        <w:rPr>
          <w:rFonts w:eastAsiaTheme="minorEastAsia"/>
          <w:sz w:val="24"/>
          <w:szCs w:val="24"/>
          <w:lang w:val="en-US"/>
        </w:rPr>
        <w:t>q</w:t>
      </w:r>
      <w:r w:rsidRPr="0097686F">
        <w:rPr>
          <w:rFonts w:eastAsiaTheme="minorEastAsia"/>
          <w:sz w:val="24"/>
          <w:szCs w:val="24"/>
        </w:rPr>
        <w:t xml:space="preserve">, выдан уполномоченным органом Российской Федерации. </w:t>
      </w:r>
    </w:p>
    <w:p w:rsidR="00972F30" w:rsidRPr="0097686F" w:rsidRDefault="00972F30" w:rsidP="00972F30">
      <w:pPr>
        <w:widowControl w:val="0"/>
        <w:tabs>
          <w:tab w:val="left" w:pos="4515"/>
        </w:tabs>
        <w:autoSpaceDE w:val="0"/>
        <w:autoSpaceDN w:val="0"/>
        <w:adjustRightInd w:val="0"/>
        <w:ind w:firstLine="567"/>
        <w:jc w:val="both"/>
        <w:rPr>
          <w:rFonts w:eastAsia="Calibri"/>
          <w:sz w:val="24"/>
          <w:szCs w:val="24"/>
        </w:rPr>
      </w:pPr>
      <w:r w:rsidRPr="0097686F">
        <w:rPr>
          <w:sz w:val="24"/>
          <w:szCs w:val="24"/>
        </w:rPr>
        <w:t xml:space="preserve">3) </w:t>
      </w:r>
      <w:r w:rsidRPr="0097686F">
        <w:rPr>
          <w:rFonts w:eastAsia="Calibri"/>
          <w:sz w:val="24"/>
          <w:szCs w:val="24"/>
        </w:rPr>
        <w:t>без проведения торгов:</w:t>
      </w:r>
      <w:r w:rsidRPr="0097686F">
        <w:rPr>
          <w:rFonts w:eastAsia="Calibri"/>
          <w:sz w:val="24"/>
          <w:szCs w:val="24"/>
        </w:rPr>
        <w:tab/>
      </w:r>
    </w:p>
    <w:p w:rsidR="00972F30" w:rsidRPr="0097686F" w:rsidRDefault="00972F30" w:rsidP="00972F30">
      <w:pPr>
        <w:widowControl w:val="0"/>
        <w:autoSpaceDE w:val="0"/>
        <w:autoSpaceDN w:val="0"/>
        <w:adjustRightInd w:val="0"/>
        <w:ind w:firstLine="567"/>
        <w:jc w:val="both"/>
        <w:rPr>
          <w:rFonts w:eastAsia="Calibri"/>
          <w:sz w:val="24"/>
          <w:szCs w:val="24"/>
        </w:rPr>
      </w:pPr>
      <w:r w:rsidRPr="0097686F">
        <w:rPr>
          <w:rFonts w:eastAsia="Calibri"/>
          <w:sz w:val="24"/>
          <w:szCs w:val="24"/>
        </w:rPr>
        <w:t>- копию учредительных документов.</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972F30" w:rsidRPr="0097686F" w:rsidRDefault="00972F30" w:rsidP="00972F30">
      <w:pPr>
        <w:pStyle w:val="ConsPlusNormal"/>
        <w:ind w:firstLine="567"/>
        <w:jc w:val="both"/>
        <w:rPr>
          <w:rFonts w:ascii="Times New Roman" w:hAnsi="Times New Roman" w:cs="Times New Roman"/>
          <w:sz w:val="24"/>
          <w:szCs w:val="24"/>
        </w:rPr>
      </w:pPr>
      <w:r w:rsidRPr="0097686F">
        <w:rPr>
          <w:rFonts w:ascii="Times New Roman" w:hAnsi="Times New Roman" w:cs="Times New Roman"/>
          <w:sz w:val="24"/>
          <w:szCs w:val="24"/>
        </w:rPr>
        <w:t>3.21.1.1.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972F30" w:rsidRPr="0097686F" w:rsidRDefault="00972F30" w:rsidP="00972F30">
      <w:pPr>
        <w:pStyle w:val="ConsPlusNormal"/>
        <w:ind w:firstLine="567"/>
        <w:jc w:val="both"/>
        <w:rPr>
          <w:rFonts w:ascii="Times New Roman" w:hAnsi="Times New Roman" w:cs="Times New Roman"/>
          <w:sz w:val="24"/>
          <w:szCs w:val="24"/>
        </w:rPr>
      </w:pPr>
      <w:r w:rsidRPr="0097686F">
        <w:rPr>
          <w:rFonts w:ascii="Times New Roman" w:hAnsi="Times New Roman" w:cs="Times New Roman"/>
          <w:sz w:val="24"/>
          <w:szCs w:val="24"/>
        </w:rPr>
        <w:t>Требования к содержанию заявки на участие в конкурсе или аукционе определены пунктом 3.16.1.1 настоящего Административного регламента.</w:t>
      </w:r>
    </w:p>
    <w:p w:rsidR="00972F30" w:rsidRPr="0097686F" w:rsidRDefault="00972F30" w:rsidP="00972F30">
      <w:pPr>
        <w:widowControl w:val="0"/>
        <w:autoSpaceDE w:val="0"/>
        <w:autoSpaceDN w:val="0"/>
        <w:adjustRightInd w:val="0"/>
        <w:ind w:firstLine="567"/>
        <w:contextualSpacing/>
        <w:jc w:val="both"/>
        <w:rPr>
          <w:rFonts w:eastAsiaTheme="minorEastAsia"/>
          <w:sz w:val="24"/>
          <w:szCs w:val="24"/>
        </w:rPr>
      </w:pPr>
      <w:r w:rsidRPr="0097686F">
        <w:rPr>
          <w:rFonts w:eastAsiaTheme="minorEastAsia"/>
          <w:sz w:val="24"/>
          <w:szCs w:val="24"/>
        </w:rPr>
        <w:t>3.21.2. Способами установления личности (идентификации) являются:</w:t>
      </w:r>
    </w:p>
    <w:p w:rsidR="00972F30" w:rsidRPr="0097686F" w:rsidRDefault="00972F30" w:rsidP="00972F30">
      <w:pPr>
        <w:shd w:val="clear" w:color="auto" w:fill="FFFFFF"/>
        <w:ind w:firstLine="567"/>
        <w:jc w:val="both"/>
        <w:rPr>
          <w:rFonts w:eastAsia="Calibri"/>
          <w:sz w:val="24"/>
          <w:szCs w:val="24"/>
        </w:rPr>
      </w:pPr>
      <w:r w:rsidRPr="0097686F">
        <w:rPr>
          <w:rFonts w:eastAsia="Calibri"/>
          <w:sz w:val="24"/>
          <w:szCs w:val="24"/>
        </w:rPr>
        <w:t>- при подаче запроса в Органе - документ, удостоверяющий личность.</w:t>
      </w:r>
    </w:p>
    <w:p w:rsidR="00972F30" w:rsidRPr="0097686F" w:rsidRDefault="00972F30" w:rsidP="00972F30">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3.21-3.21.1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972F30" w:rsidRPr="0097686F" w:rsidRDefault="00972F30" w:rsidP="00972F30">
      <w:pPr>
        <w:tabs>
          <w:tab w:val="left" w:pos="709"/>
        </w:tabs>
        <w:autoSpaceDE w:val="0"/>
        <w:autoSpaceDN w:val="0"/>
        <w:adjustRightInd w:val="0"/>
        <w:ind w:firstLine="567"/>
        <w:jc w:val="both"/>
        <w:rPr>
          <w:rStyle w:val="ng-scope"/>
          <w:sz w:val="24"/>
          <w:szCs w:val="24"/>
          <w:shd w:val="clear" w:color="auto" w:fill="FFFFFF"/>
        </w:rPr>
      </w:pPr>
      <w:r w:rsidRPr="0097686F">
        <w:rPr>
          <w:rFonts w:eastAsiaTheme="minorEastAsia"/>
          <w:sz w:val="24"/>
          <w:szCs w:val="24"/>
        </w:rPr>
        <w:t xml:space="preserve">3.21.3. </w:t>
      </w:r>
      <w:r w:rsidRPr="0097686F">
        <w:rPr>
          <w:rStyle w:val="ng-scope"/>
          <w:sz w:val="24"/>
          <w:szCs w:val="24"/>
          <w:shd w:val="clear" w:color="auto" w:fill="FFFFFF"/>
        </w:rPr>
        <w:t xml:space="preserve">Заявитель вправе предоставить по собственной инициативе </w:t>
      </w:r>
      <w:r w:rsidRPr="0097686F">
        <w:rPr>
          <w:rFonts w:eastAsiaTheme="minorEastAsia"/>
          <w:sz w:val="24"/>
          <w:szCs w:val="24"/>
        </w:rPr>
        <w:t>(при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r w:rsidRPr="0097686F">
        <w:rPr>
          <w:sz w:val="24"/>
          <w:szCs w:val="24"/>
          <w:shd w:val="clear" w:color="auto" w:fill="FFFFFF"/>
        </w:rPr>
        <w:t>:</w:t>
      </w:r>
    </w:p>
    <w:p w:rsidR="00972F30" w:rsidRPr="0097686F" w:rsidRDefault="00972F30" w:rsidP="00972F30">
      <w:pPr>
        <w:widowControl w:val="0"/>
        <w:autoSpaceDE w:val="0"/>
        <w:autoSpaceDN w:val="0"/>
        <w:adjustRightInd w:val="0"/>
        <w:ind w:firstLine="567"/>
        <w:jc w:val="both"/>
        <w:rPr>
          <w:sz w:val="24"/>
          <w:szCs w:val="24"/>
        </w:rPr>
      </w:pPr>
      <w:r w:rsidRPr="0097686F">
        <w:rPr>
          <w:sz w:val="24"/>
          <w:szCs w:val="24"/>
        </w:rPr>
        <w:t>-   выписка из ЕГРЮЛ;</w:t>
      </w:r>
    </w:p>
    <w:p w:rsidR="00972F30" w:rsidRPr="0097686F" w:rsidRDefault="00972F30" w:rsidP="00972F30">
      <w:pPr>
        <w:autoSpaceDE w:val="0"/>
        <w:autoSpaceDN w:val="0"/>
        <w:adjustRightInd w:val="0"/>
        <w:ind w:firstLine="567"/>
        <w:jc w:val="both"/>
        <w:rPr>
          <w:sz w:val="24"/>
          <w:szCs w:val="24"/>
        </w:rPr>
      </w:pPr>
      <w:r w:rsidRPr="0097686F">
        <w:rPr>
          <w:sz w:val="24"/>
          <w:szCs w:val="24"/>
        </w:rPr>
        <w:t>-  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оригиналы </w:t>
      </w:r>
      <w:r w:rsidRPr="0097686F">
        <w:rPr>
          <w:rFonts w:eastAsiaTheme="minorEastAsia"/>
          <w:sz w:val="24"/>
          <w:szCs w:val="24"/>
        </w:rPr>
        <w:lastRenderedPageBreak/>
        <w:t>документов; действительные, выданы уполномоченным органом Российской Федерации.</w:t>
      </w:r>
    </w:p>
    <w:p w:rsidR="00972F30" w:rsidRPr="0097686F" w:rsidRDefault="00972F30" w:rsidP="00972F30">
      <w:pPr>
        <w:tabs>
          <w:tab w:val="left" w:pos="709"/>
        </w:tabs>
        <w:autoSpaceDE w:val="0"/>
        <w:autoSpaceDN w:val="0"/>
        <w:adjustRightInd w:val="0"/>
        <w:ind w:firstLine="567"/>
        <w:jc w:val="both"/>
        <w:rPr>
          <w:sz w:val="24"/>
          <w:szCs w:val="24"/>
        </w:rPr>
      </w:pPr>
      <w:r w:rsidRPr="0097686F">
        <w:rPr>
          <w:rFonts w:eastAsiaTheme="minorEastAsia"/>
          <w:sz w:val="24"/>
          <w:szCs w:val="24"/>
        </w:rPr>
        <w:t xml:space="preserve">3.21.4.  Документы, которые являются необходимыми и обязательными для предоставления муниципальной услуги, </w:t>
      </w:r>
      <w:r w:rsidRPr="0097686F">
        <w:rPr>
          <w:sz w:val="24"/>
          <w:szCs w:val="24"/>
        </w:rPr>
        <w:t xml:space="preserve">способы их получения заявителем, в том числе в электронной форме, порядок их представления не предусмотрены.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3.21.5. Запрос (заявка) и документы, необходимые для предоставления настоящего варианта муниципальной услуги, могут быть представлены представителем заявителя.</w:t>
      </w:r>
    </w:p>
    <w:p w:rsidR="00972F30" w:rsidRPr="0064325C" w:rsidRDefault="00972F30" w:rsidP="00972F30">
      <w:pPr>
        <w:shd w:val="clear" w:color="auto" w:fill="FFFFFF"/>
        <w:ind w:firstLine="567"/>
        <w:jc w:val="both"/>
        <w:rPr>
          <w:rFonts w:eastAsiaTheme="minorEastAsia"/>
          <w:sz w:val="24"/>
          <w:szCs w:val="24"/>
        </w:rPr>
      </w:pPr>
      <w:r w:rsidRPr="0097686F">
        <w:rPr>
          <w:rFonts w:eastAsia="Calibri"/>
          <w:sz w:val="24"/>
          <w:szCs w:val="24"/>
        </w:rPr>
        <w:t xml:space="preserve">3.21.6.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97686F">
        <w:rPr>
          <w:rFonts w:eastAsiaTheme="minorEastAsia"/>
          <w:sz w:val="24"/>
          <w:szCs w:val="24"/>
        </w:rPr>
        <w:t>производится в порядке,</w:t>
      </w:r>
      <w:r w:rsidRPr="0064325C">
        <w:rPr>
          <w:rFonts w:eastAsiaTheme="minorEastAsia"/>
          <w:sz w:val="24"/>
          <w:szCs w:val="24"/>
        </w:rPr>
        <w:t xml:space="preserve"> установленном пунктами 3.</w:t>
      </w:r>
      <w:r>
        <w:rPr>
          <w:rFonts w:eastAsiaTheme="minorEastAsia"/>
          <w:sz w:val="24"/>
          <w:szCs w:val="24"/>
        </w:rPr>
        <w:t>6</w:t>
      </w:r>
      <w:r w:rsidRPr="0064325C">
        <w:rPr>
          <w:rFonts w:eastAsiaTheme="minorEastAsia"/>
          <w:sz w:val="24"/>
          <w:szCs w:val="24"/>
        </w:rPr>
        <w:t>.6-3.</w:t>
      </w:r>
      <w:r>
        <w:rPr>
          <w:rFonts w:eastAsiaTheme="minorEastAsia"/>
          <w:sz w:val="24"/>
          <w:szCs w:val="24"/>
        </w:rPr>
        <w:t>6</w:t>
      </w:r>
      <w:r w:rsidRPr="0064325C">
        <w:rPr>
          <w:rFonts w:eastAsiaTheme="minorEastAsia"/>
          <w:sz w:val="24"/>
          <w:szCs w:val="24"/>
        </w:rPr>
        <w:t>.9 настоящего Административного регламента.</w:t>
      </w:r>
    </w:p>
    <w:p w:rsidR="00972F30" w:rsidRPr="0064325C" w:rsidRDefault="00972F30" w:rsidP="00972F30">
      <w:pPr>
        <w:shd w:val="clear" w:color="auto" w:fill="FFFFFF"/>
        <w:jc w:val="both"/>
        <w:rPr>
          <w:rFonts w:eastAsiaTheme="minorEastAsia"/>
          <w:sz w:val="24"/>
          <w:szCs w:val="24"/>
        </w:rPr>
      </w:pPr>
    </w:p>
    <w:p w:rsidR="00972F30" w:rsidRPr="0064325C" w:rsidRDefault="00972F30" w:rsidP="00972F30">
      <w:pPr>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autoSpaceDE w:val="0"/>
        <w:autoSpaceDN w:val="0"/>
        <w:adjustRightInd w:val="0"/>
        <w:jc w:val="center"/>
        <w:rPr>
          <w:rFonts w:eastAsia="Calibri"/>
          <w:b/>
          <w:sz w:val="24"/>
          <w:szCs w:val="24"/>
          <w:lang w:eastAsia="en-US"/>
        </w:rPr>
      </w:pPr>
      <w:r w:rsidRPr="0064325C">
        <w:rPr>
          <w:rFonts w:eastAsiaTheme="minorEastAsia"/>
          <w:b/>
          <w:sz w:val="24"/>
          <w:szCs w:val="24"/>
        </w:rPr>
        <w:t>«</w:t>
      </w:r>
      <w:r w:rsidRPr="0064325C">
        <w:rPr>
          <w:rFonts w:eastAsia="Calibri"/>
          <w:b/>
          <w:sz w:val="24"/>
          <w:szCs w:val="24"/>
          <w:lang w:eastAsia="en-US"/>
        </w:rPr>
        <w:t>Межведомственное информационное взаимодействие»</w:t>
      </w:r>
    </w:p>
    <w:p w:rsidR="00972F30" w:rsidRPr="0064325C" w:rsidRDefault="00972F30" w:rsidP="00972F30">
      <w:pPr>
        <w:autoSpaceDE w:val="0"/>
        <w:autoSpaceDN w:val="0"/>
        <w:adjustRightInd w:val="0"/>
        <w:jc w:val="center"/>
        <w:rPr>
          <w:rFonts w:eastAsia="Calibri"/>
          <w:b/>
          <w:sz w:val="24"/>
          <w:szCs w:val="24"/>
          <w:lang w:eastAsia="en-US"/>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Calibri"/>
          <w:sz w:val="24"/>
          <w:szCs w:val="24"/>
        </w:rPr>
        <w:t xml:space="preserve">3.22.  Межведомственное информационное взаимодействие </w:t>
      </w:r>
      <w:r w:rsidRPr="0064325C">
        <w:rPr>
          <w:rFonts w:eastAsiaTheme="minorEastAsia"/>
          <w:sz w:val="24"/>
          <w:szCs w:val="24"/>
        </w:rPr>
        <w:t xml:space="preserve">производится в порядке, установленном пунктами 3.17-3.17.4 настоящего Административного регламента. </w:t>
      </w:r>
    </w:p>
    <w:p w:rsidR="00972F30" w:rsidRPr="0064325C" w:rsidRDefault="00972F30" w:rsidP="00972F30">
      <w:pPr>
        <w:tabs>
          <w:tab w:val="left" w:pos="993"/>
          <w:tab w:val="left" w:pos="1276"/>
        </w:tabs>
        <w:autoSpaceDE w:val="0"/>
        <w:autoSpaceDN w:val="0"/>
        <w:adjustRightInd w:val="0"/>
        <w:contextualSpacing/>
        <w:jc w:val="both"/>
        <w:rPr>
          <w:rFonts w:eastAsiaTheme="minorEastAsia"/>
          <w:spacing w:val="-6"/>
          <w:sz w:val="24"/>
          <w:szCs w:val="24"/>
          <w:u w:color="FFFFFF"/>
        </w:rPr>
      </w:pP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3.23. Решение о предоставлении муниципальной услуги принимается Органом </w:t>
      </w:r>
      <w:r w:rsidRPr="0064325C">
        <w:rPr>
          <w:rFonts w:eastAsia="Calibri"/>
          <w:sz w:val="24"/>
          <w:szCs w:val="24"/>
          <w:lang w:eastAsia="en-US"/>
        </w:rPr>
        <w:t>при выполнении каждого из следующих критериев принятия решения:</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xml:space="preserve">1)  </w:t>
      </w:r>
      <w:r w:rsidRPr="0064325C">
        <w:rPr>
          <w:rFonts w:eastAsia="Calibri"/>
          <w:sz w:val="24"/>
          <w:szCs w:val="24"/>
        </w:rPr>
        <w:t>отсутствие прямых запретов в законодательстве Российской Федерации на передачу данного объекта или объектов данного вида в безвозмездное пользование;</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xml:space="preserve">2) заявитель не находится в стадии ликвидации, в процедурах банкротства, предусмотренных Федеральным </w:t>
      </w:r>
      <w:hyperlink r:id="rId47" w:history="1">
        <w:r w:rsidRPr="0064325C">
          <w:rPr>
            <w:rStyle w:val="a6"/>
            <w:color w:val="auto"/>
            <w:sz w:val="24"/>
            <w:szCs w:val="24"/>
            <w:u w:val="none"/>
          </w:rPr>
          <w:t>законом</w:t>
        </w:r>
      </w:hyperlink>
      <w:r w:rsidRPr="0064325C">
        <w:rPr>
          <w:sz w:val="24"/>
          <w:szCs w:val="24"/>
        </w:rPr>
        <w:t xml:space="preserve"> от 26.10.2002 № 127-ФЗ «О несостоятельности (банкротстве)», деятельность заявителя не приостановлена;</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3) имущество, указанное в запросе, находится в муниципальной собственности сельского поселения «</w:t>
      </w:r>
      <w:r w:rsidR="00B96FEB">
        <w:rPr>
          <w:sz w:val="24"/>
          <w:szCs w:val="24"/>
        </w:rPr>
        <w:t>Гагшор</w:t>
      </w:r>
      <w:r w:rsidRPr="0064325C">
        <w:rPr>
          <w:sz w:val="24"/>
          <w:szCs w:val="24"/>
        </w:rPr>
        <w:t>»;</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4) муниципальное имущество, указанное в запросе, не является объектом действующего договора аренды, безвозмездного пользования, доверительного управления или иного договора;</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5) муниципальное имущество не включено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6) муниципальное имущество, указанное в запросе, не планируется для использования для муниципальных нужд, для включения в план приватизации, либо для передачи в аренду и его предоставление в безвозмездное пользование планируется;</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7) заявителем представлены документы, указанные в пунктах 3.21, 3.21.1 настоящего Административного регламента;</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8) заявитель имеет права на заключение договора безвозмездного пользования муниципального имущества без проведения торгов;</w:t>
      </w:r>
    </w:p>
    <w:p w:rsidR="00972F30" w:rsidRPr="0064325C" w:rsidRDefault="00972F30" w:rsidP="00972F30">
      <w:pPr>
        <w:pStyle w:val="formattext"/>
        <w:shd w:val="clear" w:color="auto" w:fill="FFFFFF"/>
        <w:spacing w:before="0" w:beforeAutospacing="0" w:after="0" w:afterAutospacing="0"/>
        <w:ind w:firstLine="567"/>
        <w:jc w:val="both"/>
        <w:textAlignment w:val="baseline"/>
        <w:rPr>
          <w:rFonts w:eastAsia="Calibri"/>
          <w:lang w:eastAsia="en-US"/>
        </w:rPr>
      </w:pPr>
      <w:r w:rsidRPr="0064325C">
        <w:rPr>
          <w:rFonts w:eastAsia="Calibri"/>
          <w:lang w:eastAsia="en-US"/>
        </w:rPr>
        <w:t>9) согласие антимонопольного органа в предоставлении муниципальной преференции;</w:t>
      </w:r>
    </w:p>
    <w:p w:rsidR="00972F30" w:rsidRPr="0064325C" w:rsidRDefault="00972F30" w:rsidP="00972F30">
      <w:pPr>
        <w:pStyle w:val="formattext"/>
        <w:shd w:val="clear" w:color="auto" w:fill="FFFFFF"/>
        <w:spacing w:before="0" w:beforeAutospacing="0" w:after="0" w:afterAutospacing="0"/>
        <w:ind w:firstLine="567"/>
        <w:jc w:val="both"/>
        <w:textAlignment w:val="baseline"/>
      </w:pPr>
      <w:r w:rsidRPr="0064325C">
        <w:t xml:space="preserve">10) заявитель допускается конкурсной или аукционной комиссией к участию в конкурсе или аукционе. </w:t>
      </w:r>
    </w:p>
    <w:p w:rsidR="00972F30" w:rsidRPr="0064325C" w:rsidRDefault="00972F30" w:rsidP="00972F30">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 xml:space="preserve">3.23.1. Решение об отказе в предоставлении муниципальной услуги принимается при невыполнении критериев, указанных в пункте 3.23 настоящего Административного регламента. </w:t>
      </w: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lastRenderedPageBreak/>
        <w:t xml:space="preserve">3.23.2. Порядок принятия решения о предоставлении (об отказе в предоставлении) муниципальной услуги производится в порядке, установленном пунктами 3.8.2-3.8.3.1 настоящего Административного регламента. </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3.24.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972F30" w:rsidRPr="0064325C" w:rsidRDefault="00972F30" w:rsidP="00972F30">
      <w:pPr>
        <w:widowControl w:val="0"/>
        <w:autoSpaceDE w:val="0"/>
        <w:autoSpaceDN w:val="0"/>
        <w:adjustRightInd w:val="0"/>
        <w:jc w:val="both"/>
        <w:rPr>
          <w:rFonts w:eastAsiaTheme="minorEastAsia"/>
          <w:sz w:val="24"/>
          <w:szCs w:val="24"/>
        </w:rPr>
      </w:pPr>
    </w:p>
    <w:p w:rsidR="00972F30" w:rsidRPr="0064325C" w:rsidRDefault="00972F30" w:rsidP="00972F30">
      <w:pPr>
        <w:autoSpaceDE w:val="0"/>
        <w:autoSpaceDN w:val="0"/>
        <w:adjustRightInd w:val="0"/>
        <w:jc w:val="center"/>
        <w:rPr>
          <w:rFonts w:eastAsiaTheme="minorEastAsia"/>
          <w:b/>
          <w:sz w:val="24"/>
          <w:szCs w:val="24"/>
        </w:rPr>
      </w:pPr>
      <w:r w:rsidRPr="0064325C">
        <w:rPr>
          <w:rFonts w:eastAsiaTheme="minorEastAsia"/>
          <w:b/>
          <w:sz w:val="24"/>
          <w:szCs w:val="24"/>
        </w:rPr>
        <w:t>Вариант 5</w:t>
      </w:r>
    </w:p>
    <w:p w:rsidR="00972F30" w:rsidRPr="0064325C" w:rsidRDefault="00972F30" w:rsidP="00972F30">
      <w:pPr>
        <w:autoSpaceDE w:val="0"/>
        <w:autoSpaceDN w:val="0"/>
        <w:adjustRightInd w:val="0"/>
        <w:jc w:val="center"/>
        <w:rPr>
          <w:rFonts w:eastAsiaTheme="minorEastAsia"/>
          <w:b/>
          <w:sz w:val="24"/>
          <w:szCs w:val="24"/>
        </w:rPr>
      </w:pPr>
    </w:p>
    <w:p w:rsidR="00972F30" w:rsidRPr="0064325C" w:rsidRDefault="00972F30" w:rsidP="00972F30">
      <w:pPr>
        <w:autoSpaceDE w:val="0"/>
        <w:autoSpaceDN w:val="0"/>
        <w:adjustRightInd w:val="0"/>
        <w:ind w:firstLine="567"/>
        <w:jc w:val="both"/>
        <w:rPr>
          <w:rFonts w:eastAsia="Calibri"/>
          <w:sz w:val="24"/>
          <w:szCs w:val="24"/>
        </w:rPr>
      </w:pPr>
      <w:r w:rsidRPr="0064325C">
        <w:rPr>
          <w:rFonts w:eastAsiaTheme="minorEastAsia"/>
          <w:bCs/>
          <w:sz w:val="24"/>
          <w:szCs w:val="24"/>
        </w:rPr>
        <w:t xml:space="preserve">3.25. В соответствии с настоящим вариантом предоставления муниципальной услуги производится </w:t>
      </w:r>
      <w:r w:rsidRPr="0064325C">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заявителю (ФЛ, ИП, при обращении лично). </w:t>
      </w:r>
    </w:p>
    <w:p w:rsidR="00972F30" w:rsidRPr="0064325C" w:rsidRDefault="00972F30" w:rsidP="00972F30">
      <w:pPr>
        <w:widowControl w:val="0"/>
        <w:tabs>
          <w:tab w:val="left" w:pos="9356"/>
        </w:tabs>
        <w:autoSpaceDE w:val="0"/>
        <w:autoSpaceDN w:val="0"/>
        <w:adjustRightInd w:val="0"/>
        <w:ind w:firstLine="567"/>
        <w:jc w:val="both"/>
        <w:rPr>
          <w:rFonts w:eastAsiaTheme="minorEastAsia"/>
          <w:sz w:val="24"/>
          <w:szCs w:val="24"/>
        </w:rPr>
      </w:pPr>
      <w:r w:rsidRPr="0064325C">
        <w:rPr>
          <w:rFonts w:eastAsia="Calibri"/>
          <w:sz w:val="24"/>
          <w:szCs w:val="24"/>
        </w:rPr>
        <w:t>3.25.1. Максимальный</w:t>
      </w:r>
      <w:r w:rsidRPr="0064325C">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3.25.2. Основаниями для отказа в предоставлении муниципальной услуги является: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1) несоответствие заявителя кругу лиц, указанных в пункте 3.25 настоящего Административного регламента;</w:t>
      </w:r>
    </w:p>
    <w:p w:rsidR="00972F30" w:rsidRPr="0064325C" w:rsidRDefault="00972F30" w:rsidP="00972F30">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972F30" w:rsidRPr="0064325C" w:rsidRDefault="00972F30" w:rsidP="00972F30">
      <w:pPr>
        <w:autoSpaceDE w:val="0"/>
        <w:autoSpaceDN w:val="0"/>
        <w:adjustRightInd w:val="0"/>
        <w:ind w:firstLine="567"/>
        <w:jc w:val="both"/>
        <w:rPr>
          <w:rFonts w:eastAsiaTheme="minorEastAsia"/>
          <w:bCs/>
          <w:sz w:val="24"/>
          <w:szCs w:val="24"/>
        </w:rPr>
      </w:pPr>
      <w:r w:rsidRPr="0064325C">
        <w:rPr>
          <w:rFonts w:eastAsiaTheme="minorEastAsia"/>
          <w:bCs/>
          <w:sz w:val="24"/>
          <w:szCs w:val="24"/>
        </w:rPr>
        <w:t>3.25.3. Перечень административных процедур (действий) в соответствии с настоящим вариантом:</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972F30" w:rsidRPr="0064325C" w:rsidRDefault="00972F30" w:rsidP="00972F30">
      <w:pPr>
        <w:autoSpaceDE w:val="0"/>
        <w:autoSpaceDN w:val="0"/>
        <w:adjustRightInd w:val="0"/>
        <w:ind w:firstLine="567"/>
        <w:jc w:val="both"/>
        <w:outlineLvl w:val="0"/>
        <w:rPr>
          <w:rFonts w:eastAsiaTheme="minorEastAsia"/>
          <w:bCs/>
          <w:sz w:val="24"/>
          <w:szCs w:val="24"/>
        </w:rPr>
      </w:pPr>
      <w:r w:rsidRPr="0064325C">
        <w:rPr>
          <w:rFonts w:eastAsiaTheme="minorEastAsia"/>
          <w:bCs/>
          <w:sz w:val="24"/>
          <w:szCs w:val="24"/>
        </w:rPr>
        <w:t>2) межведомственное информационное взаимодействие;</w:t>
      </w:r>
    </w:p>
    <w:p w:rsidR="00972F30" w:rsidRPr="0064325C" w:rsidRDefault="00972F30" w:rsidP="00972F30">
      <w:pPr>
        <w:autoSpaceDE w:val="0"/>
        <w:autoSpaceDN w:val="0"/>
        <w:adjustRightInd w:val="0"/>
        <w:ind w:firstLine="567"/>
        <w:jc w:val="both"/>
        <w:outlineLvl w:val="0"/>
        <w:rPr>
          <w:rFonts w:eastAsiaTheme="minorEastAsia"/>
          <w:sz w:val="24"/>
          <w:szCs w:val="24"/>
        </w:rPr>
      </w:pPr>
      <w:r w:rsidRPr="0064325C">
        <w:rPr>
          <w:rFonts w:eastAsiaTheme="minorEastAsia"/>
          <w:bCs/>
          <w:sz w:val="24"/>
          <w:szCs w:val="24"/>
        </w:rPr>
        <w:t xml:space="preserve">3) </w:t>
      </w:r>
      <w:r w:rsidRPr="0064325C">
        <w:rPr>
          <w:rFonts w:eastAsiaTheme="minorEastAsia"/>
          <w:sz w:val="24"/>
          <w:szCs w:val="24"/>
        </w:rPr>
        <w:t xml:space="preserve">принятие решения о предоставлении (об отказе в предоставлении) </w:t>
      </w:r>
      <w:r w:rsidRPr="0064325C">
        <w:rPr>
          <w:rFonts w:eastAsia="Calibri"/>
          <w:sz w:val="24"/>
          <w:szCs w:val="24"/>
        </w:rPr>
        <w:t>муниципальной</w:t>
      </w:r>
      <w:r w:rsidRPr="0064325C">
        <w:rPr>
          <w:rFonts w:eastAsiaTheme="minorEastAsia"/>
          <w:sz w:val="24"/>
          <w:szCs w:val="24"/>
        </w:rPr>
        <w:t xml:space="preserve"> услуги;  </w:t>
      </w:r>
    </w:p>
    <w:p w:rsidR="00972F30" w:rsidRPr="0064325C" w:rsidRDefault="00972F30" w:rsidP="00972F30">
      <w:pPr>
        <w:widowControl w:val="0"/>
        <w:autoSpaceDE w:val="0"/>
        <w:autoSpaceDN w:val="0"/>
        <w:adjustRightInd w:val="0"/>
        <w:ind w:firstLine="567"/>
        <w:jc w:val="both"/>
        <w:outlineLvl w:val="3"/>
        <w:rPr>
          <w:rFonts w:eastAsiaTheme="minorEastAsia"/>
          <w:sz w:val="24"/>
          <w:szCs w:val="24"/>
        </w:rPr>
      </w:pPr>
      <w:r w:rsidRPr="0064325C">
        <w:rPr>
          <w:rFonts w:eastAsiaTheme="minorEastAsia"/>
          <w:sz w:val="24"/>
          <w:szCs w:val="24"/>
        </w:rPr>
        <w:t>4) предоставление результата муниципальной услуги.</w:t>
      </w:r>
    </w:p>
    <w:p w:rsidR="00972F30" w:rsidRPr="0064325C" w:rsidRDefault="00972F30" w:rsidP="00972F30">
      <w:pPr>
        <w:ind w:firstLine="567"/>
        <w:jc w:val="both"/>
        <w:rPr>
          <w:rFonts w:eastAsiaTheme="minorEastAsia"/>
          <w:sz w:val="24"/>
          <w:szCs w:val="24"/>
        </w:rPr>
      </w:pPr>
      <w:r w:rsidRPr="0064325C">
        <w:rPr>
          <w:rFonts w:eastAsiaTheme="minorEastAsia"/>
          <w:sz w:val="24"/>
          <w:szCs w:val="24"/>
        </w:rPr>
        <w:t>3.25.4.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972F30" w:rsidRPr="0064325C" w:rsidRDefault="00972F30" w:rsidP="00972F30">
      <w:pPr>
        <w:widowControl w:val="0"/>
        <w:tabs>
          <w:tab w:val="left" w:pos="9356"/>
        </w:tabs>
        <w:autoSpaceDE w:val="0"/>
        <w:autoSpaceDN w:val="0"/>
        <w:adjustRightInd w:val="0"/>
        <w:jc w:val="both"/>
        <w:rPr>
          <w:rFonts w:eastAsiaTheme="minorEastAsia"/>
          <w:sz w:val="24"/>
          <w:szCs w:val="24"/>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sz w:val="24"/>
          <w:szCs w:val="24"/>
        </w:rPr>
        <w:t xml:space="preserve"> </w:t>
      </w:r>
      <w:r w:rsidRPr="0064325C">
        <w:rPr>
          <w:rFonts w:eastAsiaTheme="minorEastAsia"/>
          <w:b/>
          <w:sz w:val="24"/>
          <w:szCs w:val="24"/>
        </w:rPr>
        <w:t xml:space="preserve"> 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3.26.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7 к настоящему Административному регламенту), а также документы, указанные в пункте 3.26.1 настоящего Административного регламента.</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По желанию заявителя заявление может быть заполнено специалистом Органа.</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а) паспорт гражданина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в) иной документ, удостоверяющий личность иностранного гражданина (лица без </w:t>
      </w:r>
      <w:r w:rsidRPr="0097686F">
        <w:rPr>
          <w:rFonts w:eastAsiaTheme="minorEastAsia"/>
          <w:sz w:val="24"/>
          <w:szCs w:val="24"/>
        </w:rPr>
        <w:lastRenderedPageBreak/>
        <w:t xml:space="preserve">гражданства).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Calibri"/>
          <w:sz w:val="24"/>
          <w:szCs w:val="24"/>
        </w:rPr>
        <w:t xml:space="preserve">3.26.2. </w:t>
      </w:r>
      <w:r w:rsidRPr="0097686F">
        <w:rPr>
          <w:rFonts w:eastAsiaTheme="minorEastAsia"/>
          <w:sz w:val="24"/>
          <w:szCs w:val="24"/>
        </w:rPr>
        <w:t xml:space="preserve"> Способами установления личности (идентификации) являются:</w:t>
      </w:r>
    </w:p>
    <w:p w:rsidR="00972F30" w:rsidRPr="0097686F" w:rsidRDefault="00972F30" w:rsidP="00972F30">
      <w:pPr>
        <w:shd w:val="clear" w:color="auto" w:fill="FFFFFF"/>
        <w:ind w:firstLine="567"/>
        <w:jc w:val="both"/>
        <w:rPr>
          <w:rFonts w:eastAsia="Calibri"/>
          <w:sz w:val="24"/>
          <w:szCs w:val="24"/>
        </w:rPr>
      </w:pPr>
      <w:r w:rsidRPr="0097686F">
        <w:rPr>
          <w:rFonts w:eastAsia="Calibri"/>
          <w:sz w:val="24"/>
          <w:szCs w:val="24"/>
        </w:rPr>
        <w:t>- при подаче заявления в Органе - документ, удостоверяющий личность.</w:t>
      </w:r>
    </w:p>
    <w:p w:rsidR="00972F30" w:rsidRPr="0097686F" w:rsidRDefault="00972F30" w:rsidP="00972F30">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3.26-3.26.1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972F30" w:rsidRPr="0097686F" w:rsidRDefault="00972F30" w:rsidP="00972F30">
      <w:pPr>
        <w:widowControl w:val="0"/>
        <w:autoSpaceDE w:val="0"/>
        <w:autoSpaceDN w:val="0"/>
        <w:adjustRightInd w:val="0"/>
        <w:ind w:firstLine="567"/>
        <w:jc w:val="both"/>
        <w:rPr>
          <w:rFonts w:eastAsiaTheme="minorEastAsia"/>
          <w:sz w:val="24"/>
          <w:szCs w:val="24"/>
          <w:shd w:val="clear" w:color="auto" w:fill="FFFFFF"/>
        </w:rPr>
      </w:pPr>
      <w:r w:rsidRPr="0097686F">
        <w:rPr>
          <w:rFonts w:eastAsiaTheme="minorEastAsia"/>
          <w:sz w:val="24"/>
          <w:szCs w:val="24"/>
        </w:rPr>
        <w:t>3.26.3. Документы, которые з</w:t>
      </w:r>
      <w:r w:rsidRPr="0097686F">
        <w:rPr>
          <w:rFonts w:eastAsiaTheme="minorEastAsia"/>
          <w:sz w:val="24"/>
          <w:szCs w:val="24"/>
          <w:shd w:val="clear" w:color="auto" w:fill="FFFFFF"/>
        </w:rPr>
        <w:t>аявитель вправе предоставить по собственной инициативе:</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shd w:val="clear" w:color="auto" w:fill="FFFFFF"/>
        </w:rPr>
        <w:t>– выписка из ЕГРИП (для ИП).</w:t>
      </w:r>
      <w:r w:rsidRPr="0097686F">
        <w:rPr>
          <w:rFonts w:eastAsiaTheme="minorEastAsia"/>
          <w:sz w:val="24"/>
          <w:szCs w:val="24"/>
        </w:rPr>
        <w:t xml:space="preserve">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972F30" w:rsidRPr="0097686F" w:rsidRDefault="00972F30" w:rsidP="00972F30">
      <w:pPr>
        <w:tabs>
          <w:tab w:val="left" w:pos="709"/>
        </w:tabs>
        <w:autoSpaceDE w:val="0"/>
        <w:autoSpaceDN w:val="0"/>
        <w:adjustRightInd w:val="0"/>
        <w:ind w:firstLine="567"/>
        <w:jc w:val="both"/>
        <w:rPr>
          <w:rFonts w:eastAsiaTheme="minorEastAsia"/>
          <w:sz w:val="24"/>
          <w:szCs w:val="24"/>
        </w:rPr>
      </w:pPr>
      <w:r w:rsidRPr="0097686F">
        <w:rPr>
          <w:rFonts w:eastAsiaTheme="minorEastAsia"/>
          <w:sz w:val="24"/>
          <w:szCs w:val="24"/>
        </w:rPr>
        <w:t>3.26.4.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972F30" w:rsidRPr="0097686F" w:rsidRDefault="00972F30" w:rsidP="00972F30">
      <w:pPr>
        <w:shd w:val="clear" w:color="auto" w:fill="FFFFFF"/>
        <w:ind w:firstLine="567"/>
        <w:jc w:val="both"/>
        <w:rPr>
          <w:rFonts w:eastAsia="Calibri"/>
          <w:sz w:val="24"/>
          <w:szCs w:val="24"/>
        </w:rPr>
      </w:pPr>
      <w:r w:rsidRPr="0097686F">
        <w:rPr>
          <w:rFonts w:eastAsia="Calibri"/>
          <w:sz w:val="24"/>
          <w:szCs w:val="24"/>
        </w:rPr>
        <w:t>3.26.5. Основания для принятия решения об отказе в приеме заявления и документов и (или) информации не предусмотрены.</w:t>
      </w:r>
    </w:p>
    <w:p w:rsidR="00972F30" w:rsidRPr="0097686F" w:rsidRDefault="00972F30" w:rsidP="00972F30">
      <w:pPr>
        <w:shd w:val="clear" w:color="auto" w:fill="FFFFFF"/>
        <w:ind w:firstLine="567"/>
        <w:jc w:val="both"/>
        <w:rPr>
          <w:rFonts w:eastAsiaTheme="minorEastAsia"/>
          <w:sz w:val="24"/>
          <w:szCs w:val="24"/>
        </w:rPr>
      </w:pPr>
      <w:r w:rsidRPr="0097686F">
        <w:rPr>
          <w:rFonts w:eastAsia="Calibri"/>
          <w:sz w:val="24"/>
          <w:szCs w:val="24"/>
        </w:rPr>
        <w:t>3.26.6.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r w:rsidRPr="0097686F">
        <w:rPr>
          <w:rFonts w:eastAsiaTheme="minorEastAsia"/>
          <w:sz w:val="24"/>
          <w:szCs w:val="24"/>
        </w:rPr>
        <w:t>.</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Calibri"/>
          <w:sz w:val="24"/>
          <w:szCs w:val="24"/>
          <w:lang w:eastAsia="en-US"/>
        </w:rPr>
        <w:t>П</w:t>
      </w:r>
      <w:r w:rsidRPr="0097686F">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972F30" w:rsidRPr="0097686F" w:rsidRDefault="00972F30" w:rsidP="00972F30">
      <w:pPr>
        <w:widowControl w:val="0"/>
        <w:autoSpaceDE w:val="0"/>
        <w:autoSpaceDN w:val="0"/>
        <w:adjustRightInd w:val="0"/>
        <w:ind w:firstLine="567"/>
        <w:jc w:val="both"/>
        <w:rPr>
          <w:rFonts w:eastAsiaTheme="minorEastAsia"/>
          <w:bCs/>
          <w:sz w:val="24"/>
          <w:szCs w:val="24"/>
        </w:rPr>
      </w:pPr>
      <w:r w:rsidRPr="0097686F">
        <w:rPr>
          <w:rFonts w:eastAsiaTheme="minorEastAsia"/>
          <w:sz w:val="24"/>
          <w:szCs w:val="24"/>
        </w:rPr>
        <w:t>3.26.7. Срок регистрации з</w:t>
      </w:r>
      <w:r w:rsidRPr="0097686F">
        <w:rPr>
          <w:rFonts w:eastAsiaTheme="minorEastAsia"/>
          <w:bCs/>
          <w:sz w:val="24"/>
          <w:szCs w:val="24"/>
        </w:rPr>
        <w:t xml:space="preserve">аявления и документов, необходимых для предоставления муниципальной услуги в соответствии с настоящим вариантом:  </w:t>
      </w:r>
    </w:p>
    <w:p w:rsidR="00972F30" w:rsidRPr="0097686F" w:rsidRDefault="00972F30" w:rsidP="00972F30">
      <w:pPr>
        <w:widowControl w:val="0"/>
        <w:autoSpaceDE w:val="0"/>
        <w:autoSpaceDN w:val="0"/>
        <w:adjustRightInd w:val="0"/>
        <w:ind w:firstLine="567"/>
        <w:jc w:val="both"/>
        <w:rPr>
          <w:rFonts w:eastAsiaTheme="minorEastAsia"/>
          <w:bCs/>
          <w:sz w:val="24"/>
          <w:szCs w:val="24"/>
        </w:rPr>
      </w:pPr>
      <w:r w:rsidRPr="0097686F">
        <w:rPr>
          <w:rFonts w:eastAsiaTheme="minorEastAsia"/>
          <w:bCs/>
          <w:sz w:val="24"/>
          <w:szCs w:val="24"/>
        </w:rPr>
        <w:t>- поданное при личном обращении в Орган - в день его подачи;</w:t>
      </w:r>
    </w:p>
    <w:p w:rsidR="00972F30" w:rsidRPr="0097686F" w:rsidRDefault="00972F30" w:rsidP="00972F30">
      <w:pPr>
        <w:widowControl w:val="0"/>
        <w:autoSpaceDE w:val="0"/>
        <w:autoSpaceDN w:val="0"/>
        <w:adjustRightInd w:val="0"/>
        <w:ind w:firstLine="567"/>
        <w:jc w:val="both"/>
        <w:rPr>
          <w:rFonts w:eastAsiaTheme="minorEastAsia"/>
          <w:bCs/>
          <w:sz w:val="24"/>
          <w:szCs w:val="24"/>
        </w:rPr>
      </w:pPr>
      <w:r w:rsidRPr="0097686F">
        <w:rPr>
          <w:rFonts w:eastAsiaTheme="minorEastAsia"/>
          <w:bCs/>
          <w:sz w:val="24"/>
          <w:szCs w:val="24"/>
        </w:rPr>
        <w:t>- поступившее посредством почтового отправления в Орган – в день поступления в Орган.</w:t>
      </w:r>
    </w:p>
    <w:p w:rsidR="00972F30" w:rsidRPr="0064325C" w:rsidRDefault="00972F30" w:rsidP="00972F30">
      <w:pPr>
        <w:widowControl w:val="0"/>
        <w:autoSpaceDE w:val="0"/>
        <w:autoSpaceDN w:val="0"/>
        <w:adjustRightInd w:val="0"/>
        <w:ind w:firstLine="567"/>
        <w:jc w:val="both"/>
        <w:rPr>
          <w:rFonts w:eastAsia="Calibri"/>
          <w:sz w:val="24"/>
          <w:szCs w:val="24"/>
        </w:rPr>
      </w:pPr>
      <w:r w:rsidRPr="0097686F">
        <w:rPr>
          <w:rFonts w:eastAsia="Calibri"/>
          <w:sz w:val="24"/>
          <w:szCs w:val="24"/>
        </w:rPr>
        <w:t>3.26.8.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w:t>
      </w:r>
      <w:r w:rsidRPr="0064325C">
        <w:rPr>
          <w:rFonts w:eastAsia="Calibri"/>
          <w:sz w:val="24"/>
          <w:szCs w:val="24"/>
        </w:rPr>
        <w:t xml:space="preserve">) информации с присвоением ему входящего номера и даты регистрации в журнале регистрации обращений за предоставлением муниципальных услуг. </w:t>
      </w:r>
    </w:p>
    <w:p w:rsidR="00972F30" w:rsidRPr="0064325C" w:rsidRDefault="00972F30" w:rsidP="00972F30">
      <w:pPr>
        <w:autoSpaceDE w:val="0"/>
        <w:autoSpaceDN w:val="0"/>
        <w:adjustRightInd w:val="0"/>
        <w:jc w:val="center"/>
        <w:outlineLvl w:val="0"/>
        <w:rPr>
          <w:rFonts w:eastAsiaTheme="minorEastAsia"/>
          <w:b/>
          <w:sz w:val="24"/>
          <w:szCs w:val="24"/>
        </w:rPr>
      </w:pPr>
    </w:p>
    <w:p w:rsidR="00972F30" w:rsidRPr="0064325C" w:rsidRDefault="00972F30" w:rsidP="00972F30">
      <w:pPr>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autoSpaceDE w:val="0"/>
        <w:autoSpaceDN w:val="0"/>
        <w:adjustRightInd w:val="0"/>
        <w:jc w:val="center"/>
        <w:rPr>
          <w:rFonts w:eastAsia="Calibri"/>
          <w:b/>
          <w:sz w:val="24"/>
          <w:szCs w:val="24"/>
          <w:lang w:eastAsia="en-US"/>
        </w:rPr>
      </w:pPr>
      <w:r w:rsidRPr="0064325C">
        <w:rPr>
          <w:rFonts w:eastAsiaTheme="minorEastAsia"/>
          <w:b/>
          <w:sz w:val="24"/>
          <w:szCs w:val="24"/>
        </w:rPr>
        <w:t>«</w:t>
      </w:r>
      <w:r w:rsidRPr="0064325C">
        <w:rPr>
          <w:rFonts w:eastAsia="Calibri"/>
          <w:b/>
          <w:sz w:val="24"/>
          <w:szCs w:val="24"/>
          <w:lang w:eastAsia="en-US"/>
        </w:rPr>
        <w:t>Межведомственное информационное взаимодействие»</w:t>
      </w:r>
    </w:p>
    <w:p w:rsidR="00972F30" w:rsidRPr="0064325C" w:rsidRDefault="00972F30" w:rsidP="00972F30">
      <w:pPr>
        <w:autoSpaceDE w:val="0"/>
        <w:autoSpaceDN w:val="0"/>
        <w:adjustRightInd w:val="0"/>
        <w:jc w:val="center"/>
        <w:rPr>
          <w:rFonts w:eastAsia="Calibri"/>
          <w:b/>
          <w:sz w:val="24"/>
          <w:szCs w:val="24"/>
          <w:lang w:eastAsia="en-US"/>
        </w:rPr>
      </w:pPr>
    </w:p>
    <w:p w:rsidR="00972F30" w:rsidRPr="0064325C" w:rsidRDefault="00972F30" w:rsidP="00972F30">
      <w:pPr>
        <w:tabs>
          <w:tab w:val="left" w:pos="993"/>
          <w:tab w:val="left" w:pos="1276"/>
        </w:tabs>
        <w:autoSpaceDE w:val="0"/>
        <w:autoSpaceDN w:val="0"/>
        <w:adjustRightInd w:val="0"/>
        <w:ind w:firstLine="567"/>
        <w:contextualSpacing/>
        <w:jc w:val="both"/>
        <w:rPr>
          <w:rFonts w:eastAsiaTheme="minorEastAsia"/>
          <w:sz w:val="24"/>
          <w:szCs w:val="24"/>
        </w:rPr>
      </w:pPr>
      <w:r w:rsidRPr="0064325C">
        <w:rPr>
          <w:rFonts w:eastAsia="Calibri"/>
          <w:sz w:val="24"/>
          <w:szCs w:val="24"/>
        </w:rPr>
        <w:t xml:space="preserve">3.27.  Для предоставления муниципальной услуги необходимо направление межведомственного запроса </w:t>
      </w:r>
      <w:r w:rsidRPr="0064325C">
        <w:rPr>
          <w:rFonts w:eastAsia="Calibri"/>
          <w:sz w:val="24"/>
          <w:szCs w:val="24"/>
          <w:lang w:eastAsia="en-US"/>
        </w:rPr>
        <w:t>«Предоставление сведений из ЕГРИП</w:t>
      </w:r>
      <w:r w:rsidRPr="0064325C">
        <w:rPr>
          <w:rFonts w:eastAsiaTheme="minorEastAsia"/>
          <w:sz w:val="24"/>
          <w:szCs w:val="24"/>
        </w:rPr>
        <w:t xml:space="preserve">» (для ИП). </w:t>
      </w:r>
    </w:p>
    <w:p w:rsidR="00972F30" w:rsidRPr="0064325C" w:rsidRDefault="00972F30" w:rsidP="00972F30">
      <w:pPr>
        <w:shd w:val="clear" w:color="auto" w:fill="FFFFFF"/>
        <w:autoSpaceDE w:val="0"/>
        <w:autoSpaceDN w:val="0"/>
        <w:adjustRightInd w:val="0"/>
        <w:ind w:firstLine="567"/>
        <w:jc w:val="both"/>
        <w:rPr>
          <w:rFonts w:eastAsiaTheme="minorEastAsia"/>
          <w:sz w:val="24"/>
          <w:szCs w:val="24"/>
        </w:rPr>
      </w:pPr>
      <w:r w:rsidRPr="0064325C">
        <w:rPr>
          <w:rFonts w:eastAsia="Calibri"/>
          <w:sz w:val="24"/>
          <w:szCs w:val="24"/>
          <w:lang w:eastAsia="en-US"/>
        </w:rPr>
        <w:t>Поставщиком сведений является</w:t>
      </w:r>
      <w:r w:rsidRPr="0064325C">
        <w:rPr>
          <w:rFonts w:eastAsiaTheme="minorEastAsia"/>
          <w:spacing w:val="-6"/>
          <w:sz w:val="24"/>
          <w:szCs w:val="24"/>
          <w:u w:color="FFFFFF"/>
        </w:rPr>
        <w:t xml:space="preserve"> Федеральная налоговая служба (далее – ФНС России).</w:t>
      </w:r>
    </w:p>
    <w:p w:rsidR="00972F30" w:rsidRPr="0064325C" w:rsidRDefault="00972F30" w:rsidP="00972F30">
      <w:pPr>
        <w:shd w:val="clear" w:color="auto" w:fill="FFFFFF"/>
        <w:autoSpaceDE w:val="0"/>
        <w:autoSpaceDN w:val="0"/>
        <w:adjustRightInd w:val="0"/>
        <w:ind w:firstLine="567"/>
        <w:jc w:val="both"/>
        <w:rPr>
          <w:rFonts w:eastAsia="Calibri"/>
          <w:sz w:val="24"/>
          <w:szCs w:val="24"/>
        </w:rPr>
      </w:pPr>
      <w:r w:rsidRPr="0064325C">
        <w:rPr>
          <w:rFonts w:eastAsia="Calibri"/>
          <w:sz w:val="24"/>
          <w:szCs w:val="24"/>
        </w:rPr>
        <w:t>Основанием для направления запроса является заявление заявителя.</w:t>
      </w:r>
    </w:p>
    <w:p w:rsidR="00972F30" w:rsidRPr="0064325C" w:rsidRDefault="00972F30" w:rsidP="00972F30">
      <w:pPr>
        <w:autoSpaceDE w:val="0"/>
        <w:autoSpaceDN w:val="0"/>
        <w:adjustRightInd w:val="0"/>
        <w:ind w:firstLine="567"/>
        <w:jc w:val="both"/>
        <w:rPr>
          <w:rFonts w:eastAsia="Calibri"/>
          <w:sz w:val="24"/>
          <w:szCs w:val="24"/>
          <w:lang w:eastAsia="en-US"/>
        </w:rPr>
      </w:pPr>
      <w:r w:rsidRPr="0064325C">
        <w:rPr>
          <w:rFonts w:eastAsia="Calibri"/>
          <w:sz w:val="24"/>
          <w:szCs w:val="24"/>
          <w:lang w:eastAsia="en-US"/>
        </w:rPr>
        <w:t xml:space="preserve">3.27.1.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972F30" w:rsidRPr="0064325C" w:rsidRDefault="00972F30" w:rsidP="00972F30">
      <w:pPr>
        <w:autoSpaceDE w:val="0"/>
        <w:autoSpaceDN w:val="0"/>
        <w:adjustRightInd w:val="0"/>
        <w:ind w:firstLine="567"/>
        <w:jc w:val="both"/>
        <w:rPr>
          <w:rFonts w:eastAsia="Calibri"/>
          <w:sz w:val="24"/>
          <w:szCs w:val="24"/>
          <w:lang w:eastAsia="en-US"/>
        </w:rPr>
      </w:pPr>
      <w:r w:rsidRPr="0064325C">
        <w:rPr>
          <w:rFonts w:eastAsia="Calibri"/>
          <w:sz w:val="24"/>
          <w:szCs w:val="24"/>
          <w:lang w:eastAsia="en-US"/>
        </w:rPr>
        <w:t xml:space="preserve">Ответ на межведомственный запрос направляется в соответствии со сроками, установленными статьей 7.2 Федерального закона </w:t>
      </w:r>
      <w:r w:rsidRPr="0064325C">
        <w:rPr>
          <w:rFonts w:eastAsiaTheme="minorEastAsia"/>
          <w:sz w:val="24"/>
          <w:szCs w:val="24"/>
        </w:rPr>
        <w:t>от 27.07.2010 № 210-ФЗ</w:t>
      </w:r>
      <w:r w:rsidRPr="0064325C">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972F30" w:rsidRPr="0064325C" w:rsidRDefault="00972F30" w:rsidP="00972F30">
      <w:pPr>
        <w:shd w:val="clear" w:color="auto" w:fill="FFFFFF"/>
        <w:autoSpaceDE w:val="0"/>
        <w:autoSpaceDN w:val="0"/>
        <w:adjustRightInd w:val="0"/>
        <w:ind w:firstLine="567"/>
        <w:jc w:val="both"/>
        <w:rPr>
          <w:rFonts w:eastAsiaTheme="minorEastAsia"/>
          <w:spacing w:val="-6"/>
          <w:sz w:val="24"/>
          <w:szCs w:val="24"/>
          <w:u w:color="FFFFFF"/>
        </w:rPr>
      </w:pPr>
      <w:r w:rsidRPr="0064325C">
        <w:rPr>
          <w:rFonts w:eastAsiaTheme="minorEastAsia"/>
          <w:spacing w:val="-6"/>
          <w:sz w:val="24"/>
          <w:szCs w:val="24"/>
          <w:u w:color="FFFFFF"/>
        </w:rPr>
        <w:t xml:space="preserve">3.27.2. Перечень сведений, направляемых в межведомственном запросе, указанном в пункте 3.27 настоящего Административного регламента, а также в ответе на такой запрос (в том </w:t>
      </w:r>
      <w:r w:rsidRPr="0064325C">
        <w:rPr>
          <w:rFonts w:eastAsiaTheme="minorEastAsia"/>
          <w:spacing w:val="-6"/>
          <w:sz w:val="24"/>
          <w:szCs w:val="24"/>
          <w:u w:color="FFFFFF"/>
        </w:rPr>
        <w:lastRenderedPageBreak/>
        <w:t>числе цель его использования) приведены в приложении 6 к настоящему Административному регламенту.</w:t>
      </w:r>
    </w:p>
    <w:p w:rsidR="00972F30" w:rsidRPr="0064325C" w:rsidRDefault="00972F30" w:rsidP="00972F30">
      <w:pPr>
        <w:tabs>
          <w:tab w:val="left" w:pos="993"/>
          <w:tab w:val="left" w:pos="1276"/>
        </w:tabs>
        <w:autoSpaceDE w:val="0"/>
        <w:autoSpaceDN w:val="0"/>
        <w:adjustRightInd w:val="0"/>
        <w:ind w:firstLine="567"/>
        <w:contextualSpacing/>
        <w:jc w:val="both"/>
        <w:rPr>
          <w:rFonts w:eastAsiaTheme="minorEastAsia"/>
          <w:sz w:val="24"/>
          <w:szCs w:val="24"/>
        </w:rPr>
      </w:pPr>
      <w:r w:rsidRPr="0064325C">
        <w:rPr>
          <w:rFonts w:eastAsiaTheme="minorEastAsia"/>
          <w:sz w:val="24"/>
          <w:szCs w:val="24"/>
        </w:rPr>
        <w:t>3.27.3.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972F30" w:rsidRPr="0064325C" w:rsidRDefault="00972F30" w:rsidP="00972F30">
      <w:pPr>
        <w:autoSpaceDE w:val="0"/>
        <w:autoSpaceDN w:val="0"/>
        <w:adjustRightInd w:val="0"/>
        <w:jc w:val="center"/>
        <w:outlineLvl w:val="0"/>
        <w:rPr>
          <w:rFonts w:eastAsiaTheme="minorEastAsia"/>
          <w:b/>
          <w:sz w:val="24"/>
          <w:szCs w:val="24"/>
        </w:rPr>
      </w:pPr>
    </w:p>
    <w:p w:rsidR="00972F30" w:rsidRPr="0064325C" w:rsidRDefault="00972F30" w:rsidP="00972F30">
      <w:pPr>
        <w:autoSpaceDE w:val="0"/>
        <w:autoSpaceDN w:val="0"/>
        <w:adjustRightInd w:val="0"/>
        <w:jc w:val="center"/>
        <w:outlineLvl w:val="0"/>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autoSpaceDE w:val="0"/>
        <w:autoSpaceDN w:val="0"/>
        <w:adjustRightInd w:val="0"/>
        <w:jc w:val="center"/>
        <w:outlineLvl w:val="0"/>
        <w:rPr>
          <w:rFonts w:eastAsiaTheme="minorEastAsia"/>
          <w:b/>
          <w:sz w:val="24"/>
          <w:szCs w:val="24"/>
        </w:rPr>
      </w:pPr>
      <w:r w:rsidRPr="0064325C">
        <w:rPr>
          <w:rFonts w:eastAsiaTheme="minorEastAsia"/>
          <w:b/>
          <w:sz w:val="24"/>
          <w:szCs w:val="24"/>
        </w:rPr>
        <w:t xml:space="preserve">«Принятие решения о предоставлении (об отказе в предоставлении) </w:t>
      </w:r>
    </w:p>
    <w:p w:rsidR="00972F30" w:rsidRPr="0064325C" w:rsidRDefault="00972F30" w:rsidP="00972F30">
      <w:pPr>
        <w:autoSpaceDE w:val="0"/>
        <w:autoSpaceDN w:val="0"/>
        <w:adjustRightInd w:val="0"/>
        <w:jc w:val="center"/>
        <w:outlineLvl w:val="0"/>
        <w:rPr>
          <w:rFonts w:eastAsiaTheme="minorEastAsia"/>
          <w:b/>
          <w:sz w:val="24"/>
          <w:szCs w:val="24"/>
        </w:rPr>
      </w:pPr>
      <w:r w:rsidRPr="0064325C">
        <w:rPr>
          <w:rFonts w:eastAsia="Calibri"/>
          <w:b/>
          <w:sz w:val="24"/>
          <w:szCs w:val="24"/>
        </w:rPr>
        <w:t>муниципальной</w:t>
      </w:r>
      <w:r w:rsidRPr="0064325C">
        <w:rPr>
          <w:rFonts w:eastAsiaTheme="minorEastAsia"/>
          <w:b/>
          <w:sz w:val="24"/>
          <w:szCs w:val="24"/>
        </w:rPr>
        <w:t xml:space="preserve"> услуги»</w:t>
      </w:r>
    </w:p>
    <w:p w:rsidR="00972F30" w:rsidRPr="0064325C" w:rsidRDefault="00972F30" w:rsidP="00972F30">
      <w:pPr>
        <w:autoSpaceDE w:val="0"/>
        <w:autoSpaceDN w:val="0"/>
        <w:adjustRightInd w:val="0"/>
        <w:jc w:val="center"/>
        <w:outlineLvl w:val="0"/>
        <w:rPr>
          <w:rFonts w:eastAsiaTheme="minorEastAsia"/>
          <w:b/>
          <w:sz w:val="24"/>
          <w:szCs w:val="24"/>
          <w:highlight w:val="yellow"/>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3.28. Решение о предоставлении муниципальной услуги принимается Органом при выполнении каждого из следующих критериев принятия решения:</w:t>
      </w:r>
    </w:p>
    <w:p w:rsidR="00972F30" w:rsidRPr="0064325C" w:rsidRDefault="00972F30" w:rsidP="00972F30">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1) заявителем представлены достоверные документы и не сообщены заведомо ложные сведения;</w:t>
      </w:r>
    </w:p>
    <w:p w:rsidR="00972F30" w:rsidRPr="0064325C" w:rsidRDefault="00972F30" w:rsidP="00972F30">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2) подтвержден факт допущения опечаток и (или) ошибок в документах, выданных в результате предоставления муниципальной услуги.</w:t>
      </w: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3.28.1. Решение об отказе в предоставлении муниципальной услуги принимается при невыполнении критериев, указанных в пункте 3.28 настоящего Административного регламента.</w:t>
      </w: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3.28.2.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64325C">
        <w:rPr>
          <w:rFonts w:eastAsia="Calibri"/>
          <w:sz w:val="24"/>
          <w:szCs w:val="24"/>
        </w:rPr>
        <w:t>за прием и регистрацию документов</w:t>
      </w:r>
      <w:r w:rsidRPr="0064325C">
        <w:rPr>
          <w:rFonts w:eastAsiaTheme="minorEastAsia"/>
          <w:sz w:val="24"/>
          <w:szCs w:val="24"/>
        </w:rPr>
        <w:t>, в течение 1 рабочего дня со дня издания такого документа.</w:t>
      </w:r>
    </w:p>
    <w:p w:rsidR="00972F30" w:rsidRPr="0064325C" w:rsidRDefault="00972F30" w:rsidP="00972F30">
      <w:pPr>
        <w:widowControl w:val="0"/>
        <w:autoSpaceDE w:val="0"/>
        <w:autoSpaceDN w:val="0"/>
        <w:adjustRightInd w:val="0"/>
        <w:ind w:firstLine="567"/>
        <w:jc w:val="both"/>
        <w:rPr>
          <w:rFonts w:eastAsia="Calibri"/>
          <w:sz w:val="24"/>
          <w:szCs w:val="24"/>
        </w:rPr>
      </w:pPr>
      <w:r w:rsidRPr="0064325C">
        <w:rPr>
          <w:rFonts w:eastAsiaTheme="minorEastAsia"/>
          <w:sz w:val="24"/>
          <w:szCs w:val="24"/>
        </w:rPr>
        <w:t xml:space="preserve">3.28.3.  </w:t>
      </w:r>
      <w:r w:rsidRPr="0064325C">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64325C">
        <w:rPr>
          <w:rFonts w:eastAsiaTheme="minorEastAsia"/>
          <w:sz w:val="24"/>
          <w:szCs w:val="24"/>
        </w:rPr>
        <w:t xml:space="preserve">ответственному </w:t>
      </w:r>
      <w:r w:rsidRPr="0064325C">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ab/>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3.29.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в форме документа на бумажном носителе на личном приеме в Органе;</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в форме документа на бумажном носителе, направленного почтовым отправлением.</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3.29.1.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w:t>
      </w:r>
      <w:r w:rsidRPr="0064325C">
        <w:rPr>
          <w:rFonts w:eastAsia="Calibri"/>
          <w:sz w:val="24"/>
          <w:szCs w:val="24"/>
        </w:rPr>
        <w:t>прием и регистрацию документов</w:t>
      </w:r>
      <w:r w:rsidRPr="0064325C">
        <w:rPr>
          <w:rFonts w:eastAsiaTheme="minorEastAsia"/>
          <w:sz w:val="24"/>
          <w:szCs w:val="24"/>
        </w:rPr>
        <w:t xml:space="preserve">,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3.29.2.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972F30" w:rsidRPr="0064325C" w:rsidRDefault="00972F30" w:rsidP="00972F30">
      <w:pPr>
        <w:widowControl w:val="0"/>
        <w:autoSpaceDE w:val="0"/>
        <w:autoSpaceDN w:val="0"/>
        <w:adjustRightInd w:val="0"/>
        <w:ind w:firstLine="567"/>
        <w:jc w:val="both"/>
        <w:outlineLvl w:val="1"/>
        <w:rPr>
          <w:rFonts w:eastAsiaTheme="minorEastAsia"/>
          <w:sz w:val="24"/>
          <w:szCs w:val="24"/>
        </w:rPr>
      </w:pPr>
      <w:r w:rsidRPr="0064325C">
        <w:rPr>
          <w:rFonts w:eastAsiaTheme="minorEastAsia"/>
          <w:sz w:val="24"/>
          <w:szCs w:val="24"/>
        </w:rPr>
        <w:t xml:space="preserve">3.29.3.  </w:t>
      </w:r>
      <w:r w:rsidRPr="0064325C">
        <w:rPr>
          <w:rFonts w:eastAsia="Calibri"/>
          <w:sz w:val="24"/>
          <w:szCs w:val="24"/>
        </w:rPr>
        <w:t xml:space="preserve">Способом фиксации результата административной процедуры является </w:t>
      </w:r>
      <w:r w:rsidRPr="0064325C">
        <w:rPr>
          <w:rFonts w:eastAsiaTheme="minorEastAsia"/>
          <w:sz w:val="24"/>
          <w:szCs w:val="24"/>
        </w:rPr>
        <w:t xml:space="preserve">регистрация </w:t>
      </w:r>
      <w:r w:rsidRPr="0064325C">
        <w:rPr>
          <w:rFonts w:eastAsia="Calibri"/>
          <w:sz w:val="24"/>
          <w:szCs w:val="24"/>
        </w:rPr>
        <w:t>специалистом Органа, ответственным за прием и регистрацию документов</w:t>
      </w:r>
      <w:r w:rsidRPr="0064325C">
        <w:rPr>
          <w:rFonts w:eastAsiaTheme="minorEastAsia"/>
          <w:sz w:val="24"/>
          <w:szCs w:val="24"/>
        </w:rPr>
        <w:t xml:space="preserve">, информации о направлении результата предоставления муниципальной услуги заявителю </w:t>
      </w:r>
      <w:r w:rsidRPr="0064325C">
        <w:rPr>
          <w:rFonts w:eastAsia="Calibri"/>
          <w:sz w:val="24"/>
          <w:szCs w:val="24"/>
        </w:rPr>
        <w:t xml:space="preserve">в журнале регистрации обращений за предоставлением муниципальных услуг. </w:t>
      </w:r>
    </w:p>
    <w:p w:rsidR="00972F30" w:rsidRPr="0064325C" w:rsidRDefault="00972F30" w:rsidP="00972F30">
      <w:pPr>
        <w:widowControl w:val="0"/>
        <w:autoSpaceDE w:val="0"/>
        <w:autoSpaceDN w:val="0"/>
        <w:adjustRightInd w:val="0"/>
        <w:jc w:val="both"/>
        <w:rPr>
          <w:rFonts w:eastAsiaTheme="minorEastAsia"/>
          <w:sz w:val="24"/>
          <w:szCs w:val="24"/>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Вариант 6</w:t>
      </w:r>
    </w:p>
    <w:p w:rsidR="00972F30" w:rsidRPr="0064325C" w:rsidRDefault="00972F30" w:rsidP="00972F30">
      <w:pPr>
        <w:widowControl w:val="0"/>
        <w:autoSpaceDE w:val="0"/>
        <w:autoSpaceDN w:val="0"/>
        <w:adjustRightInd w:val="0"/>
        <w:jc w:val="center"/>
        <w:rPr>
          <w:rFonts w:eastAsiaTheme="minorEastAsia"/>
          <w:sz w:val="24"/>
          <w:szCs w:val="24"/>
        </w:rPr>
      </w:pPr>
    </w:p>
    <w:p w:rsidR="00972F30" w:rsidRPr="0064325C" w:rsidRDefault="00972F30" w:rsidP="00972F30">
      <w:pPr>
        <w:autoSpaceDE w:val="0"/>
        <w:autoSpaceDN w:val="0"/>
        <w:adjustRightInd w:val="0"/>
        <w:ind w:firstLine="567"/>
        <w:jc w:val="both"/>
        <w:rPr>
          <w:rFonts w:eastAsia="Calibri"/>
          <w:sz w:val="24"/>
          <w:szCs w:val="24"/>
        </w:rPr>
      </w:pPr>
      <w:r w:rsidRPr="0064325C">
        <w:rPr>
          <w:rFonts w:eastAsiaTheme="minorEastAsia"/>
          <w:bCs/>
          <w:sz w:val="24"/>
          <w:szCs w:val="24"/>
        </w:rPr>
        <w:lastRenderedPageBreak/>
        <w:t xml:space="preserve">3.30. В соответствии с настоящим вариантом предоставления муниципальной услуги производится </w:t>
      </w:r>
      <w:r w:rsidRPr="0064325C">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заявителю (ФЛ, ИП, при обращении через уполномоченного представителя). </w:t>
      </w:r>
    </w:p>
    <w:p w:rsidR="00972F30" w:rsidRPr="0064325C" w:rsidRDefault="00972F30" w:rsidP="00972F30">
      <w:pPr>
        <w:widowControl w:val="0"/>
        <w:tabs>
          <w:tab w:val="left" w:pos="9356"/>
        </w:tabs>
        <w:autoSpaceDE w:val="0"/>
        <w:autoSpaceDN w:val="0"/>
        <w:adjustRightInd w:val="0"/>
        <w:ind w:firstLine="567"/>
        <w:jc w:val="both"/>
        <w:rPr>
          <w:rFonts w:eastAsiaTheme="minorEastAsia"/>
          <w:sz w:val="24"/>
          <w:szCs w:val="24"/>
        </w:rPr>
      </w:pPr>
      <w:r w:rsidRPr="0064325C">
        <w:rPr>
          <w:rFonts w:eastAsia="Calibri"/>
          <w:sz w:val="24"/>
          <w:szCs w:val="24"/>
        </w:rPr>
        <w:t>3.30.1. Максимальный</w:t>
      </w:r>
      <w:r w:rsidRPr="0064325C">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3.30.2. Основаниями для отказа в предоставлении муниципальной услуги является: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1) несоответствие заявителя кругу лиц, указанных в пункте 3.30 настоящего Административного регламента;</w:t>
      </w:r>
    </w:p>
    <w:p w:rsidR="00972F30" w:rsidRPr="0064325C" w:rsidRDefault="00972F30" w:rsidP="00972F30">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972F30" w:rsidRPr="0064325C" w:rsidRDefault="00972F30" w:rsidP="00972F30">
      <w:pPr>
        <w:autoSpaceDE w:val="0"/>
        <w:autoSpaceDN w:val="0"/>
        <w:adjustRightInd w:val="0"/>
        <w:ind w:firstLine="567"/>
        <w:jc w:val="both"/>
        <w:rPr>
          <w:rFonts w:eastAsiaTheme="minorEastAsia"/>
          <w:bCs/>
          <w:sz w:val="24"/>
          <w:szCs w:val="24"/>
        </w:rPr>
      </w:pPr>
      <w:r w:rsidRPr="0064325C">
        <w:rPr>
          <w:rFonts w:eastAsiaTheme="minorEastAsia"/>
          <w:bCs/>
          <w:sz w:val="24"/>
          <w:szCs w:val="24"/>
        </w:rPr>
        <w:t>3.30.3. Перечень административных процедур (действий) в соответствии с настоящим вариантом:</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972F30" w:rsidRPr="0064325C" w:rsidRDefault="00972F30" w:rsidP="00972F30">
      <w:pPr>
        <w:autoSpaceDE w:val="0"/>
        <w:autoSpaceDN w:val="0"/>
        <w:adjustRightInd w:val="0"/>
        <w:ind w:firstLine="567"/>
        <w:jc w:val="both"/>
        <w:outlineLvl w:val="0"/>
        <w:rPr>
          <w:rFonts w:eastAsiaTheme="minorEastAsia"/>
          <w:sz w:val="24"/>
          <w:szCs w:val="24"/>
        </w:rPr>
      </w:pPr>
      <w:r w:rsidRPr="0064325C">
        <w:rPr>
          <w:rFonts w:eastAsiaTheme="minorEastAsia"/>
          <w:bCs/>
          <w:sz w:val="24"/>
          <w:szCs w:val="24"/>
        </w:rPr>
        <w:t xml:space="preserve">2) </w:t>
      </w:r>
      <w:r w:rsidRPr="0064325C">
        <w:rPr>
          <w:rFonts w:eastAsiaTheme="minorEastAsia"/>
          <w:sz w:val="24"/>
          <w:szCs w:val="24"/>
        </w:rPr>
        <w:t xml:space="preserve">принятие решения о предоставлении (об отказе в предоставлении) </w:t>
      </w:r>
      <w:r w:rsidRPr="0064325C">
        <w:rPr>
          <w:rFonts w:eastAsia="Calibri"/>
          <w:sz w:val="24"/>
          <w:szCs w:val="24"/>
        </w:rPr>
        <w:t>муниципальной</w:t>
      </w:r>
      <w:r w:rsidRPr="0064325C">
        <w:rPr>
          <w:rFonts w:eastAsiaTheme="minorEastAsia"/>
          <w:sz w:val="24"/>
          <w:szCs w:val="24"/>
        </w:rPr>
        <w:t xml:space="preserve"> услуги;  </w:t>
      </w:r>
    </w:p>
    <w:p w:rsidR="00972F30" w:rsidRPr="0064325C" w:rsidRDefault="00972F30" w:rsidP="00972F30">
      <w:pPr>
        <w:widowControl w:val="0"/>
        <w:autoSpaceDE w:val="0"/>
        <w:autoSpaceDN w:val="0"/>
        <w:adjustRightInd w:val="0"/>
        <w:ind w:firstLine="567"/>
        <w:jc w:val="both"/>
        <w:outlineLvl w:val="3"/>
        <w:rPr>
          <w:rFonts w:eastAsiaTheme="minorEastAsia"/>
          <w:sz w:val="24"/>
          <w:szCs w:val="24"/>
        </w:rPr>
      </w:pPr>
      <w:r w:rsidRPr="0064325C">
        <w:rPr>
          <w:rFonts w:eastAsiaTheme="minorEastAsia"/>
          <w:sz w:val="24"/>
          <w:szCs w:val="24"/>
        </w:rPr>
        <w:t>3) предоставление результата муниципальной услуги.</w:t>
      </w:r>
    </w:p>
    <w:p w:rsidR="00972F30" w:rsidRPr="0064325C" w:rsidRDefault="00972F30" w:rsidP="00972F30">
      <w:pPr>
        <w:ind w:firstLine="567"/>
        <w:jc w:val="both"/>
        <w:rPr>
          <w:rFonts w:eastAsiaTheme="minorEastAsia"/>
          <w:sz w:val="24"/>
          <w:szCs w:val="24"/>
        </w:rPr>
      </w:pPr>
      <w:r w:rsidRPr="0064325C">
        <w:rPr>
          <w:rFonts w:eastAsiaTheme="minorEastAsia"/>
          <w:sz w:val="24"/>
          <w:szCs w:val="24"/>
        </w:rPr>
        <w:t>3.30.4.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они не предусмотрены законодательством Российской Федерации.</w:t>
      </w:r>
    </w:p>
    <w:p w:rsidR="00972F30" w:rsidRPr="0064325C" w:rsidRDefault="00972F30" w:rsidP="00972F30">
      <w:pPr>
        <w:widowControl w:val="0"/>
        <w:tabs>
          <w:tab w:val="left" w:pos="9356"/>
        </w:tabs>
        <w:autoSpaceDE w:val="0"/>
        <w:autoSpaceDN w:val="0"/>
        <w:adjustRightInd w:val="0"/>
        <w:jc w:val="both"/>
        <w:rPr>
          <w:rFonts w:eastAsiaTheme="minorEastAsia"/>
          <w:sz w:val="24"/>
          <w:szCs w:val="24"/>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sz w:val="24"/>
          <w:szCs w:val="24"/>
        </w:rPr>
        <w:t xml:space="preserve"> </w:t>
      </w:r>
      <w:r w:rsidRPr="0064325C">
        <w:rPr>
          <w:rFonts w:eastAsiaTheme="minorEastAsia"/>
          <w:b/>
          <w:sz w:val="24"/>
          <w:szCs w:val="24"/>
        </w:rPr>
        <w:t xml:space="preserve"> 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3.31.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8 к настоящему Административному регламенту), а также документы, указанные в пункте 3.31.1 настоящего Административного регламента.</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По желанию заявителя заявление может быть заполнено специалистом Органа.</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3.31.1.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1) документы, удостоверяющие личность уполномоченного представителя (один из документов по выбору заявителя) (для ознакомления):</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а) паспорт гражданина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в) иной документ, удостоверяющий личность иностранного гражданина (лица без гражданства);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972F30" w:rsidRPr="0097686F" w:rsidRDefault="00972F30" w:rsidP="00972F30">
      <w:pPr>
        <w:autoSpaceDE w:val="0"/>
        <w:autoSpaceDN w:val="0"/>
        <w:adjustRightInd w:val="0"/>
        <w:ind w:firstLine="567"/>
        <w:jc w:val="both"/>
        <w:rPr>
          <w:rFonts w:eastAsia="Calibri"/>
          <w:sz w:val="24"/>
          <w:szCs w:val="24"/>
        </w:rPr>
      </w:pPr>
      <w:r w:rsidRPr="0097686F">
        <w:rPr>
          <w:rFonts w:eastAsia="Calibri"/>
          <w:sz w:val="24"/>
          <w:szCs w:val="24"/>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ФЛ, ИП при получении муниципальной услуги.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972F30" w:rsidRPr="0097686F" w:rsidRDefault="00972F30" w:rsidP="00972F30">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3.31.2. </w:t>
      </w:r>
      <w:r w:rsidRPr="0097686F">
        <w:rPr>
          <w:rFonts w:eastAsiaTheme="minorEastAsia"/>
          <w:sz w:val="24"/>
          <w:szCs w:val="24"/>
        </w:rPr>
        <w:t xml:space="preserve"> Способами установления личности (идентификации) являются:</w:t>
      </w:r>
    </w:p>
    <w:p w:rsidR="00972F30" w:rsidRPr="0097686F" w:rsidRDefault="00972F30" w:rsidP="00972F30">
      <w:pPr>
        <w:shd w:val="clear" w:color="auto" w:fill="FFFFFF"/>
        <w:ind w:firstLine="567"/>
        <w:jc w:val="both"/>
        <w:rPr>
          <w:rFonts w:eastAsia="Calibri"/>
          <w:sz w:val="24"/>
          <w:szCs w:val="24"/>
        </w:rPr>
      </w:pPr>
      <w:r w:rsidRPr="0097686F">
        <w:rPr>
          <w:rFonts w:eastAsia="Calibri"/>
          <w:sz w:val="24"/>
          <w:szCs w:val="24"/>
        </w:rPr>
        <w:t>- при подаче заявления в Органе - документ, удостоверяющий личность.</w:t>
      </w:r>
    </w:p>
    <w:p w:rsidR="00972F30" w:rsidRPr="0097686F" w:rsidRDefault="00972F30" w:rsidP="00972F30">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3.31-3.31.1 настоящего Административного регламента, почтовым отправлением, подлинники документов не </w:t>
      </w:r>
      <w:r w:rsidRPr="0097686F">
        <w:rPr>
          <w:rFonts w:eastAsiaTheme="minorEastAsia"/>
          <w:sz w:val="24"/>
          <w:szCs w:val="24"/>
        </w:rPr>
        <w:lastRenderedPageBreak/>
        <w:t xml:space="preserve">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972F30" w:rsidRPr="0097686F" w:rsidRDefault="00972F30" w:rsidP="00972F30">
      <w:pPr>
        <w:widowControl w:val="0"/>
        <w:autoSpaceDE w:val="0"/>
        <w:autoSpaceDN w:val="0"/>
        <w:adjustRightInd w:val="0"/>
        <w:ind w:firstLine="567"/>
        <w:jc w:val="both"/>
        <w:rPr>
          <w:rFonts w:eastAsiaTheme="minorEastAsia"/>
          <w:sz w:val="24"/>
          <w:szCs w:val="24"/>
          <w:shd w:val="clear" w:color="auto" w:fill="FFFFFF"/>
        </w:rPr>
      </w:pPr>
      <w:r w:rsidRPr="0097686F">
        <w:rPr>
          <w:rFonts w:eastAsiaTheme="minorEastAsia"/>
          <w:sz w:val="24"/>
          <w:szCs w:val="24"/>
        </w:rPr>
        <w:t>3.31.3. Документы, которые з</w:t>
      </w:r>
      <w:r w:rsidRPr="0097686F">
        <w:rPr>
          <w:rFonts w:eastAsiaTheme="minorEastAsia"/>
          <w:sz w:val="24"/>
          <w:szCs w:val="24"/>
          <w:shd w:val="clear" w:color="auto" w:fill="FFFFFF"/>
        </w:rPr>
        <w:t>аявитель вправе предоставить по собственной инициативе не предусмотрены.</w:t>
      </w:r>
    </w:p>
    <w:p w:rsidR="00972F30" w:rsidRPr="0097686F" w:rsidRDefault="00972F30" w:rsidP="00972F30">
      <w:pPr>
        <w:tabs>
          <w:tab w:val="left" w:pos="709"/>
        </w:tabs>
        <w:autoSpaceDE w:val="0"/>
        <w:autoSpaceDN w:val="0"/>
        <w:adjustRightInd w:val="0"/>
        <w:ind w:firstLine="567"/>
        <w:jc w:val="both"/>
        <w:rPr>
          <w:rFonts w:eastAsiaTheme="minorEastAsia"/>
          <w:sz w:val="24"/>
          <w:szCs w:val="24"/>
        </w:rPr>
      </w:pPr>
      <w:r w:rsidRPr="0097686F">
        <w:rPr>
          <w:rFonts w:eastAsiaTheme="minorEastAsia"/>
          <w:sz w:val="24"/>
          <w:szCs w:val="24"/>
        </w:rPr>
        <w:t>3.31.4.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972F30" w:rsidRPr="0064325C" w:rsidRDefault="00972F30" w:rsidP="00972F30">
      <w:pPr>
        <w:shd w:val="clear" w:color="auto" w:fill="FFFFFF"/>
        <w:ind w:firstLine="567"/>
        <w:jc w:val="both"/>
        <w:rPr>
          <w:rFonts w:eastAsiaTheme="minorEastAsia"/>
          <w:sz w:val="24"/>
          <w:szCs w:val="24"/>
        </w:rPr>
      </w:pPr>
      <w:r w:rsidRPr="0097686F">
        <w:rPr>
          <w:rFonts w:eastAsia="Calibri"/>
          <w:sz w:val="24"/>
          <w:szCs w:val="24"/>
        </w:rPr>
        <w:t>3.31.5.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w:t>
      </w:r>
      <w:r w:rsidRPr="0064325C">
        <w:rPr>
          <w:rFonts w:eastAsia="Calibri"/>
          <w:sz w:val="24"/>
          <w:szCs w:val="24"/>
        </w:rPr>
        <w:t xml:space="preserve">я и документов, необходимых для предоставления муниципальной услуги, способы фиксации административной процедуры в Органе </w:t>
      </w:r>
      <w:r w:rsidRPr="0064325C">
        <w:rPr>
          <w:rFonts w:eastAsiaTheme="minorEastAsia"/>
          <w:sz w:val="24"/>
          <w:szCs w:val="24"/>
        </w:rPr>
        <w:t>производится в порядке, установленном пунктами 3.26.5-3.26.8 настоящего Административного регламента.</w:t>
      </w:r>
    </w:p>
    <w:p w:rsidR="00972F30" w:rsidRPr="0064325C" w:rsidRDefault="00972F30" w:rsidP="00972F30">
      <w:pPr>
        <w:shd w:val="clear" w:color="auto" w:fill="FFFFFF"/>
        <w:jc w:val="both"/>
        <w:rPr>
          <w:rFonts w:eastAsiaTheme="minorEastAsia"/>
          <w:sz w:val="24"/>
          <w:szCs w:val="24"/>
        </w:rPr>
      </w:pP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3.32. 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 </w:t>
      </w:r>
    </w:p>
    <w:p w:rsidR="00972F30" w:rsidRPr="0064325C" w:rsidRDefault="00972F30" w:rsidP="00972F30">
      <w:pPr>
        <w:autoSpaceDE w:val="0"/>
        <w:autoSpaceDN w:val="0"/>
        <w:adjustRightInd w:val="0"/>
        <w:jc w:val="both"/>
        <w:rPr>
          <w:rFonts w:eastAsia="Calibri"/>
          <w:sz w:val="24"/>
          <w:szCs w:val="24"/>
          <w:lang w:eastAsia="en-US"/>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3.33.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972F30" w:rsidRPr="0064325C" w:rsidRDefault="00972F30" w:rsidP="00972F30">
      <w:pPr>
        <w:autoSpaceDE w:val="0"/>
        <w:autoSpaceDN w:val="0"/>
        <w:adjustRightInd w:val="0"/>
        <w:jc w:val="center"/>
        <w:rPr>
          <w:rFonts w:eastAsiaTheme="minorEastAsia"/>
          <w:b/>
          <w:sz w:val="24"/>
          <w:szCs w:val="24"/>
        </w:rPr>
      </w:pPr>
    </w:p>
    <w:p w:rsidR="00972F30" w:rsidRPr="0064325C" w:rsidRDefault="00972F30" w:rsidP="00972F30">
      <w:pPr>
        <w:autoSpaceDE w:val="0"/>
        <w:autoSpaceDN w:val="0"/>
        <w:adjustRightInd w:val="0"/>
        <w:jc w:val="center"/>
        <w:rPr>
          <w:rFonts w:eastAsiaTheme="minorEastAsia"/>
          <w:b/>
          <w:sz w:val="24"/>
          <w:szCs w:val="24"/>
        </w:rPr>
      </w:pPr>
      <w:r w:rsidRPr="0064325C">
        <w:rPr>
          <w:rFonts w:eastAsiaTheme="minorEastAsia"/>
          <w:b/>
          <w:sz w:val="24"/>
          <w:szCs w:val="24"/>
        </w:rPr>
        <w:t>Вариант 7</w:t>
      </w:r>
    </w:p>
    <w:p w:rsidR="00972F30" w:rsidRPr="0064325C" w:rsidRDefault="00972F30" w:rsidP="00972F30">
      <w:pPr>
        <w:autoSpaceDE w:val="0"/>
        <w:autoSpaceDN w:val="0"/>
        <w:adjustRightInd w:val="0"/>
        <w:jc w:val="center"/>
        <w:rPr>
          <w:rFonts w:eastAsiaTheme="minorEastAsia"/>
          <w:b/>
          <w:sz w:val="24"/>
          <w:szCs w:val="24"/>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bCs/>
          <w:sz w:val="24"/>
          <w:szCs w:val="24"/>
        </w:rPr>
        <w:t xml:space="preserve">3.34. В соответствии с настоящим вариантом предоставления муниципальной услуги производится </w:t>
      </w:r>
      <w:r w:rsidRPr="0064325C">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заявителю (ЮЛ, при обращении </w:t>
      </w:r>
      <w:r w:rsidRPr="0064325C">
        <w:rPr>
          <w:rFonts w:eastAsiaTheme="minorEastAsia"/>
          <w:sz w:val="24"/>
          <w:szCs w:val="24"/>
        </w:rPr>
        <w:t>представителя ЮЛ, имеющий право действовать от имени ЮЛ без доверенности).</w:t>
      </w: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Calibri"/>
          <w:sz w:val="24"/>
          <w:szCs w:val="24"/>
        </w:rPr>
        <w:t>3.34.1. Максимальный</w:t>
      </w:r>
      <w:r w:rsidRPr="0064325C">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3.34.2. Основаниями для отказа в предоставлении муниципальной услуги является: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1) несоответствие заявителя кругу лиц, указанных в пункте 3.34 настоящего Административного регламента;</w:t>
      </w:r>
    </w:p>
    <w:p w:rsidR="00972F30" w:rsidRPr="0064325C" w:rsidRDefault="00972F30" w:rsidP="00972F30">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972F30" w:rsidRPr="0064325C" w:rsidRDefault="00972F30" w:rsidP="00972F30">
      <w:pPr>
        <w:autoSpaceDE w:val="0"/>
        <w:autoSpaceDN w:val="0"/>
        <w:adjustRightInd w:val="0"/>
        <w:ind w:firstLine="567"/>
        <w:jc w:val="both"/>
        <w:rPr>
          <w:rFonts w:eastAsiaTheme="minorEastAsia"/>
          <w:bCs/>
          <w:sz w:val="24"/>
          <w:szCs w:val="24"/>
        </w:rPr>
      </w:pPr>
      <w:r w:rsidRPr="0064325C">
        <w:rPr>
          <w:rFonts w:eastAsiaTheme="minorEastAsia"/>
          <w:bCs/>
          <w:sz w:val="24"/>
          <w:szCs w:val="24"/>
        </w:rPr>
        <w:t>3.34.3. Перечень административных процедур (действий) в соответствии с настоящим вариантом:</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972F30" w:rsidRPr="0064325C" w:rsidRDefault="00972F30" w:rsidP="00972F30">
      <w:pPr>
        <w:autoSpaceDE w:val="0"/>
        <w:autoSpaceDN w:val="0"/>
        <w:adjustRightInd w:val="0"/>
        <w:ind w:firstLine="567"/>
        <w:jc w:val="both"/>
        <w:outlineLvl w:val="0"/>
        <w:rPr>
          <w:rFonts w:eastAsiaTheme="minorEastAsia"/>
          <w:bCs/>
          <w:sz w:val="24"/>
          <w:szCs w:val="24"/>
        </w:rPr>
      </w:pPr>
      <w:r w:rsidRPr="0064325C">
        <w:rPr>
          <w:rFonts w:eastAsiaTheme="minorEastAsia"/>
          <w:bCs/>
          <w:sz w:val="24"/>
          <w:szCs w:val="24"/>
        </w:rPr>
        <w:t>2) межведомственное информационное взаимодействие;</w:t>
      </w:r>
    </w:p>
    <w:p w:rsidR="00972F30" w:rsidRPr="0064325C" w:rsidRDefault="00972F30" w:rsidP="00972F30">
      <w:pPr>
        <w:autoSpaceDE w:val="0"/>
        <w:autoSpaceDN w:val="0"/>
        <w:adjustRightInd w:val="0"/>
        <w:ind w:firstLine="567"/>
        <w:jc w:val="both"/>
        <w:outlineLvl w:val="0"/>
        <w:rPr>
          <w:rFonts w:eastAsiaTheme="minorEastAsia"/>
          <w:sz w:val="24"/>
          <w:szCs w:val="24"/>
        </w:rPr>
      </w:pPr>
      <w:r w:rsidRPr="0064325C">
        <w:rPr>
          <w:rFonts w:eastAsiaTheme="minorEastAsia"/>
          <w:bCs/>
          <w:sz w:val="24"/>
          <w:szCs w:val="24"/>
        </w:rPr>
        <w:t xml:space="preserve">3) </w:t>
      </w:r>
      <w:r w:rsidRPr="0064325C">
        <w:rPr>
          <w:rFonts w:eastAsiaTheme="minorEastAsia"/>
          <w:sz w:val="24"/>
          <w:szCs w:val="24"/>
        </w:rPr>
        <w:t xml:space="preserve">принятие решения о предоставлении (об отказе в предоставлении) </w:t>
      </w:r>
      <w:r w:rsidRPr="0064325C">
        <w:rPr>
          <w:rFonts w:eastAsia="Calibri"/>
          <w:sz w:val="24"/>
          <w:szCs w:val="24"/>
        </w:rPr>
        <w:t>муниципальной</w:t>
      </w:r>
      <w:r w:rsidRPr="0064325C">
        <w:rPr>
          <w:rFonts w:eastAsiaTheme="minorEastAsia"/>
          <w:sz w:val="24"/>
          <w:szCs w:val="24"/>
        </w:rPr>
        <w:t xml:space="preserve"> услуги;  </w:t>
      </w:r>
    </w:p>
    <w:p w:rsidR="00972F30" w:rsidRPr="0064325C" w:rsidRDefault="00972F30" w:rsidP="00972F30">
      <w:pPr>
        <w:widowControl w:val="0"/>
        <w:autoSpaceDE w:val="0"/>
        <w:autoSpaceDN w:val="0"/>
        <w:adjustRightInd w:val="0"/>
        <w:ind w:firstLine="567"/>
        <w:jc w:val="both"/>
        <w:outlineLvl w:val="3"/>
        <w:rPr>
          <w:rFonts w:eastAsiaTheme="minorEastAsia"/>
          <w:sz w:val="24"/>
          <w:szCs w:val="24"/>
        </w:rPr>
      </w:pPr>
      <w:r w:rsidRPr="0064325C">
        <w:rPr>
          <w:rFonts w:eastAsiaTheme="minorEastAsia"/>
          <w:sz w:val="24"/>
          <w:szCs w:val="24"/>
        </w:rPr>
        <w:t>4) предоставление результата муниципальной услуги.</w:t>
      </w:r>
    </w:p>
    <w:p w:rsidR="00972F30" w:rsidRPr="0064325C" w:rsidRDefault="00972F30" w:rsidP="00972F30">
      <w:pPr>
        <w:ind w:firstLine="567"/>
        <w:jc w:val="both"/>
        <w:rPr>
          <w:rFonts w:eastAsiaTheme="minorEastAsia"/>
          <w:sz w:val="24"/>
          <w:szCs w:val="24"/>
        </w:rPr>
      </w:pPr>
      <w:r w:rsidRPr="0064325C">
        <w:rPr>
          <w:rFonts w:eastAsiaTheme="minorEastAsia"/>
          <w:sz w:val="24"/>
          <w:szCs w:val="24"/>
        </w:rPr>
        <w:t>3.34.4.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972F30" w:rsidRPr="0064325C" w:rsidRDefault="00972F30" w:rsidP="00972F30">
      <w:pPr>
        <w:autoSpaceDE w:val="0"/>
        <w:autoSpaceDN w:val="0"/>
        <w:adjustRightInd w:val="0"/>
        <w:jc w:val="both"/>
        <w:rPr>
          <w:rFonts w:eastAsiaTheme="minorEastAsia"/>
          <w:sz w:val="24"/>
          <w:szCs w:val="24"/>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sz w:val="24"/>
          <w:szCs w:val="24"/>
        </w:rPr>
        <w:t xml:space="preserve"> </w:t>
      </w:r>
      <w:r w:rsidRPr="0064325C">
        <w:rPr>
          <w:rFonts w:eastAsiaTheme="minorEastAsia"/>
          <w:b/>
          <w:sz w:val="24"/>
          <w:szCs w:val="24"/>
        </w:rPr>
        <w:t xml:space="preserve"> 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lastRenderedPageBreak/>
        <w:t xml:space="preserve">«Прием запроса и документов и (или) информации,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3.35.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3.35.1 настоящего Административного регламента.</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По желанию заявителя заявление может быть заполнено специалистом Органа.</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3.35.1.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ЮЛ, имеющий право действовать от имени ЮЛ без доверенности (один из документов по выбору заявителя) (для ознакомления):</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а) паспорт гражданина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в) иной документ, удостоверяющий личность иностранного гражданина (лица без гражданства).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Calibri"/>
          <w:sz w:val="24"/>
          <w:szCs w:val="24"/>
        </w:rPr>
        <w:t xml:space="preserve">3.35.2. </w:t>
      </w:r>
      <w:r w:rsidRPr="0097686F">
        <w:rPr>
          <w:rFonts w:eastAsiaTheme="minorEastAsia"/>
          <w:sz w:val="24"/>
          <w:szCs w:val="24"/>
        </w:rPr>
        <w:t xml:space="preserve"> Способами установления личности (идентификации) являются:</w:t>
      </w:r>
    </w:p>
    <w:p w:rsidR="00972F30" w:rsidRPr="0097686F" w:rsidRDefault="00972F30" w:rsidP="00972F30">
      <w:pPr>
        <w:shd w:val="clear" w:color="auto" w:fill="FFFFFF"/>
        <w:ind w:firstLine="567"/>
        <w:jc w:val="both"/>
        <w:rPr>
          <w:rFonts w:eastAsia="Calibri"/>
          <w:sz w:val="24"/>
          <w:szCs w:val="24"/>
        </w:rPr>
      </w:pPr>
      <w:r w:rsidRPr="0097686F">
        <w:rPr>
          <w:rFonts w:eastAsia="Calibri"/>
          <w:sz w:val="24"/>
          <w:szCs w:val="24"/>
        </w:rPr>
        <w:t>- при подаче заявления в Органе - документ, удостоверяющий личность.</w:t>
      </w:r>
    </w:p>
    <w:p w:rsidR="00972F30" w:rsidRPr="0097686F" w:rsidRDefault="00972F30" w:rsidP="00972F30">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3.35-3.35.1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3.35.3. Документы, которые з</w:t>
      </w:r>
      <w:r w:rsidRPr="0097686F">
        <w:rPr>
          <w:rFonts w:eastAsiaTheme="minorEastAsia"/>
          <w:sz w:val="24"/>
          <w:szCs w:val="24"/>
          <w:shd w:val="clear" w:color="auto" w:fill="FFFFFF"/>
        </w:rPr>
        <w:t>аявитель вправе предоставить по собственной инициативе – выписка из ЕГРЮЛ.</w:t>
      </w:r>
      <w:r w:rsidRPr="0097686F">
        <w:rPr>
          <w:rFonts w:eastAsiaTheme="minorEastAsia"/>
          <w:sz w:val="24"/>
          <w:szCs w:val="24"/>
        </w:rPr>
        <w:t xml:space="preserve">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3.35.4.  Документы, которые являются необходимыми и обязательными для предоставления муниципальной услуги, отсутствуют.</w:t>
      </w:r>
    </w:p>
    <w:p w:rsidR="00972F30" w:rsidRPr="0097686F" w:rsidRDefault="00972F30" w:rsidP="00972F30">
      <w:pPr>
        <w:tabs>
          <w:tab w:val="left" w:pos="709"/>
        </w:tabs>
        <w:autoSpaceDE w:val="0"/>
        <w:autoSpaceDN w:val="0"/>
        <w:adjustRightInd w:val="0"/>
        <w:ind w:firstLine="567"/>
        <w:jc w:val="both"/>
        <w:rPr>
          <w:rFonts w:eastAsiaTheme="minorEastAsia"/>
          <w:sz w:val="24"/>
          <w:szCs w:val="24"/>
        </w:rPr>
      </w:pPr>
      <w:r w:rsidRPr="0097686F">
        <w:rPr>
          <w:rFonts w:eastAsiaTheme="minorEastAsia"/>
          <w:sz w:val="24"/>
          <w:szCs w:val="24"/>
        </w:rPr>
        <w:t>3.35.5.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972F30" w:rsidRPr="0064325C" w:rsidRDefault="00972F30" w:rsidP="00972F30">
      <w:pPr>
        <w:shd w:val="clear" w:color="auto" w:fill="FFFFFF"/>
        <w:ind w:firstLine="567"/>
        <w:jc w:val="both"/>
        <w:rPr>
          <w:rFonts w:eastAsiaTheme="minorEastAsia"/>
          <w:sz w:val="24"/>
          <w:szCs w:val="24"/>
        </w:rPr>
      </w:pPr>
      <w:r w:rsidRPr="0097686F">
        <w:rPr>
          <w:rFonts w:eastAsia="Calibri"/>
          <w:sz w:val="24"/>
          <w:szCs w:val="24"/>
        </w:rPr>
        <w:t>3.35.6.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w:t>
      </w:r>
      <w:r w:rsidRPr="0064325C">
        <w:rPr>
          <w:rFonts w:eastAsia="Calibri"/>
          <w:sz w:val="24"/>
          <w:szCs w:val="24"/>
        </w:rPr>
        <w:t xml:space="preserve"> фиксации административной процедуры в Органе </w:t>
      </w:r>
      <w:r w:rsidRPr="0064325C">
        <w:rPr>
          <w:rFonts w:eastAsiaTheme="minorEastAsia"/>
          <w:sz w:val="24"/>
          <w:szCs w:val="24"/>
        </w:rPr>
        <w:t>производится в порядке, установленном пунктами 3.26.5-3.26.8 настоящего Административного регламента.</w:t>
      </w:r>
    </w:p>
    <w:p w:rsidR="00972F30" w:rsidRPr="0064325C" w:rsidRDefault="00972F30" w:rsidP="00972F30">
      <w:pPr>
        <w:shd w:val="clear" w:color="auto" w:fill="FFFFFF"/>
        <w:jc w:val="both"/>
        <w:rPr>
          <w:rFonts w:eastAsiaTheme="minorEastAsia"/>
          <w:b/>
          <w:sz w:val="24"/>
          <w:szCs w:val="24"/>
        </w:rPr>
      </w:pPr>
    </w:p>
    <w:p w:rsidR="00972F30" w:rsidRPr="0064325C" w:rsidRDefault="00972F30" w:rsidP="00972F30">
      <w:pPr>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autoSpaceDE w:val="0"/>
        <w:autoSpaceDN w:val="0"/>
        <w:adjustRightInd w:val="0"/>
        <w:jc w:val="center"/>
        <w:rPr>
          <w:rFonts w:eastAsia="Calibri"/>
          <w:b/>
          <w:sz w:val="24"/>
          <w:szCs w:val="24"/>
          <w:lang w:eastAsia="en-US"/>
        </w:rPr>
      </w:pPr>
      <w:r w:rsidRPr="0064325C">
        <w:rPr>
          <w:rFonts w:eastAsiaTheme="minorEastAsia"/>
          <w:b/>
          <w:sz w:val="24"/>
          <w:szCs w:val="24"/>
        </w:rPr>
        <w:t>«</w:t>
      </w:r>
      <w:r w:rsidRPr="0064325C">
        <w:rPr>
          <w:rFonts w:eastAsia="Calibri"/>
          <w:b/>
          <w:sz w:val="24"/>
          <w:szCs w:val="24"/>
          <w:lang w:eastAsia="en-US"/>
        </w:rPr>
        <w:t>Межведомственное информационное взаимодействие»</w:t>
      </w:r>
    </w:p>
    <w:p w:rsidR="00972F30" w:rsidRPr="0064325C" w:rsidRDefault="00972F30" w:rsidP="00972F30">
      <w:pPr>
        <w:autoSpaceDE w:val="0"/>
        <w:autoSpaceDN w:val="0"/>
        <w:adjustRightInd w:val="0"/>
        <w:jc w:val="center"/>
        <w:rPr>
          <w:rFonts w:eastAsia="Calibri"/>
          <w:b/>
          <w:sz w:val="24"/>
          <w:szCs w:val="24"/>
          <w:lang w:eastAsia="en-US"/>
        </w:rPr>
      </w:pPr>
    </w:p>
    <w:p w:rsidR="00972F30" w:rsidRPr="0064325C" w:rsidRDefault="00972F30" w:rsidP="00972F30">
      <w:pPr>
        <w:tabs>
          <w:tab w:val="left" w:pos="993"/>
          <w:tab w:val="left" w:pos="1276"/>
        </w:tabs>
        <w:autoSpaceDE w:val="0"/>
        <w:autoSpaceDN w:val="0"/>
        <w:adjustRightInd w:val="0"/>
        <w:ind w:firstLine="567"/>
        <w:contextualSpacing/>
        <w:jc w:val="both"/>
        <w:rPr>
          <w:rFonts w:eastAsiaTheme="minorEastAsia"/>
          <w:sz w:val="24"/>
          <w:szCs w:val="24"/>
        </w:rPr>
      </w:pPr>
      <w:r w:rsidRPr="0064325C">
        <w:rPr>
          <w:rFonts w:eastAsia="Calibri"/>
          <w:sz w:val="24"/>
          <w:szCs w:val="24"/>
        </w:rPr>
        <w:t xml:space="preserve">3.36.  Для предоставления муниципальной услуги необходимо направление межведомственного запроса </w:t>
      </w:r>
      <w:r w:rsidRPr="0064325C">
        <w:rPr>
          <w:rFonts w:eastAsia="Calibri"/>
          <w:sz w:val="24"/>
          <w:szCs w:val="24"/>
          <w:lang w:eastAsia="en-US"/>
        </w:rPr>
        <w:t>«Предоставление сведений из ЕГРЮЛ</w:t>
      </w:r>
      <w:r w:rsidRPr="0064325C">
        <w:rPr>
          <w:rFonts w:eastAsiaTheme="minorEastAsia"/>
          <w:sz w:val="24"/>
          <w:szCs w:val="24"/>
        </w:rPr>
        <w:t xml:space="preserve">». </w:t>
      </w:r>
    </w:p>
    <w:p w:rsidR="00972F30" w:rsidRPr="0064325C" w:rsidRDefault="00972F30" w:rsidP="00972F30">
      <w:pPr>
        <w:shd w:val="clear" w:color="auto" w:fill="FFFFFF"/>
        <w:autoSpaceDE w:val="0"/>
        <w:autoSpaceDN w:val="0"/>
        <w:adjustRightInd w:val="0"/>
        <w:ind w:firstLine="567"/>
        <w:jc w:val="both"/>
        <w:rPr>
          <w:rFonts w:eastAsiaTheme="minorEastAsia"/>
          <w:sz w:val="24"/>
          <w:szCs w:val="24"/>
        </w:rPr>
      </w:pPr>
      <w:r w:rsidRPr="0064325C">
        <w:rPr>
          <w:rFonts w:eastAsia="Calibri"/>
          <w:sz w:val="24"/>
          <w:szCs w:val="24"/>
          <w:lang w:eastAsia="en-US"/>
        </w:rPr>
        <w:t>Поставщиком сведений является</w:t>
      </w:r>
      <w:r w:rsidRPr="0064325C">
        <w:rPr>
          <w:rFonts w:eastAsiaTheme="minorEastAsia"/>
          <w:spacing w:val="-6"/>
          <w:sz w:val="24"/>
          <w:szCs w:val="24"/>
          <w:u w:color="FFFFFF"/>
        </w:rPr>
        <w:t xml:space="preserve"> Федеральная налоговая служба (далее – ФНС России).</w:t>
      </w:r>
    </w:p>
    <w:p w:rsidR="00972F30" w:rsidRPr="0064325C" w:rsidRDefault="00972F30" w:rsidP="00972F30">
      <w:pPr>
        <w:shd w:val="clear" w:color="auto" w:fill="FFFFFF"/>
        <w:autoSpaceDE w:val="0"/>
        <w:autoSpaceDN w:val="0"/>
        <w:adjustRightInd w:val="0"/>
        <w:ind w:firstLine="567"/>
        <w:jc w:val="both"/>
        <w:rPr>
          <w:rFonts w:eastAsia="Calibri"/>
          <w:sz w:val="24"/>
          <w:szCs w:val="24"/>
        </w:rPr>
      </w:pPr>
      <w:r w:rsidRPr="0064325C">
        <w:rPr>
          <w:rFonts w:eastAsia="Calibri"/>
          <w:sz w:val="24"/>
          <w:szCs w:val="24"/>
        </w:rPr>
        <w:t>Основанием для направления запросов является заявление заявителя.</w:t>
      </w:r>
    </w:p>
    <w:p w:rsidR="00972F30" w:rsidRPr="0064325C" w:rsidRDefault="00972F30" w:rsidP="00972F30">
      <w:pPr>
        <w:autoSpaceDE w:val="0"/>
        <w:autoSpaceDN w:val="0"/>
        <w:adjustRightInd w:val="0"/>
        <w:ind w:firstLine="567"/>
        <w:jc w:val="both"/>
        <w:rPr>
          <w:rFonts w:eastAsia="Calibri"/>
          <w:sz w:val="24"/>
          <w:szCs w:val="24"/>
          <w:lang w:eastAsia="en-US"/>
        </w:rPr>
      </w:pPr>
      <w:r w:rsidRPr="0064325C">
        <w:rPr>
          <w:rFonts w:eastAsia="Calibri"/>
          <w:sz w:val="24"/>
          <w:szCs w:val="24"/>
          <w:lang w:eastAsia="en-US"/>
        </w:rPr>
        <w:t xml:space="preserve">3.36.1.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972F30" w:rsidRPr="0064325C" w:rsidRDefault="00972F30" w:rsidP="00972F30">
      <w:pPr>
        <w:autoSpaceDE w:val="0"/>
        <w:autoSpaceDN w:val="0"/>
        <w:adjustRightInd w:val="0"/>
        <w:ind w:firstLine="567"/>
        <w:jc w:val="both"/>
        <w:rPr>
          <w:rFonts w:eastAsia="Calibri"/>
          <w:sz w:val="24"/>
          <w:szCs w:val="24"/>
          <w:lang w:eastAsia="en-US"/>
        </w:rPr>
      </w:pPr>
      <w:r w:rsidRPr="0064325C">
        <w:rPr>
          <w:rFonts w:eastAsia="Calibri"/>
          <w:sz w:val="24"/>
          <w:szCs w:val="24"/>
          <w:lang w:eastAsia="en-US"/>
        </w:rPr>
        <w:lastRenderedPageBreak/>
        <w:t xml:space="preserve">Ответ на межведомственный запрос направляется в соответствии со сроками, установленными статьей 7.2 Федерального закона </w:t>
      </w:r>
      <w:r w:rsidRPr="0064325C">
        <w:rPr>
          <w:rFonts w:eastAsiaTheme="minorEastAsia"/>
          <w:sz w:val="24"/>
          <w:szCs w:val="24"/>
        </w:rPr>
        <w:t>от 27.07.2010 № 210-ФЗ</w:t>
      </w:r>
      <w:r w:rsidRPr="0064325C">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972F30" w:rsidRPr="0064325C" w:rsidRDefault="00972F30" w:rsidP="00972F30">
      <w:pPr>
        <w:shd w:val="clear" w:color="auto" w:fill="FFFFFF"/>
        <w:autoSpaceDE w:val="0"/>
        <w:autoSpaceDN w:val="0"/>
        <w:adjustRightInd w:val="0"/>
        <w:ind w:firstLine="567"/>
        <w:jc w:val="both"/>
        <w:rPr>
          <w:rFonts w:eastAsiaTheme="minorEastAsia"/>
          <w:spacing w:val="-6"/>
          <w:sz w:val="24"/>
          <w:szCs w:val="24"/>
          <w:u w:color="FFFFFF"/>
        </w:rPr>
      </w:pPr>
      <w:r w:rsidRPr="0064325C">
        <w:rPr>
          <w:rFonts w:eastAsiaTheme="minorEastAsia"/>
          <w:spacing w:val="-6"/>
          <w:sz w:val="24"/>
          <w:szCs w:val="24"/>
          <w:u w:color="FFFFFF"/>
        </w:rPr>
        <w:t>3.36.2. Перечень сведений, направляемых в межведомственном запросе, указанном в пункте 3.36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972F30" w:rsidRPr="0064325C" w:rsidRDefault="00972F30" w:rsidP="00972F30">
      <w:pPr>
        <w:tabs>
          <w:tab w:val="left" w:pos="993"/>
          <w:tab w:val="left" w:pos="1276"/>
        </w:tabs>
        <w:autoSpaceDE w:val="0"/>
        <w:autoSpaceDN w:val="0"/>
        <w:adjustRightInd w:val="0"/>
        <w:ind w:firstLine="567"/>
        <w:contextualSpacing/>
        <w:jc w:val="both"/>
        <w:rPr>
          <w:rFonts w:eastAsiaTheme="minorEastAsia"/>
          <w:sz w:val="24"/>
          <w:szCs w:val="24"/>
        </w:rPr>
      </w:pPr>
      <w:r w:rsidRPr="0064325C">
        <w:rPr>
          <w:rFonts w:eastAsiaTheme="minorEastAsia"/>
          <w:sz w:val="24"/>
          <w:szCs w:val="24"/>
        </w:rPr>
        <w:t>3.36.3.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972F30" w:rsidRPr="0064325C" w:rsidRDefault="00972F30" w:rsidP="00972F30">
      <w:pPr>
        <w:autoSpaceDE w:val="0"/>
        <w:autoSpaceDN w:val="0"/>
        <w:adjustRightInd w:val="0"/>
        <w:jc w:val="both"/>
        <w:rPr>
          <w:rFonts w:eastAsiaTheme="minorEastAsia"/>
          <w:b/>
          <w:sz w:val="24"/>
          <w:szCs w:val="24"/>
        </w:rPr>
      </w:pP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3.37. 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 </w:t>
      </w:r>
    </w:p>
    <w:p w:rsidR="00972F30" w:rsidRPr="0064325C" w:rsidRDefault="00972F30" w:rsidP="00972F30">
      <w:pPr>
        <w:autoSpaceDE w:val="0"/>
        <w:autoSpaceDN w:val="0"/>
        <w:adjustRightInd w:val="0"/>
        <w:jc w:val="both"/>
        <w:rPr>
          <w:rFonts w:eastAsia="Calibri"/>
          <w:sz w:val="24"/>
          <w:szCs w:val="24"/>
          <w:lang w:eastAsia="en-US"/>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3.38.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972F30" w:rsidRPr="0064325C" w:rsidRDefault="00972F30" w:rsidP="00972F30">
      <w:pPr>
        <w:autoSpaceDE w:val="0"/>
        <w:autoSpaceDN w:val="0"/>
        <w:adjustRightInd w:val="0"/>
        <w:jc w:val="both"/>
        <w:rPr>
          <w:rFonts w:eastAsiaTheme="minorEastAsia"/>
          <w:b/>
          <w:sz w:val="24"/>
          <w:szCs w:val="24"/>
        </w:rPr>
      </w:pPr>
    </w:p>
    <w:p w:rsidR="00972F30" w:rsidRPr="0064325C" w:rsidRDefault="00972F30" w:rsidP="00972F30">
      <w:pPr>
        <w:autoSpaceDE w:val="0"/>
        <w:autoSpaceDN w:val="0"/>
        <w:adjustRightInd w:val="0"/>
        <w:jc w:val="center"/>
        <w:rPr>
          <w:rFonts w:eastAsiaTheme="minorEastAsia"/>
          <w:b/>
          <w:sz w:val="24"/>
          <w:szCs w:val="24"/>
        </w:rPr>
      </w:pPr>
      <w:r w:rsidRPr="0064325C">
        <w:rPr>
          <w:rFonts w:eastAsiaTheme="minorEastAsia"/>
          <w:b/>
          <w:sz w:val="24"/>
          <w:szCs w:val="24"/>
        </w:rPr>
        <w:t>Вариант 8</w:t>
      </w:r>
    </w:p>
    <w:p w:rsidR="00972F30" w:rsidRPr="0064325C" w:rsidRDefault="00972F30" w:rsidP="00972F30">
      <w:pPr>
        <w:autoSpaceDE w:val="0"/>
        <w:autoSpaceDN w:val="0"/>
        <w:adjustRightInd w:val="0"/>
        <w:jc w:val="center"/>
        <w:rPr>
          <w:rFonts w:eastAsiaTheme="minorEastAsia"/>
          <w:b/>
          <w:sz w:val="24"/>
          <w:szCs w:val="24"/>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bCs/>
          <w:sz w:val="24"/>
          <w:szCs w:val="24"/>
        </w:rPr>
        <w:t xml:space="preserve">3.39. В соответствии с настоящим вариантом предоставления муниципальной услуги производится </w:t>
      </w:r>
      <w:r w:rsidRPr="0064325C">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заявителю (ЮЛ, </w:t>
      </w:r>
      <w:r w:rsidRPr="0064325C">
        <w:rPr>
          <w:rFonts w:eastAsiaTheme="minorEastAsia"/>
          <w:sz w:val="24"/>
          <w:szCs w:val="24"/>
        </w:rPr>
        <w:t>обращается представитель ЮЛ, имеющий право действовать от имени ЮЛ на основании доверенности).</w:t>
      </w: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Calibri"/>
          <w:sz w:val="24"/>
          <w:szCs w:val="24"/>
        </w:rPr>
        <w:t>3.39.1. Максимальный</w:t>
      </w:r>
      <w:r w:rsidRPr="0064325C">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3.39.2. Основаниями для отказа в предоставлении муниципальной услуги является: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1) несоответствие заявителя кругу лиц, указанных в пункте 3.39 настоящего Административного регламента;</w:t>
      </w:r>
    </w:p>
    <w:p w:rsidR="00972F30" w:rsidRPr="0064325C" w:rsidRDefault="00972F30" w:rsidP="00972F30">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972F30" w:rsidRPr="0064325C" w:rsidRDefault="00972F30" w:rsidP="00972F30">
      <w:pPr>
        <w:autoSpaceDE w:val="0"/>
        <w:autoSpaceDN w:val="0"/>
        <w:adjustRightInd w:val="0"/>
        <w:ind w:firstLine="567"/>
        <w:jc w:val="both"/>
        <w:rPr>
          <w:rFonts w:eastAsiaTheme="minorEastAsia"/>
          <w:bCs/>
          <w:sz w:val="24"/>
          <w:szCs w:val="24"/>
        </w:rPr>
      </w:pPr>
      <w:r w:rsidRPr="0064325C">
        <w:rPr>
          <w:rFonts w:eastAsiaTheme="minorEastAsia"/>
          <w:bCs/>
          <w:sz w:val="24"/>
          <w:szCs w:val="24"/>
        </w:rPr>
        <w:t>3.39.3. Перечень административных процедур (действий) в соответствии с настоящим вариантом:</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972F30" w:rsidRPr="0064325C" w:rsidRDefault="00972F30" w:rsidP="00972F30">
      <w:pPr>
        <w:autoSpaceDE w:val="0"/>
        <w:autoSpaceDN w:val="0"/>
        <w:adjustRightInd w:val="0"/>
        <w:ind w:firstLine="567"/>
        <w:jc w:val="both"/>
        <w:outlineLvl w:val="0"/>
        <w:rPr>
          <w:rFonts w:eastAsiaTheme="minorEastAsia"/>
          <w:sz w:val="24"/>
          <w:szCs w:val="24"/>
        </w:rPr>
      </w:pPr>
      <w:r w:rsidRPr="0064325C">
        <w:rPr>
          <w:rFonts w:eastAsiaTheme="minorEastAsia"/>
          <w:bCs/>
          <w:sz w:val="24"/>
          <w:szCs w:val="24"/>
        </w:rPr>
        <w:t xml:space="preserve">2) </w:t>
      </w:r>
      <w:r w:rsidRPr="0064325C">
        <w:rPr>
          <w:rFonts w:eastAsiaTheme="minorEastAsia"/>
          <w:sz w:val="24"/>
          <w:szCs w:val="24"/>
        </w:rPr>
        <w:t xml:space="preserve">принятие решения о предоставлении (об отказе в предоставлении) </w:t>
      </w:r>
      <w:r w:rsidRPr="0064325C">
        <w:rPr>
          <w:rFonts w:eastAsia="Calibri"/>
          <w:sz w:val="24"/>
          <w:szCs w:val="24"/>
        </w:rPr>
        <w:t>муниципальной</w:t>
      </w:r>
      <w:r w:rsidRPr="0064325C">
        <w:rPr>
          <w:rFonts w:eastAsiaTheme="minorEastAsia"/>
          <w:sz w:val="24"/>
          <w:szCs w:val="24"/>
        </w:rPr>
        <w:t xml:space="preserve"> услуги;  </w:t>
      </w:r>
    </w:p>
    <w:p w:rsidR="00972F30" w:rsidRPr="0064325C" w:rsidRDefault="00972F30" w:rsidP="00972F30">
      <w:pPr>
        <w:widowControl w:val="0"/>
        <w:autoSpaceDE w:val="0"/>
        <w:autoSpaceDN w:val="0"/>
        <w:adjustRightInd w:val="0"/>
        <w:ind w:firstLine="567"/>
        <w:jc w:val="both"/>
        <w:outlineLvl w:val="3"/>
        <w:rPr>
          <w:rFonts w:eastAsiaTheme="minorEastAsia"/>
          <w:sz w:val="24"/>
          <w:szCs w:val="24"/>
        </w:rPr>
      </w:pPr>
      <w:r w:rsidRPr="0064325C">
        <w:rPr>
          <w:rFonts w:eastAsiaTheme="minorEastAsia"/>
          <w:sz w:val="24"/>
          <w:szCs w:val="24"/>
        </w:rPr>
        <w:t>3) предоставление результата муниципальной услуги.</w:t>
      </w:r>
    </w:p>
    <w:p w:rsidR="00972F30" w:rsidRPr="0064325C" w:rsidRDefault="00972F30" w:rsidP="00972F30">
      <w:pPr>
        <w:ind w:firstLine="567"/>
        <w:jc w:val="both"/>
        <w:rPr>
          <w:rFonts w:eastAsiaTheme="minorEastAsia"/>
          <w:sz w:val="24"/>
          <w:szCs w:val="24"/>
        </w:rPr>
      </w:pPr>
      <w:r w:rsidRPr="0064325C">
        <w:rPr>
          <w:rFonts w:eastAsiaTheme="minorEastAsia"/>
          <w:sz w:val="24"/>
          <w:szCs w:val="24"/>
        </w:rPr>
        <w:t>3.39.4.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972F30" w:rsidRPr="0064325C" w:rsidRDefault="00972F30" w:rsidP="00972F30">
      <w:pPr>
        <w:autoSpaceDE w:val="0"/>
        <w:autoSpaceDN w:val="0"/>
        <w:adjustRightInd w:val="0"/>
        <w:jc w:val="both"/>
        <w:rPr>
          <w:rFonts w:eastAsiaTheme="minorEastAsia"/>
          <w:sz w:val="24"/>
          <w:szCs w:val="24"/>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sz w:val="24"/>
          <w:szCs w:val="24"/>
        </w:rPr>
        <w:t xml:space="preserve"> </w:t>
      </w:r>
      <w:r w:rsidRPr="0064325C">
        <w:rPr>
          <w:rFonts w:eastAsiaTheme="minorEastAsia"/>
          <w:b/>
          <w:sz w:val="24"/>
          <w:szCs w:val="24"/>
        </w:rPr>
        <w:t xml:space="preserve"> 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lastRenderedPageBreak/>
        <w:t xml:space="preserve">«Прием запроса и документов и (или) информации,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3.40.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10 к настоящему Административному регламенту), а также документы, указанные в пункте 3.40.1 настоящего Административного регламента.</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По желанию заявителя заявление может быть заполнено специалистом Органа.</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3.40.1.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1) документы, удостоверяющие личность представителя ЮЛ, имеющего право действовать от имени ЮЛ на основании доверенности (один из документов по выбору) (для ознакомления):</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а) паспорт гражданина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в) иной документ, удостоверяющий личность иностранного гражданина (лица без гражданства);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972F30" w:rsidRPr="0097686F" w:rsidRDefault="00972F30" w:rsidP="00972F30">
      <w:pPr>
        <w:tabs>
          <w:tab w:val="left" w:pos="709"/>
        </w:tabs>
        <w:autoSpaceDE w:val="0"/>
        <w:autoSpaceDN w:val="0"/>
        <w:adjustRightInd w:val="0"/>
        <w:ind w:firstLine="567"/>
        <w:jc w:val="both"/>
        <w:rPr>
          <w:rFonts w:eastAsiaTheme="minorEastAsia"/>
          <w:sz w:val="24"/>
          <w:szCs w:val="24"/>
        </w:rPr>
      </w:pPr>
      <w:r w:rsidRPr="0097686F">
        <w:rPr>
          <w:rFonts w:eastAsia="Calibri"/>
          <w:sz w:val="24"/>
          <w:szCs w:val="24"/>
        </w:rPr>
        <w:t xml:space="preserve">2) документы, подтверждающие полномочия уполномоченного представителя – </w:t>
      </w:r>
      <w:r w:rsidRPr="0097686F">
        <w:rPr>
          <w:rFonts w:eastAsiaTheme="minorEastAsia"/>
          <w:sz w:val="24"/>
          <w:szCs w:val="24"/>
        </w:rPr>
        <w:t xml:space="preserve">нотариально удостоверенная доверенность либо доверенность, выданная за подписью руководителя ЮЛ или иного лица, уполномоченного на это в соответствии с законом и учредительными документами. </w:t>
      </w:r>
    </w:p>
    <w:p w:rsidR="00972F30" w:rsidRPr="0097686F" w:rsidRDefault="00972F30" w:rsidP="00972F30">
      <w:pPr>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Calibri"/>
          <w:sz w:val="24"/>
          <w:szCs w:val="24"/>
        </w:rPr>
        <w:t xml:space="preserve">3.40.2. </w:t>
      </w:r>
      <w:r w:rsidRPr="0097686F">
        <w:rPr>
          <w:rFonts w:eastAsiaTheme="minorEastAsia"/>
          <w:sz w:val="24"/>
          <w:szCs w:val="24"/>
        </w:rPr>
        <w:t xml:space="preserve"> Способами установления личности (идентификации) являются:</w:t>
      </w:r>
    </w:p>
    <w:p w:rsidR="00972F30" w:rsidRPr="0097686F" w:rsidRDefault="00972F30" w:rsidP="00972F30">
      <w:pPr>
        <w:shd w:val="clear" w:color="auto" w:fill="FFFFFF"/>
        <w:ind w:firstLine="567"/>
        <w:jc w:val="both"/>
        <w:rPr>
          <w:rFonts w:eastAsia="Calibri"/>
          <w:sz w:val="24"/>
          <w:szCs w:val="24"/>
        </w:rPr>
      </w:pPr>
      <w:r w:rsidRPr="0097686F">
        <w:rPr>
          <w:rFonts w:eastAsia="Calibri"/>
          <w:sz w:val="24"/>
          <w:szCs w:val="24"/>
        </w:rPr>
        <w:t>- при подаче заявления в Органе - документ, удостоверяющий личность.</w:t>
      </w:r>
    </w:p>
    <w:p w:rsidR="00972F30" w:rsidRPr="0097686F" w:rsidRDefault="00972F30" w:rsidP="00972F30">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3.40-3.40.1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3.40.3. Документы, которые з</w:t>
      </w:r>
      <w:r w:rsidRPr="0097686F">
        <w:rPr>
          <w:rFonts w:eastAsiaTheme="minorEastAsia"/>
          <w:sz w:val="24"/>
          <w:szCs w:val="24"/>
          <w:shd w:val="clear" w:color="auto" w:fill="FFFFFF"/>
        </w:rPr>
        <w:t>аявитель вправе предоставить по собственной инициативе отсутствуют.</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3.40.4.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972F30" w:rsidRPr="0064325C" w:rsidRDefault="00972F30" w:rsidP="00972F30">
      <w:pPr>
        <w:shd w:val="clear" w:color="auto" w:fill="FFFFFF"/>
        <w:ind w:firstLine="567"/>
        <w:jc w:val="both"/>
        <w:rPr>
          <w:rFonts w:eastAsiaTheme="minorEastAsia"/>
          <w:sz w:val="24"/>
          <w:szCs w:val="24"/>
        </w:rPr>
      </w:pPr>
      <w:r w:rsidRPr="0097686F">
        <w:rPr>
          <w:rFonts w:eastAsia="Calibri"/>
          <w:sz w:val="24"/>
          <w:szCs w:val="24"/>
        </w:rPr>
        <w:t xml:space="preserve">3.40.5.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97686F">
        <w:rPr>
          <w:rFonts w:eastAsiaTheme="minorEastAsia"/>
          <w:sz w:val="24"/>
          <w:szCs w:val="24"/>
        </w:rPr>
        <w:t>производится в порядке</w:t>
      </w:r>
      <w:r w:rsidRPr="0064325C">
        <w:rPr>
          <w:rFonts w:eastAsiaTheme="minorEastAsia"/>
          <w:sz w:val="24"/>
          <w:szCs w:val="24"/>
        </w:rPr>
        <w:t>, установленном пунктами 3.26.5-3.26.8 настоящего Административного регламента.</w:t>
      </w:r>
    </w:p>
    <w:p w:rsidR="00972F30" w:rsidRPr="0064325C" w:rsidRDefault="00972F30" w:rsidP="00972F30">
      <w:pPr>
        <w:shd w:val="clear" w:color="auto" w:fill="FFFFFF"/>
        <w:jc w:val="both"/>
        <w:rPr>
          <w:rFonts w:eastAsiaTheme="minorEastAsia"/>
          <w:b/>
          <w:sz w:val="24"/>
          <w:szCs w:val="24"/>
        </w:rPr>
      </w:pP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3.41. 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 </w:t>
      </w:r>
    </w:p>
    <w:p w:rsidR="00972F30" w:rsidRPr="0064325C" w:rsidRDefault="00972F30" w:rsidP="00972F30">
      <w:pPr>
        <w:autoSpaceDE w:val="0"/>
        <w:autoSpaceDN w:val="0"/>
        <w:adjustRightInd w:val="0"/>
        <w:jc w:val="both"/>
        <w:rPr>
          <w:rFonts w:eastAsia="Calibri"/>
          <w:sz w:val="24"/>
          <w:szCs w:val="24"/>
          <w:lang w:eastAsia="en-US"/>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lastRenderedPageBreak/>
        <w:t>«Предоставление результата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3.42.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972F30" w:rsidRPr="0064325C" w:rsidRDefault="00972F30" w:rsidP="00972F30">
      <w:pPr>
        <w:widowControl w:val="0"/>
        <w:autoSpaceDE w:val="0"/>
        <w:autoSpaceDN w:val="0"/>
        <w:adjustRightInd w:val="0"/>
        <w:jc w:val="both"/>
        <w:rPr>
          <w:rFonts w:eastAsiaTheme="minorEastAsia"/>
          <w:sz w:val="24"/>
          <w:szCs w:val="24"/>
        </w:rPr>
      </w:pPr>
    </w:p>
    <w:p w:rsidR="00972F30" w:rsidRPr="0064325C" w:rsidRDefault="00972F30" w:rsidP="00972F30">
      <w:pPr>
        <w:adjustRightInd w:val="0"/>
        <w:jc w:val="center"/>
        <w:rPr>
          <w:rFonts w:eastAsiaTheme="minorEastAsia"/>
          <w:b/>
          <w:sz w:val="24"/>
          <w:szCs w:val="24"/>
        </w:rPr>
      </w:pPr>
      <w:r w:rsidRPr="0064325C">
        <w:rPr>
          <w:rFonts w:eastAsiaTheme="minorEastAsia"/>
          <w:b/>
          <w:sz w:val="24"/>
          <w:szCs w:val="24"/>
        </w:rPr>
        <w:t>Вариант 9</w:t>
      </w:r>
    </w:p>
    <w:p w:rsidR="00972F30" w:rsidRPr="0064325C" w:rsidRDefault="00972F30" w:rsidP="00972F30">
      <w:pPr>
        <w:autoSpaceDE w:val="0"/>
        <w:autoSpaceDN w:val="0"/>
        <w:adjustRightInd w:val="0"/>
        <w:jc w:val="center"/>
        <w:rPr>
          <w:rFonts w:eastAsiaTheme="minorEastAsia"/>
          <w:b/>
          <w:sz w:val="24"/>
          <w:szCs w:val="24"/>
        </w:rPr>
      </w:pPr>
    </w:p>
    <w:p w:rsidR="00972F30" w:rsidRPr="0064325C" w:rsidRDefault="00972F30" w:rsidP="00972F30">
      <w:pPr>
        <w:autoSpaceDE w:val="0"/>
        <w:autoSpaceDN w:val="0"/>
        <w:adjustRightInd w:val="0"/>
        <w:ind w:firstLine="567"/>
        <w:jc w:val="both"/>
        <w:rPr>
          <w:rFonts w:eastAsia="Calibri"/>
          <w:sz w:val="24"/>
          <w:szCs w:val="24"/>
        </w:rPr>
      </w:pPr>
      <w:r w:rsidRPr="0064325C">
        <w:rPr>
          <w:rFonts w:eastAsiaTheme="minorEastAsia"/>
          <w:bCs/>
          <w:sz w:val="24"/>
          <w:szCs w:val="24"/>
        </w:rPr>
        <w:t xml:space="preserve">3.43. В соответствии с настоящим вариантом предоставления муниципальной услуги производится </w:t>
      </w:r>
      <w:r w:rsidRPr="0064325C">
        <w:rPr>
          <w:rFonts w:eastAsia="Calibri"/>
          <w:sz w:val="24"/>
          <w:szCs w:val="24"/>
        </w:rPr>
        <w:t xml:space="preserve">выдача дубликата документа, выданного по результатам предоставления муниципальной услуги заявителю (ФЛ, ИП, при обращении лично). </w:t>
      </w:r>
    </w:p>
    <w:p w:rsidR="00972F30" w:rsidRPr="0064325C" w:rsidRDefault="00972F30" w:rsidP="00972F30">
      <w:pPr>
        <w:widowControl w:val="0"/>
        <w:tabs>
          <w:tab w:val="left" w:pos="9356"/>
        </w:tabs>
        <w:autoSpaceDE w:val="0"/>
        <w:autoSpaceDN w:val="0"/>
        <w:adjustRightInd w:val="0"/>
        <w:ind w:firstLine="567"/>
        <w:jc w:val="both"/>
        <w:rPr>
          <w:rFonts w:eastAsiaTheme="minorEastAsia"/>
          <w:sz w:val="24"/>
          <w:szCs w:val="24"/>
        </w:rPr>
      </w:pPr>
      <w:r w:rsidRPr="0064325C">
        <w:rPr>
          <w:rFonts w:eastAsia="Calibri"/>
          <w:sz w:val="24"/>
          <w:szCs w:val="24"/>
        </w:rPr>
        <w:t>3.43.1. Максимальный</w:t>
      </w:r>
      <w:r w:rsidRPr="0064325C">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3.43.2. Основаниями для отказа в предоставлении муниципальной услуги является: </w:t>
      </w:r>
    </w:p>
    <w:p w:rsidR="00972F30" w:rsidRPr="0064325C" w:rsidRDefault="00972F30" w:rsidP="00972F30">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bCs/>
          <w:sz w:val="24"/>
          <w:szCs w:val="24"/>
        </w:rPr>
        <w:t xml:space="preserve">1) </w:t>
      </w:r>
      <w:r w:rsidRPr="0064325C">
        <w:rPr>
          <w:rFonts w:eastAsiaTheme="minorEastAsia"/>
          <w:sz w:val="24"/>
          <w:szCs w:val="24"/>
        </w:rPr>
        <w:t xml:space="preserve">  несоответствие заявителя кругу лиц, указанных в пункте 3.43 настоящего Административного регламента;</w:t>
      </w:r>
    </w:p>
    <w:p w:rsidR="00972F30" w:rsidRPr="0064325C" w:rsidRDefault="00972F30" w:rsidP="00972F30">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64325C">
        <w:rPr>
          <w:rFonts w:eastAsiaTheme="minorEastAsia"/>
          <w:sz w:val="24"/>
          <w:szCs w:val="24"/>
          <w:shd w:val="clear" w:color="auto" w:fill="FFFFFF"/>
        </w:rPr>
        <w:t>2) отсутствие в Органе р</w:t>
      </w:r>
      <w:r w:rsidRPr="0064325C">
        <w:rPr>
          <w:rFonts w:eastAsiaTheme="minorEastAsia"/>
          <w:sz w:val="24"/>
          <w:szCs w:val="24"/>
        </w:rPr>
        <w:t>ешения о даче письменных разъяснений</w:t>
      </w:r>
      <w:r w:rsidRPr="0064325C">
        <w:rPr>
          <w:rFonts w:eastAsiaTheme="minorEastAsia"/>
          <w:sz w:val="24"/>
          <w:szCs w:val="24"/>
          <w:shd w:val="clear" w:color="auto" w:fill="FFFFFF"/>
        </w:rPr>
        <w:t>, дубликат которого испрашивается.</w:t>
      </w:r>
    </w:p>
    <w:p w:rsidR="00972F30" w:rsidRPr="0064325C" w:rsidRDefault="00972F30" w:rsidP="00972F30">
      <w:pPr>
        <w:widowControl w:val="0"/>
        <w:autoSpaceDE w:val="0"/>
        <w:autoSpaceDN w:val="0"/>
        <w:adjustRightInd w:val="0"/>
        <w:ind w:firstLine="567"/>
        <w:jc w:val="both"/>
        <w:rPr>
          <w:rFonts w:eastAsiaTheme="minorEastAsia"/>
          <w:bCs/>
          <w:sz w:val="24"/>
          <w:szCs w:val="24"/>
        </w:rPr>
      </w:pPr>
      <w:r w:rsidRPr="0064325C">
        <w:rPr>
          <w:rFonts w:eastAsiaTheme="minorEastAsia"/>
          <w:bCs/>
          <w:sz w:val="24"/>
          <w:szCs w:val="24"/>
        </w:rPr>
        <w:t>3.43.3. Перечень административных процедур (действий) в соответствии с настоящим вариантом:</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972F30" w:rsidRPr="0064325C" w:rsidRDefault="00972F30" w:rsidP="00972F30">
      <w:pPr>
        <w:autoSpaceDE w:val="0"/>
        <w:autoSpaceDN w:val="0"/>
        <w:adjustRightInd w:val="0"/>
        <w:ind w:firstLine="567"/>
        <w:jc w:val="both"/>
        <w:outlineLvl w:val="0"/>
        <w:rPr>
          <w:rFonts w:eastAsiaTheme="minorEastAsia"/>
          <w:bCs/>
          <w:sz w:val="24"/>
          <w:szCs w:val="24"/>
        </w:rPr>
      </w:pPr>
      <w:r w:rsidRPr="0064325C">
        <w:rPr>
          <w:rFonts w:eastAsiaTheme="minorEastAsia"/>
          <w:bCs/>
          <w:sz w:val="24"/>
          <w:szCs w:val="24"/>
        </w:rPr>
        <w:t>2) межведомственное информационное взаимодействие;</w:t>
      </w:r>
    </w:p>
    <w:p w:rsidR="00972F30" w:rsidRPr="0064325C" w:rsidRDefault="00972F30" w:rsidP="00972F30">
      <w:pPr>
        <w:autoSpaceDE w:val="0"/>
        <w:autoSpaceDN w:val="0"/>
        <w:adjustRightInd w:val="0"/>
        <w:ind w:firstLine="567"/>
        <w:jc w:val="both"/>
        <w:outlineLvl w:val="0"/>
        <w:rPr>
          <w:rFonts w:eastAsiaTheme="minorEastAsia"/>
          <w:sz w:val="24"/>
          <w:szCs w:val="24"/>
        </w:rPr>
      </w:pPr>
      <w:r w:rsidRPr="0064325C">
        <w:rPr>
          <w:rFonts w:eastAsiaTheme="minorEastAsia"/>
          <w:bCs/>
          <w:sz w:val="24"/>
          <w:szCs w:val="24"/>
        </w:rPr>
        <w:t xml:space="preserve">3) </w:t>
      </w:r>
      <w:r w:rsidRPr="0064325C">
        <w:rPr>
          <w:rFonts w:eastAsiaTheme="minorEastAsia"/>
          <w:sz w:val="24"/>
          <w:szCs w:val="24"/>
        </w:rPr>
        <w:t xml:space="preserve">принятие решения о предоставлении (об отказе в предоставлении) </w:t>
      </w:r>
      <w:r w:rsidRPr="0064325C">
        <w:rPr>
          <w:rFonts w:eastAsia="Calibri"/>
          <w:sz w:val="24"/>
          <w:szCs w:val="24"/>
        </w:rPr>
        <w:t>муниципальной</w:t>
      </w:r>
      <w:r w:rsidRPr="0064325C">
        <w:rPr>
          <w:rFonts w:eastAsiaTheme="minorEastAsia"/>
          <w:sz w:val="24"/>
          <w:szCs w:val="24"/>
        </w:rPr>
        <w:t xml:space="preserve"> услуги;  </w:t>
      </w:r>
    </w:p>
    <w:p w:rsidR="00972F30" w:rsidRPr="0064325C" w:rsidRDefault="00972F30" w:rsidP="00972F30">
      <w:pPr>
        <w:widowControl w:val="0"/>
        <w:autoSpaceDE w:val="0"/>
        <w:autoSpaceDN w:val="0"/>
        <w:adjustRightInd w:val="0"/>
        <w:ind w:firstLine="567"/>
        <w:jc w:val="both"/>
        <w:outlineLvl w:val="3"/>
        <w:rPr>
          <w:rFonts w:eastAsiaTheme="minorEastAsia"/>
          <w:sz w:val="24"/>
          <w:szCs w:val="24"/>
        </w:rPr>
      </w:pPr>
      <w:r w:rsidRPr="0064325C">
        <w:rPr>
          <w:rFonts w:eastAsiaTheme="minorEastAsia"/>
          <w:sz w:val="24"/>
          <w:szCs w:val="24"/>
        </w:rPr>
        <w:t>4) предоставление результата муниципальной услуги.</w:t>
      </w:r>
    </w:p>
    <w:p w:rsidR="00972F30" w:rsidRPr="0064325C" w:rsidRDefault="00972F30" w:rsidP="00972F30">
      <w:pPr>
        <w:ind w:firstLine="567"/>
        <w:jc w:val="both"/>
        <w:rPr>
          <w:rFonts w:eastAsiaTheme="minorEastAsia"/>
          <w:sz w:val="24"/>
          <w:szCs w:val="24"/>
        </w:rPr>
      </w:pPr>
      <w:r w:rsidRPr="0064325C">
        <w:rPr>
          <w:rFonts w:eastAsiaTheme="minorEastAsia"/>
          <w:sz w:val="24"/>
          <w:szCs w:val="24"/>
        </w:rPr>
        <w:t>3.43.4.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972F30" w:rsidRPr="0064325C" w:rsidRDefault="00972F30" w:rsidP="00972F30">
      <w:pPr>
        <w:widowControl w:val="0"/>
        <w:tabs>
          <w:tab w:val="left" w:pos="9356"/>
        </w:tabs>
        <w:autoSpaceDE w:val="0"/>
        <w:autoSpaceDN w:val="0"/>
        <w:adjustRightInd w:val="0"/>
        <w:jc w:val="both"/>
        <w:rPr>
          <w:rFonts w:eastAsiaTheme="minorEastAsia"/>
          <w:sz w:val="24"/>
          <w:szCs w:val="24"/>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sz w:val="24"/>
          <w:szCs w:val="24"/>
        </w:rPr>
        <w:t xml:space="preserve"> </w:t>
      </w:r>
      <w:r w:rsidRPr="0064325C">
        <w:rPr>
          <w:rFonts w:eastAsiaTheme="minorEastAsia"/>
          <w:b/>
          <w:sz w:val="24"/>
          <w:szCs w:val="24"/>
        </w:rPr>
        <w:t xml:space="preserve"> 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3.44.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11 к настоящему Административному регламенту), а также документы, указанные в пункте 3.44.1 настоящего Административного регламента.</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По желанию заявителя заявление может быть заполнено специалистом Органа.</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3.44.1.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а) паспорт гражданина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в) иной документ, удостоверяющий личность иностранного гражданина (лица без гражданства).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Calibri"/>
          <w:sz w:val="24"/>
          <w:szCs w:val="24"/>
        </w:rPr>
        <w:t xml:space="preserve">3.44.2. </w:t>
      </w:r>
      <w:r w:rsidRPr="0097686F">
        <w:rPr>
          <w:rFonts w:eastAsiaTheme="minorEastAsia"/>
          <w:sz w:val="24"/>
          <w:szCs w:val="24"/>
        </w:rPr>
        <w:t xml:space="preserve"> Способами установления личности (идентификации) являются:</w:t>
      </w:r>
    </w:p>
    <w:p w:rsidR="00972F30" w:rsidRPr="0097686F" w:rsidRDefault="00972F30" w:rsidP="00972F30">
      <w:pPr>
        <w:shd w:val="clear" w:color="auto" w:fill="FFFFFF"/>
        <w:ind w:firstLine="567"/>
        <w:jc w:val="both"/>
        <w:rPr>
          <w:rFonts w:eastAsia="Calibri"/>
          <w:sz w:val="24"/>
          <w:szCs w:val="24"/>
        </w:rPr>
      </w:pPr>
      <w:r w:rsidRPr="0097686F">
        <w:rPr>
          <w:rFonts w:eastAsia="Calibri"/>
          <w:sz w:val="24"/>
          <w:szCs w:val="24"/>
        </w:rPr>
        <w:t>- при подаче заявления в Органе - документ, удостоверяющий личность.</w:t>
      </w:r>
    </w:p>
    <w:p w:rsidR="00972F30" w:rsidRPr="0097686F" w:rsidRDefault="00972F30" w:rsidP="00972F30">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3.44-3.44.1 настоящего Административного регламента, почтовым отправлением, подлинники документов не </w:t>
      </w:r>
      <w:r w:rsidRPr="0097686F">
        <w:rPr>
          <w:rFonts w:eastAsiaTheme="minorEastAsia"/>
          <w:sz w:val="24"/>
          <w:szCs w:val="24"/>
        </w:rPr>
        <w:lastRenderedPageBreak/>
        <w:t xml:space="preserve">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972F30" w:rsidRPr="0097686F" w:rsidRDefault="00972F30" w:rsidP="00972F30">
      <w:pPr>
        <w:widowControl w:val="0"/>
        <w:autoSpaceDE w:val="0"/>
        <w:autoSpaceDN w:val="0"/>
        <w:adjustRightInd w:val="0"/>
        <w:ind w:firstLine="567"/>
        <w:jc w:val="both"/>
        <w:rPr>
          <w:rFonts w:eastAsiaTheme="minorEastAsia"/>
          <w:sz w:val="24"/>
          <w:szCs w:val="24"/>
          <w:shd w:val="clear" w:color="auto" w:fill="FFFFFF"/>
        </w:rPr>
      </w:pPr>
      <w:r w:rsidRPr="0097686F">
        <w:rPr>
          <w:rFonts w:eastAsiaTheme="minorEastAsia"/>
          <w:sz w:val="24"/>
          <w:szCs w:val="24"/>
        </w:rPr>
        <w:t>3.44.3. Документы, которые з</w:t>
      </w:r>
      <w:r w:rsidRPr="0097686F">
        <w:rPr>
          <w:rFonts w:eastAsiaTheme="minorEastAsia"/>
          <w:sz w:val="24"/>
          <w:szCs w:val="24"/>
          <w:shd w:val="clear" w:color="auto" w:fill="FFFFFF"/>
        </w:rPr>
        <w:t>аявитель вправе предоставить по собственной инициативе отсутствуют.</w:t>
      </w:r>
    </w:p>
    <w:p w:rsidR="00972F30" w:rsidRPr="0097686F" w:rsidRDefault="00972F30" w:rsidP="00972F30">
      <w:pPr>
        <w:tabs>
          <w:tab w:val="left" w:pos="709"/>
        </w:tabs>
        <w:autoSpaceDE w:val="0"/>
        <w:autoSpaceDN w:val="0"/>
        <w:adjustRightInd w:val="0"/>
        <w:ind w:firstLine="567"/>
        <w:jc w:val="both"/>
        <w:rPr>
          <w:rFonts w:eastAsiaTheme="minorEastAsia"/>
          <w:sz w:val="24"/>
          <w:szCs w:val="24"/>
        </w:rPr>
      </w:pPr>
      <w:r w:rsidRPr="0097686F">
        <w:rPr>
          <w:rFonts w:eastAsiaTheme="minorEastAsia"/>
          <w:sz w:val="24"/>
          <w:szCs w:val="24"/>
        </w:rPr>
        <w:t>3.44.4.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972F30" w:rsidRPr="0064325C" w:rsidRDefault="00972F30" w:rsidP="00972F30">
      <w:pPr>
        <w:shd w:val="clear" w:color="auto" w:fill="FFFFFF"/>
        <w:ind w:firstLine="567"/>
        <w:jc w:val="both"/>
        <w:rPr>
          <w:rFonts w:eastAsiaTheme="minorEastAsia"/>
          <w:sz w:val="24"/>
          <w:szCs w:val="24"/>
        </w:rPr>
      </w:pPr>
      <w:r w:rsidRPr="0097686F">
        <w:rPr>
          <w:rFonts w:eastAsia="Calibri"/>
          <w:sz w:val="24"/>
          <w:szCs w:val="24"/>
        </w:rPr>
        <w:t>3.44.5.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w:t>
      </w:r>
      <w:r w:rsidRPr="0064325C">
        <w:rPr>
          <w:rFonts w:eastAsia="Calibri"/>
          <w:sz w:val="24"/>
          <w:szCs w:val="24"/>
        </w:rPr>
        <w:t xml:space="preserve">, способы фиксации административной процедуры в Органе </w:t>
      </w:r>
      <w:r w:rsidRPr="0064325C">
        <w:rPr>
          <w:rFonts w:eastAsiaTheme="minorEastAsia"/>
          <w:sz w:val="24"/>
          <w:szCs w:val="24"/>
        </w:rPr>
        <w:t>производится в порядке, установленном пунктами 3.26.5-3.26.8 настоящего Административного регламента.</w:t>
      </w:r>
    </w:p>
    <w:p w:rsidR="00972F30" w:rsidRPr="0064325C" w:rsidRDefault="00972F30" w:rsidP="00972F30">
      <w:pPr>
        <w:shd w:val="clear" w:color="auto" w:fill="FFFFFF"/>
        <w:jc w:val="both"/>
        <w:rPr>
          <w:rFonts w:eastAsiaTheme="minorEastAsia"/>
          <w:sz w:val="24"/>
          <w:szCs w:val="24"/>
        </w:rPr>
      </w:pPr>
    </w:p>
    <w:p w:rsidR="00972F30" w:rsidRPr="0064325C" w:rsidRDefault="00972F30" w:rsidP="00972F30">
      <w:pPr>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autoSpaceDE w:val="0"/>
        <w:autoSpaceDN w:val="0"/>
        <w:adjustRightInd w:val="0"/>
        <w:jc w:val="center"/>
        <w:rPr>
          <w:rFonts w:eastAsia="Calibri"/>
          <w:b/>
          <w:sz w:val="24"/>
          <w:szCs w:val="24"/>
          <w:lang w:eastAsia="en-US"/>
        </w:rPr>
      </w:pPr>
      <w:r w:rsidRPr="0064325C">
        <w:rPr>
          <w:rFonts w:eastAsiaTheme="minorEastAsia"/>
          <w:b/>
          <w:sz w:val="24"/>
          <w:szCs w:val="24"/>
        </w:rPr>
        <w:t>«</w:t>
      </w:r>
      <w:r w:rsidRPr="0064325C">
        <w:rPr>
          <w:rFonts w:eastAsia="Calibri"/>
          <w:b/>
          <w:sz w:val="24"/>
          <w:szCs w:val="24"/>
          <w:lang w:eastAsia="en-US"/>
        </w:rPr>
        <w:t>Межведомственное информационное взаимодействие»</w:t>
      </w:r>
    </w:p>
    <w:p w:rsidR="00972F30" w:rsidRPr="0064325C" w:rsidRDefault="00972F30" w:rsidP="00972F30">
      <w:pPr>
        <w:autoSpaceDE w:val="0"/>
        <w:autoSpaceDN w:val="0"/>
        <w:adjustRightInd w:val="0"/>
        <w:jc w:val="center"/>
        <w:rPr>
          <w:rFonts w:eastAsia="Calibri"/>
          <w:b/>
          <w:sz w:val="24"/>
          <w:szCs w:val="24"/>
          <w:lang w:eastAsia="en-US"/>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Calibri"/>
          <w:sz w:val="24"/>
          <w:szCs w:val="24"/>
        </w:rPr>
        <w:t xml:space="preserve">3.45.  Межведомственное информационное взаимодействие </w:t>
      </w:r>
      <w:r w:rsidRPr="0064325C">
        <w:rPr>
          <w:rFonts w:eastAsiaTheme="minorEastAsia"/>
          <w:sz w:val="24"/>
          <w:szCs w:val="24"/>
        </w:rPr>
        <w:t xml:space="preserve">производится в порядке, установленном пунктами 3.27-3.27.3 настоящего Административного регламента. </w:t>
      </w:r>
    </w:p>
    <w:p w:rsidR="00972F30" w:rsidRPr="0064325C" w:rsidRDefault="00972F30" w:rsidP="00972F30">
      <w:pPr>
        <w:tabs>
          <w:tab w:val="left" w:pos="993"/>
          <w:tab w:val="left" w:pos="1276"/>
        </w:tabs>
        <w:autoSpaceDE w:val="0"/>
        <w:autoSpaceDN w:val="0"/>
        <w:adjustRightInd w:val="0"/>
        <w:contextualSpacing/>
        <w:jc w:val="both"/>
        <w:rPr>
          <w:rFonts w:eastAsiaTheme="minorEastAsia"/>
          <w:b/>
          <w:sz w:val="24"/>
          <w:szCs w:val="24"/>
        </w:rPr>
      </w:pPr>
    </w:p>
    <w:p w:rsidR="00972F30" w:rsidRPr="0064325C" w:rsidRDefault="00972F30" w:rsidP="00972F30">
      <w:pPr>
        <w:tabs>
          <w:tab w:val="left" w:pos="993"/>
          <w:tab w:val="left" w:pos="1276"/>
        </w:tabs>
        <w:autoSpaceDE w:val="0"/>
        <w:autoSpaceDN w:val="0"/>
        <w:adjustRightInd w:val="0"/>
        <w:contextualSpacing/>
        <w:jc w:val="center"/>
        <w:rPr>
          <w:rFonts w:eastAsiaTheme="minorEastAsia"/>
          <w:b/>
          <w:sz w:val="24"/>
          <w:szCs w:val="24"/>
        </w:rPr>
      </w:pPr>
      <w:r w:rsidRPr="0064325C">
        <w:rPr>
          <w:rFonts w:eastAsiaTheme="minorEastAsia"/>
          <w:b/>
          <w:sz w:val="24"/>
          <w:szCs w:val="24"/>
        </w:rPr>
        <w:t>Административная процедура</w:t>
      </w:r>
    </w:p>
    <w:p w:rsidR="00972F30" w:rsidRPr="0064325C" w:rsidRDefault="00972F30" w:rsidP="00972F30">
      <w:pPr>
        <w:autoSpaceDE w:val="0"/>
        <w:autoSpaceDN w:val="0"/>
        <w:adjustRightInd w:val="0"/>
        <w:jc w:val="center"/>
        <w:outlineLvl w:val="0"/>
        <w:rPr>
          <w:rFonts w:eastAsiaTheme="minorEastAsia"/>
          <w:b/>
          <w:sz w:val="24"/>
          <w:szCs w:val="24"/>
        </w:rPr>
      </w:pPr>
      <w:r w:rsidRPr="0064325C">
        <w:rPr>
          <w:rFonts w:eastAsiaTheme="minorEastAsia"/>
          <w:b/>
          <w:sz w:val="24"/>
          <w:szCs w:val="24"/>
        </w:rPr>
        <w:t xml:space="preserve">«Принятие решения о предоставлении (об отказе в предоставлении) </w:t>
      </w:r>
    </w:p>
    <w:p w:rsidR="00972F30" w:rsidRPr="0064325C" w:rsidRDefault="00972F30" w:rsidP="00972F30">
      <w:pPr>
        <w:autoSpaceDE w:val="0"/>
        <w:autoSpaceDN w:val="0"/>
        <w:adjustRightInd w:val="0"/>
        <w:jc w:val="center"/>
        <w:outlineLvl w:val="0"/>
        <w:rPr>
          <w:rFonts w:eastAsiaTheme="minorEastAsia"/>
          <w:b/>
          <w:sz w:val="24"/>
          <w:szCs w:val="24"/>
        </w:rPr>
      </w:pPr>
      <w:r w:rsidRPr="0064325C">
        <w:rPr>
          <w:rFonts w:eastAsia="Calibri"/>
          <w:b/>
          <w:sz w:val="24"/>
          <w:szCs w:val="24"/>
        </w:rPr>
        <w:t>муниципальной</w:t>
      </w:r>
      <w:r w:rsidRPr="0064325C">
        <w:rPr>
          <w:rFonts w:eastAsiaTheme="minorEastAsia"/>
          <w:b/>
          <w:sz w:val="24"/>
          <w:szCs w:val="24"/>
        </w:rPr>
        <w:t xml:space="preserve"> услуги»</w:t>
      </w:r>
    </w:p>
    <w:p w:rsidR="00972F30" w:rsidRPr="0064325C" w:rsidRDefault="00972F30" w:rsidP="00972F30">
      <w:pPr>
        <w:autoSpaceDE w:val="0"/>
        <w:autoSpaceDN w:val="0"/>
        <w:adjustRightInd w:val="0"/>
        <w:jc w:val="center"/>
        <w:outlineLvl w:val="0"/>
        <w:rPr>
          <w:rFonts w:eastAsiaTheme="minorEastAsia"/>
          <w:b/>
          <w:sz w:val="24"/>
          <w:szCs w:val="24"/>
          <w:highlight w:val="yellow"/>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3.46. Решение о предоставлении муниципальной услуги принимается Органом при выполнении каждого из следующих критериев принятия решения:</w:t>
      </w:r>
    </w:p>
    <w:p w:rsidR="00972F30" w:rsidRPr="0064325C" w:rsidRDefault="00972F30" w:rsidP="00972F30">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1) заявителем представлены достоверные документы и не сообщены заведомо ложные сведения;</w:t>
      </w:r>
    </w:p>
    <w:p w:rsidR="00972F30" w:rsidRPr="0064325C" w:rsidRDefault="00972F30" w:rsidP="00972F30">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2) подтвержден факт наличия в Органе решения о предоставлении муниципальной услуги, дубликат которого испрашивается.</w:t>
      </w: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3.46.1. Решение об отказе в предоставлении муниципальной услуги принимается при невыполнении критериев, указанных в пункте 3.46 настоящего Административного регламента.</w:t>
      </w: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3.46.2.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64325C">
        <w:rPr>
          <w:rFonts w:eastAsia="Calibri"/>
          <w:sz w:val="24"/>
          <w:szCs w:val="24"/>
        </w:rPr>
        <w:t>за прием и регистрацию документов</w:t>
      </w:r>
      <w:r w:rsidRPr="0064325C">
        <w:rPr>
          <w:rFonts w:eastAsiaTheme="minorEastAsia"/>
          <w:sz w:val="24"/>
          <w:szCs w:val="24"/>
        </w:rPr>
        <w:t>, в течение 1 рабочего дня со дня издания такого документа.</w:t>
      </w:r>
    </w:p>
    <w:p w:rsidR="00972F30" w:rsidRPr="0064325C" w:rsidRDefault="00972F30" w:rsidP="00972F30">
      <w:pPr>
        <w:widowControl w:val="0"/>
        <w:autoSpaceDE w:val="0"/>
        <w:autoSpaceDN w:val="0"/>
        <w:adjustRightInd w:val="0"/>
        <w:ind w:firstLine="567"/>
        <w:jc w:val="both"/>
        <w:rPr>
          <w:rFonts w:eastAsia="Calibri"/>
          <w:sz w:val="24"/>
          <w:szCs w:val="24"/>
        </w:rPr>
      </w:pPr>
      <w:r w:rsidRPr="0064325C">
        <w:rPr>
          <w:rFonts w:eastAsiaTheme="minorEastAsia"/>
          <w:sz w:val="24"/>
          <w:szCs w:val="24"/>
        </w:rPr>
        <w:t xml:space="preserve">3.46.3.  </w:t>
      </w:r>
      <w:r w:rsidRPr="0064325C">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64325C">
        <w:rPr>
          <w:rFonts w:eastAsiaTheme="minorEastAsia"/>
          <w:sz w:val="24"/>
          <w:szCs w:val="24"/>
        </w:rPr>
        <w:t xml:space="preserve">ответственному </w:t>
      </w:r>
      <w:r w:rsidRPr="0064325C">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972F30" w:rsidRPr="0064325C" w:rsidRDefault="00972F30" w:rsidP="00972F30">
      <w:pPr>
        <w:autoSpaceDE w:val="0"/>
        <w:autoSpaceDN w:val="0"/>
        <w:adjustRightInd w:val="0"/>
        <w:jc w:val="both"/>
        <w:rPr>
          <w:rFonts w:eastAsiaTheme="minorEastAsia"/>
          <w:b/>
          <w:sz w:val="24"/>
          <w:szCs w:val="24"/>
        </w:rPr>
      </w:pPr>
      <w:r w:rsidRPr="0064325C">
        <w:rPr>
          <w:rFonts w:eastAsiaTheme="minorEastAsia"/>
          <w:b/>
          <w:sz w:val="24"/>
          <w:szCs w:val="24"/>
        </w:rPr>
        <w:tab/>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3.47.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в форме документа на бумажном носителе на личном приеме в Органе;</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в форме документа на бумажном носителе, направленного почтовым отправлением.</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3.47.1. 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w:t>
      </w:r>
      <w:r w:rsidRPr="0064325C">
        <w:rPr>
          <w:rFonts w:eastAsiaTheme="minorEastAsia"/>
          <w:sz w:val="24"/>
          <w:szCs w:val="24"/>
        </w:rPr>
        <w:lastRenderedPageBreak/>
        <w:t xml:space="preserve">об отказе в предоставлении муниципальной услуги.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3.47.2.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972F30" w:rsidRPr="0064325C" w:rsidRDefault="00972F30" w:rsidP="00972F30">
      <w:pPr>
        <w:widowControl w:val="0"/>
        <w:autoSpaceDE w:val="0"/>
        <w:autoSpaceDN w:val="0"/>
        <w:adjustRightInd w:val="0"/>
        <w:jc w:val="both"/>
        <w:rPr>
          <w:rFonts w:eastAsiaTheme="minorEastAsia"/>
          <w:sz w:val="24"/>
          <w:szCs w:val="24"/>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Вариант 10</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64325C" w:rsidRDefault="00972F30" w:rsidP="00972F30">
      <w:pPr>
        <w:autoSpaceDE w:val="0"/>
        <w:autoSpaceDN w:val="0"/>
        <w:adjustRightInd w:val="0"/>
        <w:ind w:firstLine="567"/>
        <w:jc w:val="both"/>
        <w:rPr>
          <w:rFonts w:eastAsia="Calibri"/>
          <w:sz w:val="24"/>
          <w:szCs w:val="24"/>
        </w:rPr>
      </w:pPr>
      <w:r w:rsidRPr="0064325C">
        <w:rPr>
          <w:rFonts w:eastAsiaTheme="minorEastAsia"/>
          <w:bCs/>
          <w:sz w:val="24"/>
          <w:szCs w:val="24"/>
        </w:rPr>
        <w:t xml:space="preserve">3.48. В соответствии с настоящим вариантом предоставления муниципальной услуги производится </w:t>
      </w:r>
      <w:r w:rsidRPr="0064325C">
        <w:rPr>
          <w:rFonts w:eastAsia="Calibri"/>
          <w:sz w:val="24"/>
          <w:szCs w:val="24"/>
        </w:rPr>
        <w:t xml:space="preserve">выдача дубликата документа, выданного по результатам предоставления муниципальной услуги заявителю (ФЛ, ИП, при обращении через уполномоченного представителя). </w:t>
      </w:r>
    </w:p>
    <w:p w:rsidR="00972F30" w:rsidRPr="0064325C" w:rsidRDefault="00972F30" w:rsidP="00972F30">
      <w:pPr>
        <w:widowControl w:val="0"/>
        <w:tabs>
          <w:tab w:val="left" w:pos="9356"/>
        </w:tabs>
        <w:autoSpaceDE w:val="0"/>
        <w:autoSpaceDN w:val="0"/>
        <w:adjustRightInd w:val="0"/>
        <w:ind w:firstLine="567"/>
        <w:jc w:val="both"/>
        <w:rPr>
          <w:rFonts w:eastAsiaTheme="minorEastAsia"/>
          <w:sz w:val="24"/>
          <w:szCs w:val="24"/>
        </w:rPr>
      </w:pPr>
      <w:r w:rsidRPr="0064325C">
        <w:rPr>
          <w:rFonts w:eastAsia="Calibri"/>
          <w:sz w:val="24"/>
          <w:szCs w:val="24"/>
        </w:rPr>
        <w:t>3.48.1. Максимальный</w:t>
      </w:r>
      <w:r w:rsidRPr="0064325C">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3.48.2. Основаниями для отказа в предоставлении муниципальной услуги является: </w:t>
      </w:r>
    </w:p>
    <w:p w:rsidR="00972F30" w:rsidRPr="0064325C" w:rsidRDefault="00972F30" w:rsidP="00972F30">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bCs/>
          <w:sz w:val="24"/>
          <w:szCs w:val="24"/>
        </w:rPr>
        <w:t xml:space="preserve">1) </w:t>
      </w:r>
      <w:r w:rsidRPr="0064325C">
        <w:rPr>
          <w:rFonts w:eastAsiaTheme="minorEastAsia"/>
          <w:sz w:val="24"/>
          <w:szCs w:val="24"/>
        </w:rPr>
        <w:t xml:space="preserve">  несоответствие заявителя кругу лиц, указанных в пункте 3.48 настоящего Административного регламента;</w:t>
      </w:r>
    </w:p>
    <w:p w:rsidR="00972F30" w:rsidRPr="0064325C" w:rsidRDefault="00972F30" w:rsidP="00972F30">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64325C">
        <w:rPr>
          <w:rFonts w:eastAsiaTheme="minorEastAsia"/>
          <w:sz w:val="24"/>
          <w:szCs w:val="24"/>
          <w:shd w:val="clear" w:color="auto" w:fill="FFFFFF"/>
        </w:rPr>
        <w:t>2) отсутствие в Органе р</w:t>
      </w:r>
      <w:r w:rsidRPr="0064325C">
        <w:rPr>
          <w:rFonts w:eastAsiaTheme="minorEastAsia"/>
          <w:sz w:val="24"/>
          <w:szCs w:val="24"/>
        </w:rPr>
        <w:t>ешения о даче письменных разъяснений</w:t>
      </w:r>
      <w:r w:rsidRPr="0064325C">
        <w:rPr>
          <w:rFonts w:eastAsiaTheme="minorEastAsia"/>
          <w:sz w:val="24"/>
          <w:szCs w:val="24"/>
          <w:shd w:val="clear" w:color="auto" w:fill="FFFFFF"/>
        </w:rPr>
        <w:t>, дубликат которого испрашивается.</w:t>
      </w:r>
    </w:p>
    <w:p w:rsidR="00972F30" w:rsidRPr="0064325C" w:rsidRDefault="00972F30" w:rsidP="00972F30">
      <w:pPr>
        <w:widowControl w:val="0"/>
        <w:autoSpaceDE w:val="0"/>
        <w:autoSpaceDN w:val="0"/>
        <w:adjustRightInd w:val="0"/>
        <w:ind w:firstLine="567"/>
        <w:jc w:val="both"/>
        <w:rPr>
          <w:rFonts w:eastAsiaTheme="minorEastAsia"/>
          <w:bCs/>
          <w:sz w:val="24"/>
          <w:szCs w:val="24"/>
        </w:rPr>
      </w:pPr>
      <w:r w:rsidRPr="0064325C">
        <w:rPr>
          <w:rFonts w:eastAsiaTheme="minorEastAsia"/>
          <w:bCs/>
          <w:sz w:val="24"/>
          <w:szCs w:val="24"/>
        </w:rPr>
        <w:t>3.48.3. Перечень административных процедур (действий) в соответствии с настоящим вариантом:</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972F30" w:rsidRPr="0064325C" w:rsidRDefault="00972F30" w:rsidP="00972F30">
      <w:pPr>
        <w:autoSpaceDE w:val="0"/>
        <w:autoSpaceDN w:val="0"/>
        <w:adjustRightInd w:val="0"/>
        <w:ind w:firstLine="567"/>
        <w:jc w:val="both"/>
        <w:outlineLvl w:val="0"/>
        <w:rPr>
          <w:rFonts w:eastAsiaTheme="minorEastAsia"/>
          <w:sz w:val="24"/>
          <w:szCs w:val="24"/>
        </w:rPr>
      </w:pPr>
      <w:r w:rsidRPr="0064325C">
        <w:rPr>
          <w:rFonts w:eastAsiaTheme="minorEastAsia"/>
          <w:bCs/>
          <w:sz w:val="24"/>
          <w:szCs w:val="24"/>
        </w:rPr>
        <w:t>2) п</w:t>
      </w:r>
      <w:r w:rsidRPr="0064325C">
        <w:rPr>
          <w:rFonts w:eastAsiaTheme="minorEastAsia"/>
          <w:sz w:val="24"/>
          <w:szCs w:val="24"/>
        </w:rPr>
        <w:t xml:space="preserve">ринятие решения о предоставлении (об отказе в предоставлении) </w:t>
      </w:r>
      <w:r w:rsidRPr="0064325C">
        <w:rPr>
          <w:rFonts w:eastAsia="Calibri"/>
          <w:sz w:val="24"/>
          <w:szCs w:val="24"/>
        </w:rPr>
        <w:t>муниципальной</w:t>
      </w:r>
      <w:r w:rsidRPr="0064325C">
        <w:rPr>
          <w:rFonts w:eastAsiaTheme="minorEastAsia"/>
          <w:sz w:val="24"/>
          <w:szCs w:val="24"/>
        </w:rPr>
        <w:t xml:space="preserve"> услуги;  </w:t>
      </w:r>
    </w:p>
    <w:p w:rsidR="00972F30" w:rsidRPr="0064325C" w:rsidRDefault="00972F30" w:rsidP="00972F30">
      <w:pPr>
        <w:widowControl w:val="0"/>
        <w:autoSpaceDE w:val="0"/>
        <w:autoSpaceDN w:val="0"/>
        <w:adjustRightInd w:val="0"/>
        <w:ind w:firstLine="567"/>
        <w:jc w:val="both"/>
        <w:outlineLvl w:val="3"/>
        <w:rPr>
          <w:rFonts w:eastAsiaTheme="minorEastAsia"/>
          <w:sz w:val="24"/>
          <w:szCs w:val="24"/>
        </w:rPr>
      </w:pPr>
      <w:r w:rsidRPr="0064325C">
        <w:rPr>
          <w:rFonts w:eastAsiaTheme="minorEastAsia"/>
          <w:sz w:val="24"/>
          <w:szCs w:val="24"/>
        </w:rPr>
        <w:t>3) предоставление результата муниципальной услуги.</w:t>
      </w:r>
    </w:p>
    <w:p w:rsidR="00972F30" w:rsidRPr="0064325C" w:rsidRDefault="00972F30" w:rsidP="00972F30">
      <w:pPr>
        <w:ind w:firstLine="567"/>
        <w:jc w:val="both"/>
        <w:rPr>
          <w:rFonts w:eastAsiaTheme="minorEastAsia"/>
          <w:sz w:val="24"/>
          <w:szCs w:val="24"/>
        </w:rPr>
      </w:pPr>
      <w:r w:rsidRPr="0064325C">
        <w:rPr>
          <w:rFonts w:eastAsiaTheme="minorEastAsia"/>
          <w:sz w:val="24"/>
          <w:szCs w:val="24"/>
        </w:rPr>
        <w:t>3.48.4.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972F30" w:rsidRPr="0064325C" w:rsidRDefault="00972F30" w:rsidP="00972F30">
      <w:pPr>
        <w:widowControl w:val="0"/>
        <w:tabs>
          <w:tab w:val="left" w:pos="9356"/>
        </w:tabs>
        <w:autoSpaceDE w:val="0"/>
        <w:autoSpaceDN w:val="0"/>
        <w:adjustRightInd w:val="0"/>
        <w:jc w:val="both"/>
        <w:rPr>
          <w:rFonts w:eastAsiaTheme="minorEastAsia"/>
          <w:sz w:val="24"/>
          <w:szCs w:val="24"/>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sz w:val="24"/>
          <w:szCs w:val="24"/>
        </w:rPr>
        <w:t xml:space="preserve"> </w:t>
      </w:r>
      <w:r w:rsidRPr="0064325C">
        <w:rPr>
          <w:rFonts w:eastAsiaTheme="minorEastAsia"/>
          <w:b/>
          <w:sz w:val="24"/>
          <w:szCs w:val="24"/>
        </w:rPr>
        <w:t xml:space="preserve"> 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3.49.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12 к настоящему Административному регламенту), а также документы, указанные в пункте 3.49.1 настоящего Административного регламента.</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По желанию заявителя заявление может быть заполнено специалистом Органа.</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3.49.1.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1) документы, удостоверяющие личность уполномоченного представителя (один из документов по выбору) (для ознакомления):</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а) паспорт гражданина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в) иной документ, удостоверяющий личность иностранного гражданина (лица без гражданства).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972F30" w:rsidRPr="0097686F" w:rsidRDefault="00972F30" w:rsidP="00972F30">
      <w:pPr>
        <w:autoSpaceDE w:val="0"/>
        <w:autoSpaceDN w:val="0"/>
        <w:adjustRightInd w:val="0"/>
        <w:ind w:firstLine="567"/>
        <w:jc w:val="both"/>
        <w:rPr>
          <w:rFonts w:eastAsia="Calibri"/>
          <w:sz w:val="24"/>
          <w:szCs w:val="24"/>
        </w:rPr>
      </w:pPr>
      <w:r w:rsidRPr="0097686F">
        <w:rPr>
          <w:rFonts w:eastAsia="Calibri"/>
          <w:sz w:val="24"/>
          <w:szCs w:val="24"/>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ФЛ, ИП при получении муниципальной услуги.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lastRenderedPageBreak/>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972F30" w:rsidRPr="0097686F" w:rsidRDefault="00972F30" w:rsidP="00972F30">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3.49.2. </w:t>
      </w:r>
      <w:r w:rsidRPr="0097686F">
        <w:rPr>
          <w:rFonts w:eastAsiaTheme="minorEastAsia"/>
          <w:sz w:val="24"/>
          <w:szCs w:val="24"/>
        </w:rPr>
        <w:t xml:space="preserve"> Способами установления личности (идентификации) являются:</w:t>
      </w:r>
    </w:p>
    <w:p w:rsidR="00972F30" w:rsidRPr="0097686F" w:rsidRDefault="00972F30" w:rsidP="00972F30">
      <w:pPr>
        <w:shd w:val="clear" w:color="auto" w:fill="FFFFFF"/>
        <w:ind w:firstLine="567"/>
        <w:jc w:val="both"/>
        <w:rPr>
          <w:rFonts w:eastAsia="Calibri"/>
          <w:sz w:val="24"/>
          <w:szCs w:val="24"/>
        </w:rPr>
      </w:pPr>
      <w:r w:rsidRPr="0097686F">
        <w:rPr>
          <w:rFonts w:eastAsia="Calibri"/>
          <w:sz w:val="24"/>
          <w:szCs w:val="24"/>
        </w:rPr>
        <w:t>- при подаче заявления в Органе - документ, удостоверяющий личность.</w:t>
      </w:r>
    </w:p>
    <w:p w:rsidR="00972F30" w:rsidRPr="0097686F" w:rsidRDefault="00972F30" w:rsidP="00972F30">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3.49-3.49.1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972F30" w:rsidRPr="0097686F" w:rsidRDefault="00972F30" w:rsidP="00972F30">
      <w:pPr>
        <w:widowControl w:val="0"/>
        <w:autoSpaceDE w:val="0"/>
        <w:autoSpaceDN w:val="0"/>
        <w:adjustRightInd w:val="0"/>
        <w:ind w:firstLine="567"/>
        <w:jc w:val="both"/>
        <w:rPr>
          <w:rFonts w:eastAsiaTheme="minorEastAsia"/>
          <w:sz w:val="24"/>
          <w:szCs w:val="24"/>
          <w:shd w:val="clear" w:color="auto" w:fill="FFFFFF"/>
        </w:rPr>
      </w:pPr>
      <w:r w:rsidRPr="0097686F">
        <w:rPr>
          <w:rFonts w:eastAsiaTheme="minorEastAsia"/>
          <w:sz w:val="24"/>
          <w:szCs w:val="24"/>
        </w:rPr>
        <w:t>3.49.3. Документы, которые з</w:t>
      </w:r>
      <w:r w:rsidRPr="0097686F">
        <w:rPr>
          <w:rFonts w:eastAsiaTheme="minorEastAsia"/>
          <w:sz w:val="24"/>
          <w:szCs w:val="24"/>
          <w:shd w:val="clear" w:color="auto" w:fill="FFFFFF"/>
        </w:rPr>
        <w:t>аявитель вправе предоставить по собственной инициативе:</w:t>
      </w:r>
    </w:p>
    <w:p w:rsidR="00972F30" w:rsidRPr="0097686F" w:rsidRDefault="00972F30" w:rsidP="00972F30">
      <w:pPr>
        <w:tabs>
          <w:tab w:val="left" w:pos="709"/>
        </w:tabs>
        <w:autoSpaceDE w:val="0"/>
        <w:autoSpaceDN w:val="0"/>
        <w:adjustRightInd w:val="0"/>
        <w:ind w:firstLine="567"/>
        <w:jc w:val="both"/>
        <w:rPr>
          <w:rFonts w:eastAsiaTheme="minorEastAsia"/>
          <w:sz w:val="24"/>
          <w:szCs w:val="24"/>
        </w:rPr>
      </w:pPr>
      <w:r w:rsidRPr="0097686F">
        <w:rPr>
          <w:rFonts w:eastAsiaTheme="minorEastAsia"/>
          <w:sz w:val="24"/>
          <w:szCs w:val="24"/>
        </w:rPr>
        <w:t>3.49.4.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972F30" w:rsidRPr="0064325C" w:rsidRDefault="00972F30" w:rsidP="00972F30">
      <w:pPr>
        <w:shd w:val="clear" w:color="auto" w:fill="FFFFFF"/>
        <w:ind w:firstLine="567"/>
        <w:jc w:val="both"/>
        <w:rPr>
          <w:rFonts w:eastAsiaTheme="minorEastAsia"/>
          <w:sz w:val="24"/>
          <w:szCs w:val="24"/>
        </w:rPr>
      </w:pPr>
      <w:r w:rsidRPr="0097686F">
        <w:rPr>
          <w:rFonts w:eastAsia="Calibri"/>
          <w:sz w:val="24"/>
          <w:szCs w:val="24"/>
        </w:rPr>
        <w:t>3.49.5.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w:t>
      </w:r>
      <w:r w:rsidRPr="0064325C">
        <w:rPr>
          <w:rFonts w:eastAsia="Calibri"/>
          <w:sz w:val="24"/>
          <w:szCs w:val="24"/>
        </w:rPr>
        <w:t xml:space="preserve">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64325C">
        <w:rPr>
          <w:rFonts w:eastAsiaTheme="minorEastAsia"/>
          <w:sz w:val="24"/>
          <w:szCs w:val="24"/>
        </w:rPr>
        <w:t>производится в порядке, установленном пунктами 3.26.5-3.26.8 настоящего Административного регламента.</w:t>
      </w:r>
    </w:p>
    <w:p w:rsidR="00972F30" w:rsidRPr="0064325C" w:rsidRDefault="00972F30" w:rsidP="00972F30">
      <w:pPr>
        <w:shd w:val="clear" w:color="auto" w:fill="FFFFFF"/>
        <w:jc w:val="both"/>
        <w:rPr>
          <w:rFonts w:eastAsiaTheme="minorEastAsia"/>
          <w:b/>
          <w:sz w:val="24"/>
          <w:szCs w:val="24"/>
        </w:rPr>
      </w:pP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3.50.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972F30" w:rsidRPr="0064325C" w:rsidRDefault="00972F30" w:rsidP="00972F30">
      <w:pPr>
        <w:autoSpaceDE w:val="0"/>
        <w:autoSpaceDN w:val="0"/>
        <w:adjustRightInd w:val="0"/>
        <w:jc w:val="both"/>
        <w:rPr>
          <w:rFonts w:eastAsia="Calibri"/>
          <w:sz w:val="24"/>
          <w:szCs w:val="24"/>
          <w:lang w:eastAsia="en-US"/>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3.51.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972F30" w:rsidRPr="0064325C" w:rsidRDefault="00972F30" w:rsidP="00972F30">
      <w:pPr>
        <w:widowControl w:val="0"/>
        <w:autoSpaceDE w:val="0"/>
        <w:autoSpaceDN w:val="0"/>
        <w:adjustRightInd w:val="0"/>
        <w:jc w:val="both"/>
        <w:rPr>
          <w:rFonts w:eastAsiaTheme="minorEastAsia"/>
          <w:sz w:val="24"/>
          <w:szCs w:val="24"/>
        </w:rPr>
      </w:pPr>
    </w:p>
    <w:p w:rsidR="00972F30" w:rsidRPr="0064325C" w:rsidRDefault="00972F30" w:rsidP="00972F30">
      <w:pPr>
        <w:autoSpaceDE w:val="0"/>
        <w:autoSpaceDN w:val="0"/>
        <w:adjustRightInd w:val="0"/>
        <w:jc w:val="center"/>
        <w:rPr>
          <w:rFonts w:eastAsiaTheme="minorEastAsia"/>
          <w:b/>
          <w:sz w:val="24"/>
          <w:szCs w:val="24"/>
        </w:rPr>
      </w:pPr>
      <w:r w:rsidRPr="0064325C">
        <w:rPr>
          <w:rFonts w:eastAsiaTheme="minorEastAsia"/>
          <w:b/>
          <w:sz w:val="24"/>
          <w:szCs w:val="24"/>
        </w:rPr>
        <w:t>Вариант 11</w:t>
      </w:r>
    </w:p>
    <w:p w:rsidR="00972F30" w:rsidRPr="0064325C" w:rsidRDefault="00972F30" w:rsidP="00972F30">
      <w:pPr>
        <w:autoSpaceDE w:val="0"/>
        <w:autoSpaceDN w:val="0"/>
        <w:adjustRightInd w:val="0"/>
        <w:jc w:val="center"/>
        <w:rPr>
          <w:rFonts w:eastAsiaTheme="minorEastAsia"/>
          <w:b/>
          <w:sz w:val="24"/>
          <w:szCs w:val="24"/>
        </w:rPr>
      </w:pPr>
    </w:p>
    <w:p w:rsidR="00972F30" w:rsidRPr="0064325C" w:rsidRDefault="00972F30" w:rsidP="00972F30">
      <w:pPr>
        <w:autoSpaceDE w:val="0"/>
        <w:autoSpaceDN w:val="0"/>
        <w:adjustRightInd w:val="0"/>
        <w:ind w:firstLine="567"/>
        <w:jc w:val="both"/>
        <w:rPr>
          <w:rFonts w:eastAsia="Calibri"/>
          <w:sz w:val="24"/>
          <w:szCs w:val="24"/>
        </w:rPr>
      </w:pPr>
      <w:r w:rsidRPr="0064325C">
        <w:rPr>
          <w:rFonts w:eastAsiaTheme="minorEastAsia"/>
          <w:bCs/>
          <w:sz w:val="24"/>
          <w:szCs w:val="24"/>
        </w:rPr>
        <w:t xml:space="preserve">3.52. В соответствии с настоящим вариантом предоставления муниципальной услуги производится </w:t>
      </w:r>
      <w:r w:rsidRPr="0064325C">
        <w:rPr>
          <w:rFonts w:eastAsia="Calibri"/>
          <w:sz w:val="24"/>
          <w:szCs w:val="24"/>
        </w:rPr>
        <w:t xml:space="preserve">выдача дубликата документа, выданного по результатам предоставления муниципальной услуги заявителю (ЮЛ, при </w:t>
      </w:r>
      <w:r w:rsidRPr="0064325C">
        <w:rPr>
          <w:rFonts w:eastAsiaTheme="minorEastAsia"/>
          <w:sz w:val="24"/>
          <w:szCs w:val="24"/>
        </w:rPr>
        <w:t>обращении представителя ЮЛ, имеющего право действовать от имени ЮЛ без доверенности).</w:t>
      </w:r>
      <w:r w:rsidRPr="0064325C">
        <w:rPr>
          <w:rFonts w:eastAsia="Calibri"/>
          <w:sz w:val="24"/>
          <w:szCs w:val="24"/>
        </w:rPr>
        <w:t xml:space="preserve"> </w:t>
      </w:r>
    </w:p>
    <w:p w:rsidR="00972F30" w:rsidRPr="0064325C" w:rsidRDefault="00972F30" w:rsidP="00972F30">
      <w:pPr>
        <w:widowControl w:val="0"/>
        <w:tabs>
          <w:tab w:val="left" w:pos="9356"/>
        </w:tabs>
        <w:autoSpaceDE w:val="0"/>
        <w:autoSpaceDN w:val="0"/>
        <w:adjustRightInd w:val="0"/>
        <w:ind w:firstLine="567"/>
        <w:jc w:val="both"/>
        <w:rPr>
          <w:rFonts w:eastAsiaTheme="minorEastAsia"/>
          <w:sz w:val="24"/>
          <w:szCs w:val="24"/>
        </w:rPr>
      </w:pPr>
      <w:r w:rsidRPr="0064325C">
        <w:rPr>
          <w:rFonts w:eastAsia="Calibri"/>
          <w:sz w:val="24"/>
          <w:szCs w:val="24"/>
        </w:rPr>
        <w:t>3.52.1. Максимальный</w:t>
      </w:r>
      <w:r w:rsidRPr="0064325C">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3.52.2. Основаниями для отказа в предоставлении муниципальной услуги является: </w:t>
      </w:r>
    </w:p>
    <w:p w:rsidR="00972F30" w:rsidRPr="0064325C" w:rsidRDefault="00972F30" w:rsidP="00972F30">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bCs/>
          <w:sz w:val="24"/>
          <w:szCs w:val="24"/>
        </w:rPr>
        <w:t xml:space="preserve">1) </w:t>
      </w:r>
      <w:r w:rsidRPr="0064325C">
        <w:rPr>
          <w:rFonts w:eastAsiaTheme="minorEastAsia"/>
          <w:sz w:val="24"/>
          <w:szCs w:val="24"/>
        </w:rPr>
        <w:t xml:space="preserve">  несоответствие заявителя кругу лиц, указанных в пункте 3.52 настоящего Административного регламента;</w:t>
      </w:r>
    </w:p>
    <w:p w:rsidR="00972F30" w:rsidRPr="0064325C" w:rsidRDefault="00972F30" w:rsidP="00972F30">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64325C">
        <w:rPr>
          <w:rFonts w:eastAsiaTheme="minorEastAsia"/>
          <w:sz w:val="24"/>
          <w:szCs w:val="24"/>
          <w:shd w:val="clear" w:color="auto" w:fill="FFFFFF"/>
        </w:rPr>
        <w:t>2) отсутствие в Органе р</w:t>
      </w:r>
      <w:r w:rsidRPr="0064325C">
        <w:rPr>
          <w:rFonts w:eastAsiaTheme="minorEastAsia"/>
          <w:sz w:val="24"/>
          <w:szCs w:val="24"/>
        </w:rPr>
        <w:t>ешения о даче письменных разъяснений</w:t>
      </w:r>
      <w:r w:rsidRPr="0064325C">
        <w:rPr>
          <w:rFonts w:eastAsiaTheme="minorEastAsia"/>
          <w:sz w:val="24"/>
          <w:szCs w:val="24"/>
          <w:shd w:val="clear" w:color="auto" w:fill="FFFFFF"/>
        </w:rPr>
        <w:t>, дубликат которого испрашивается.</w:t>
      </w:r>
    </w:p>
    <w:p w:rsidR="00972F30" w:rsidRPr="0064325C" w:rsidRDefault="00972F30" w:rsidP="00972F30">
      <w:pPr>
        <w:widowControl w:val="0"/>
        <w:autoSpaceDE w:val="0"/>
        <w:autoSpaceDN w:val="0"/>
        <w:adjustRightInd w:val="0"/>
        <w:ind w:firstLine="567"/>
        <w:jc w:val="both"/>
        <w:rPr>
          <w:rFonts w:eastAsiaTheme="minorEastAsia"/>
          <w:bCs/>
          <w:sz w:val="24"/>
          <w:szCs w:val="24"/>
        </w:rPr>
      </w:pPr>
      <w:r w:rsidRPr="0064325C">
        <w:rPr>
          <w:rFonts w:eastAsiaTheme="minorEastAsia"/>
          <w:bCs/>
          <w:sz w:val="24"/>
          <w:szCs w:val="24"/>
        </w:rPr>
        <w:t>3.52.3. Перечень административных процедур (действий) в соответствии с настоящим вариантом:</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972F30" w:rsidRPr="0064325C" w:rsidRDefault="00972F30" w:rsidP="00972F30">
      <w:pPr>
        <w:autoSpaceDE w:val="0"/>
        <w:autoSpaceDN w:val="0"/>
        <w:adjustRightInd w:val="0"/>
        <w:ind w:firstLine="567"/>
        <w:jc w:val="both"/>
        <w:outlineLvl w:val="0"/>
        <w:rPr>
          <w:rFonts w:eastAsiaTheme="minorEastAsia"/>
          <w:bCs/>
          <w:sz w:val="24"/>
          <w:szCs w:val="24"/>
        </w:rPr>
      </w:pPr>
      <w:r w:rsidRPr="0064325C">
        <w:rPr>
          <w:rFonts w:eastAsiaTheme="minorEastAsia"/>
          <w:bCs/>
          <w:sz w:val="24"/>
          <w:szCs w:val="24"/>
        </w:rPr>
        <w:t xml:space="preserve">2) </w:t>
      </w:r>
      <w:r w:rsidRPr="0064325C">
        <w:rPr>
          <w:rFonts w:eastAsiaTheme="minorEastAsia"/>
          <w:sz w:val="24"/>
          <w:szCs w:val="24"/>
        </w:rPr>
        <w:t>межведомственное информационное взаимодействие;</w:t>
      </w:r>
    </w:p>
    <w:p w:rsidR="00972F30" w:rsidRPr="0064325C" w:rsidRDefault="00972F30" w:rsidP="00972F30">
      <w:pPr>
        <w:autoSpaceDE w:val="0"/>
        <w:autoSpaceDN w:val="0"/>
        <w:adjustRightInd w:val="0"/>
        <w:ind w:firstLine="567"/>
        <w:jc w:val="both"/>
        <w:outlineLvl w:val="0"/>
        <w:rPr>
          <w:rFonts w:eastAsiaTheme="minorEastAsia"/>
          <w:sz w:val="24"/>
          <w:szCs w:val="24"/>
        </w:rPr>
      </w:pPr>
      <w:r w:rsidRPr="0064325C">
        <w:rPr>
          <w:rFonts w:eastAsiaTheme="minorEastAsia"/>
          <w:bCs/>
          <w:sz w:val="24"/>
          <w:szCs w:val="24"/>
        </w:rPr>
        <w:t xml:space="preserve">3) </w:t>
      </w:r>
      <w:r w:rsidRPr="0064325C">
        <w:rPr>
          <w:rFonts w:eastAsiaTheme="minorEastAsia"/>
          <w:sz w:val="24"/>
          <w:szCs w:val="24"/>
        </w:rPr>
        <w:t xml:space="preserve">принятие решения о предоставлении (об отказе в предоставлении) </w:t>
      </w:r>
      <w:r w:rsidRPr="0064325C">
        <w:rPr>
          <w:rFonts w:eastAsia="Calibri"/>
          <w:sz w:val="24"/>
          <w:szCs w:val="24"/>
        </w:rPr>
        <w:t>муниципальной</w:t>
      </w:r>
      <w:r w:rsidRPr="0064325C">
        <w:rPr>
          <w:rFonts w:eastAsiaTheme="minorEastAsia"/>
          <w:sz w:val="24"/>
          <w:szCs w:val="24"/>
        </w:rPr>
        <w:t xml:space="preserve"> услуги;  </w:t>
      </w:r>
    </w:p>
    <w:p w:rsidR="00972F30" w:rsidRPr="0064325C" w:rsidRDefault="00972F30" w:rsidP="00972F30">
      <w:pPr>
        <w:widowControl w:val="0"/>
        <w:autoSpaceDE w:val="0"/>
        <w:autoSpaceDN w:val="0"/>
        <w:adjustRightInd w:val="0"/>
        <w:ind w:firstLine="567"/>
        <w:jc w:val="both"/>
        <w:outlineLvl w:val="3"/>
        <w:rPr>
          <w:rFonts w:eastAsiaTheme="minorEastAsia"/>
          <w:sz w:val="24"/>
          <w:szCs w:val="24"/>
        </w:rPr>
      </w:pPr>
      <w:r w:rsidRPr="0064325C">
        <w:rPr>
          <w:rFonts w:eastAsiaTheme="minorEastAsia"/>
          <w:sz w:val="24"/>
          <w:szCs w:val="24"/>
        </w:rPr>
        <w:t>4) предоставление результата муниципальной услуги.</w:t>
      </w:r>
    </w:p>
    <w:p w:rsidR="00972F30" w:rsidRPr="0064325C" w:rsidRDefault="00972F30" w:rsidP="00972F30">
      <w:pPr>
        <w:ind w:firstLine="567"/>
        <w:jc w:val="both"/>
        <w:rPr>
          <w:rFonts w:eastAsiaTheme="minorEastAsia"/>
          <w:sz w:val="24"/>
          <w:szCs w:val="24"/>
        </w:rPr>
      </w:pPr>
      <w:r w:rsidRPr="0064325C">
        <w:rPr>
          <w:rFonts w:eastAsiaTheme="minorEastAsia"/>
          <w:sz w:val="24"/>
          <w:szCs w:val="24"/>
        </w:rPr>
        <w:lastRenderedPageBreak/>
        <w:t>3.52.4.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972F30" w:rsidRPr="0064325C" w:rsidRDefault="00972F30" w:rsidP="00972F30">
      <w:pPr>
        <w:autoSpaceDE w:val="0"/>
        <w:autoSpaceDN w:val="0"/>
        <w:adjustRightInd w:val="0"/>
        <w:jc w:val="both"/>
        <w:rPr>
          <w:rFonts w:eastAsiaTheme="minorEastAsia"/>
          <w:sz w:val="24"/>
          <w:szCs w:val="24"/>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sz w:val="24"/>
          <w:szCs w:val="24"/>
        </w:rPr>
        <w:t xml:space="preserve"> </w:t>
      </w:r>
      <w:r w:rsidRPr="0064325C">
        <w:rPr>
          <w:rFonts w:eastAsiaTheme="minorEastAsia"/>
          <w:b/>
          <w:sz w:val="24"/>
          <w:szCs w:val="24"/>
        </w:rPr>
        <w:t xml:space="preserve"> 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3.53.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13 к настоящему Административному регламенту), а также документы, указанные в пункте 3.53.1 настоящего Административного регламента.</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По желанию заявителя заявление может быть заполнено специалистом Органа.</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3.53.1.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а) паспорт гражданина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в) иной документ, удостоверяющий личность иностранного гражданина (лица без гражданства).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Calibri"/>
          <w:sz w:val="24"/>
          <w:szCs w:val="24"/>
        </w:rPr>
        <w:t xml:space="preserve">3.53.2. </w:t>
      </w:r>
      <w:r w:rsidRPr="0097686F">
        <w:rPr>
          <w:rFonts w:eastAsiaTheme="minorEastAsia"/>
          <w:sz w:val="24"/>
          <w:szCs w:val="24"/>
        </w:rPr>
        <w:t xml:space="preserve"> Способами установления личности (идентификации) являются:</w:t>
      </w:r>
    </w:p>
    <w:p w:rsidR="00972F30" w:rsidRPr="0097686F" w:rsidRDefault="00972F30" w:rsidP="00972F30">
      <w:pPr>
        <w:shd w:val="clear" w:color="auto" w:fill="FFFFFF"/>
        <w:ind w:firstLine="567"/>
        <w:jc w:val="both"/>
        <w:rPr>
          <w:rFonts w:eastAsia="Calibri"/>
          <w:sz w:val="24"/>
          <w:szCs w:val="24"/>
        </w:rPr>
      </w:pPr>
      <w:r w:rsidRPr="0097686F">
        <w:rPr>
          <w:rFonts w:eastAsia="Calibri"/>
          <w:sz w:val="24"/>
          <w:szCs w:val="24"/>
        </w:rPr>
        <w:t>- при подаче заявления в Органе - документ, удостоверяющий личность.</w:t>
      </w:r>
    </w:p>
    <w:p w:rsidR="00972F30" w:rsidRPr="0097686F" w:rsidRDefault="00972F30" w:rsidP="00972F30">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3.53-3.53.1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3.53.3. Документы, которые з</w:t>
      </w:r>
      <w:r w:rsidRPr="0097686F">
        <w:rPr>
          <w:rFonts w:eastAsiaTheme="minorEastAsia"/>
          <w:sz w:val="24"/>
          <w:szCs w:val="24"/>
          <w:shd w:val="clear" w:color="auto" w:fill="FFFFFF"/>
        </w:rPr>
        <w:t>аявитель вправе предоставить по собственной инициативе – выписка из ЕГРЮЛ.</w:t>
      </w:r>
      <w:r w:rsidRPr="0097686F">
        <w:rPr>
          <w:rFonts w:eastAsiaTheme="minorEastAsia"/>
          <w:sz w:val="24"/>
          <w:szCs w:val="24"/>
        </w:rPr>
        <w:t xml:space="preserve">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3.53.4.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972F30" w:rsidRPr="0064325C" w:rsidRDefault="00972F30" w:rsidP="00972F30">
      <w:pPr>
        <w:shd w:val="clear" w:color="auto" w:fill="FFFFFF"/>
        <w:ind w:firstLine="567"/>
        <w:jc w:val="both"/>
        <w:rPr>
          <w:rFonts w:eastAsiaTheme="minorEastAsia"/>
          <w:sz w:val="24"/>
          <w:szCs w:val="24"/>
        </w:rPr>
      </w:pPr>
      <w:r w:rsidRPr="0097686F">
        <w:rPr>
          <w:rFonts w:eastAsia="Calibri"/>
          <w:sz w:val="24"/>
          <w:szCs w:val="24"/>
        </w:rPr>
        <w:t>3.53.5.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w:t>
      </w:r>
      <w:r w:rsidRPr="0064325C">
        <w:rPr>
          <w:rFonts w:eastAsia="Calibri"/>
          <w:sz w:val="24"/>
          <w:szCs w:val="24"/>
        </w:rPr>
        <w:t xml:space="preserve">, способы фиксации административной процедуры в Органе </w:t>
      </w:r>
      <w:r w:rsidRPr="0064325C">
        <w:rPr>
          <w:rFonts w:eastAsiaTheme="minorEastAsia"/>
          <w:sz w:val="24"/>
          <w:szCs w:val="24"/>
        </w:rPr>
        <w:t>производится в порядке, установленном пунктами 3.26.5-3.26.8 настоящего Административного регламента.</w:t>
      </w:r>
    </w:p>
    <w:p w:rsidR="00972F30" w:rsidRPr="0064325C" w:rsidRDefault="00972F30" w:rsidP="00972F30">
      <w:pPr>
        <w:shd w:val="clear" w:color="auto" w:fill="FFFFFF"/>
        <w:jc w:val="both"/>
        <w:rPr>
          <w:rFonts w:eastAsiaTheme="minorEastAsia"/>
          <w:bCs/>
          <w:sz w:val="24"/>
          <w:szCs w:val="24"/>
        </w:rPr>
      </w:pPr>
    </w:p>
    <w:p w:rsidR="00972F30" w:rsidRPr="0064325C" w:rsidRDefault="00972F30" w:rsidP="00972F30">
      <w:pPr>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autoSpaceDE w:val="0"/>
        <w:autoSpaceDN w:val="0"/>
        <w:adjustRightInd w:val="0"/>
        <w:jc w:val="center"/>
        <w:rPr>
          <w:rFonts w:eastAsia="Calibri"/>
          <w:b/>
          <w:sz w:val="24"/>
          <w:szCs w:val="24"/>
          <w:lang w:eastAsia="en-US"/>
        </w:rPr>
      </w:pPr>
      <w:r w:rsidRPr="0064325C">
        <w:rPr>
          <w:rFonts w:eastAsiaTheme="minorEastAsia"/>
          <w:b/>
          <w:sz w:val="24"/>
          <w:szCs w:val="24"/>
        </w:rPr>
        <w:t>«</w:t>
      </w:r>
      <w:r w:rsidRPr="0064325C">
        <w:rPr>
          <w:rFonts w:eastAsia="Calibri"/>
          <w:b/>
          <w:sz w:val="24"/>
          <w:szCs w:val="24"/>
          <w:lang w:eastAsia="en-US"/>
        </w:rPr>
        <w:t>Межведомственное информационное взаимодействие»</w:t>
      </w:r>
    </w:p>
    <w:p w:rsidR="00972F30" w:rsidRPr="0064325C" w:rsidRDefault="00972F30" w:rsidP="00972F30">
      <w:pPr>
        <w:autoSpaceDE w:val="0"/>
        <w:autoSpaceDN w:val="0"/>
        <w:adjustRightInd w:val="0"/>
        <w:jc w:val="center"/>
        <w:rPr>
          <w:rFonts w:eastAsia="Calibri"/>
          <w:b/>
          <w:sz w:val="24"/>
          <w:szCs w:val="24"/>
          <w:lang w:eastAsia="en-US"/>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Calibri"/>
          <w:sz w:val="24"/>
          <w:szCs w:val="24"/>
        </w:rPr>
        <w:t xml:space="preserve">3.54.  Межведомственное информационное взаимодействие </w:t>
      </w:r>
      <w:r w:rsidRPr="0064325C">
        <w:rPr>
          <w:rFonts w:eastAsiaTheme="minorEastAsia"/>
          <w:sz w:val="24"/>
          <w:szCs w:val="24"/>
        </w:rPr>
        <w:t xml:space="preserve">производится в порядке, установленном пунктами 3.36-3.36.3 настоящего Административного регламента. </w:t>
      </w:r>
    </w:p>
    <w:p w:rsidR="00972F30" w:rsidRPr="0064325C" w:rsidRDefault="00972F30" w:rsidP="00972F30">
      <w:pPr>
        <w:autoSpaceDE w:val="0"/>
        <w:autoSpaceDN w:val="0"/>
        <w:adjustRightInd w:val="0"/>
        <w:jc w:val="both"/>
        <w:rPr>
          <w:rFonts w:eastAsiaTheme="minorEastAsia"/>
          <w:b/>
          <w:sz w:val="24"/>
          <w:szCs w:val="24"/>
        </w:rPr>
      </w:pP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lastRenderedPageBreak/>
        <w:t xml:space="preserve">3.55.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972F30" w:rsidRPr="0064325C" w:rsidRDefault="00972F30" w:rsidP="00972F30">
      <w:pPr>
        <w:autoSpaceDE w:val="0"/>
        <w:autoSpaceDN w:val="0"/>
        <w:adjustRightInd w:val="0"/>
        <w:jc w:val="both"/>
        <w:rPr>
          <w:rFonts w:eastAsia="Calibri"/>
          <w:sz w:val="24"/>
          <w:szCs w:val="24"/>
          <w:lang w:eastAsia="en-US"/>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3.56.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972F30" w:rsidRPr="0064325C" w:rsidRDefault="00972F30" w:rsidP="00972F30">
      <w:pPr>
        <w:autoSpaceDE w:val="0"/>
        <w:autoSpaceDN w:val="0"/>
        <w:adjustRightInd w:val="0"/>
        <w:jc w:val="both"/>
        <w:rPr>
          <w:rFonts w:eastAsiaTheme="minorEastAsia"/>
          <w:sz w:val="24"/>
          <w:szCs w:val="24"/>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Вариант 12</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64325C" w:rsidRDefault="00972F30" w:rsidP="00972F30">
      <w:pPr>
        <w:autoSpaceDE w:val="0"/>
        <w:autoSpaceDN w:val="0"/>
        <w:adjustRightInd w:val="0"/>
        <w:ind w:firstLine="567"/>
        <w:jc w:val="both"/>
        <w:rPr>
          <w:rFonts w:eastAsia="Calibri"/>
          <w:sz w:val="24"/>
          <w:szCs w:val="24"/>
        </w:rPr>
      </w:pPr>
      <w:r w:rsidRPr="0064325C">
        <w:rPr>
          <w:rFonts w:eastAsiaTheme="minorEastAsia"/>
          <w:bCs/>
          <w:sz w:val="24"/>
          <w:szCs w:val="24"/>
        </w:rPr>
        <w:t xml:space="preserve">3.57. В соответствии с настоящим вариантом предоставления муниципальной услуги производится </w:t>
      </w:r>
      <w:r w:rsidRPr="0064325C">
        <w:rPr>
          <w:rFonts w:eastAsia="Calibri"/>
          <w:sz w:val="24"/>
          <w:szCs w:val="24"/>
        </w:rPr>
        <w:t xml:space="preserve">выдача дубликата документа, выданного по результатам предоставления муниципальной услуги заявителю (ЮЛ, при </w:t>
      </w:r>
      <w:r w:rsidRPr="0064325C">
        <w:rPr>
          <w:rFonts w:eastAsiaTheme="minorEastAsia"/>
          <w:sz w:val="24"/>
          <w:szCs w:val="24"/>
        </w:rPr>
        <w:t>обращении представителя ЮЛ, имеющего право действовать от имени ЮЛ на основании доверенности).</w:t>
      </w:r>
      <w:r w:rsidRPr="0064325C">
        <w:rPr>
          <w:rFonts w:eastAsia="Calibri"/>
          <w:sz w:val="24"/>
          <w:szCs w:val="24"/>
        </w:rPr>
        <w:t xml:space="preserve"> </w:t>
      </w:r>
    </w:p>
    <w:p w:rsidR="00972F30" w:rsidRPr="0064325C" w:rsidRDefault="00972F30" w:rsidP="00972F30">
      <w:pPr>
        <w:widowControl w:val="0"/>
        <w:tabs>
          <w:tab w:val="left" w:pos="9356"/>
        </w:tabs>
        <w:autoSpaceDE w:val="0"/>
        <w:autoSpaceDN w:val="0"/>
        <w:adjustRightInd w:val="0"/>
        <w:ind w:firstLine="567"/>
        <w:jc w:val="both"/>
        <w:rPr>
          <w:rFonts w:eastAsiaTheme="minorEastAsia"/>
          <w:sz w:val="24"/>
          <w:szCs w:val="24"/>
        </w:rPr>
      </w:pPr>
      <w:r w:rsidRPr="0064325C">
        <w:rPr>
          <w:rFonts w:eastAsia="Calibri"/>
          <w:sz w:val="24"/>
          <w:szCs w:val="24"/>
        </w:rPr>
        <w:t>3.57.1. Максимальный</w:t>
      </w:r>
      <w:r w:rsidRPr="0064325C">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3.57.2. Основаниями для отказа в предоставлении муниципальной услуги является: </w:t>
      </w:r>
    </w:p>
    <w:p w:rsidR="00972F30" w:rsidRPr="0064325C" w:rsidRDefault="00972F30" w:rsidP="00972F30">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bCs/>
          <w:sz w:val="24"/>
          <w:szCs w:val="24"/>
        </w:rPr>
        <w:t xml:space="preserve">1) </w:t>
      </w:r>
      <w:r w:rsidRPr="0064325C">
        <w:rPr>
          <w:rFonts w:eastAsiaTheme="minorEastAsia"/>
          <w:sz w:val="24"/>
          <w:szCs w:val="24"/>
        </w:rPr>
        <w:t xml:space="preserve">  несоответствие заявителя кругу лиц, указанных в пункте 3.57 настоящего Административного регламента;</w:t>
      </w:r>
    </w:p>
    <w:p w:rsidR="00972F30" w:rsidRPr="0064325C" w:rsidRDefault="00972F30" w:rsidP="00972F30">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64325C">
        <w:rPr>
          <w:rFonts w:eastAsiaTheme="minorEastAsia"/>
          <w:sz w:val="24"/>
          <w:szCs w:val="24"/>
          <w:shd w:val="clear" w:color="auto" w:fill="FFFFFF"/>
        </w:rPr>
        <w:t>2) отсутствие в Органе р</w:t>
      </w:r>
      <w:r w:rsidRPr="0064325C">
        <w:rPr>
          <w:rFonts w:eastAsiaTheme="minorEastAsia"/>
          <w:sz w:val="24"/>
          <w:szCs w:val="24"/>
        </w:rPr>
        <w:t>ешения о даче письменных разъяснений</w:t>
      </w:r>
      <w:r w:rsidRPr="0064325C">
        <w:rPr>
          <w:rFonts w:eastAsiaTheme="minorEastAsia"/>
          <w:sz w:val="24"/>
          <w:szCs w:val="24"/>
          <w:shd w:val="clear" w:color="auto" w:fill="FFFFFF"/>
        </w:rPr>
        <w:t>, дубликат которого испрашивается.</w:t>
      </w:r>
    </w:p>
    <w:p w:rsidR="00972F30" w:rsidRPr="0064325C" w:rsidRDefault="00972F30" w:rsidP="00972F30">
      <w:pPr>
        <w:widowControl w:val="0"/>
        <w:autoSpaceDE w:val="0"/>
        <w:autoSpaceDN w:val="0"/>
        <w:adjustRightInd w:val="0"/>
        <w:ind w:firstLine="567"/>
        <w:jc w:val="both"/>
        <w:rPr>
          <w:rFonts w:eastAsiaTheme="minorEastAsia"/>
          <w:bCs/>
          <w:sz w:val="24"/>
          <w:szCs w:val="24"/>
        </w:rPr>
      </w:pPr>
      <w:r w:rsidRPr="0064325C">
        <w:rPr>
          <w:rFonts w:eastAsiaTheme="minorEastAsia"/>
          <w:bCs/>
          <w:sz w:val="24"/>
          <w:szCs w:val="24"/>
        </w:rPr>
        <w:t>3.57.3. Перечень административных процедур (действий) в соответствии с настоящим вариантом:</w:t>
      </w: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972F30" w:rsidRPr="0064325C" w:rsidRDefault="00972F30" w:rsidP="00972F30">
      <w:pPr>
        <w:autoSpaceDE w:val="0"/>
        <w:autoSpaceDN w:val="0"/>
        <w:adjustRightInd w:val="0"/>
        <w:ind w:firstLine="567"/>
        <w:jc w:val="both"/>
        <w:outlineLvl w:val="0"/>
        <w:rPr>
          <w:rFonts w:eastAsiaTheme="minorEastAsia"/>
          <w:sz w:val="24"/>
          <w:szCs w:val="24"/>
        </w:rPr>
      </w:pPr>
      <w:r w:rsidRPr="0064325C">
        <w:rPr>
          <w:rFonts w:eastAsiaTheme="minorEastAsia"/>
          <w:bCs/>
          <w:sz w:val="24"/>
          <w:szCs w:val="24"/>
        </w:rPr>
        <w:t xml:space="preserve">2) </w:t>
      </w:r>
      <w:r w:rsidRPr="0064325C">
        <w:rPr>
          <w:rFonts w:eastAsiaTheme="minorEastAsia"/>
          <w:sz w:val="24"/>
          <w:szCs w:val="24"/>
        </w:rPr>
        <w:t xml:space="preserve">принятие решения о предоставлении (об отказе в предоставлении) </w:t>
      </w:r>
      <w:r w:rsidRPr="0064325C">
        <w:rPr>
          <w:rFonts w:eastAsia="Calibri"/>
          <w:sz w:val="24"/>
          <w:szCs w:val="24"/>
        </w:rPr>
        <w:t>муниципальной</w:t>
      </w:r>
      <w:r w:rsidRPr="0064325C">
        <w:rPr>
          <w:rFonts w:eastAsiaTheme="minorEastAsia"/>
          <w:sz w:val="24"/>
          <w:szCs w:val="24"/>
        </w:rPr>
        <w:t xml:space="preserve"> услуги;  </w:t>
      </w:r>
    </w:p>
    <w:p w:rsidR="00972F30" w:rsidRPr="0064325C" w:rsidRDefault="00972F30" w:rsidP="00972F30">
      <w:pPr>
        <w:widowControl w:val="0"/>
        <w:autoSpaceDE w:val="0"/>
        <w:autoSpaceDN w:val="0"/>
        <w:adjustRightInd w:val="0"/>
        <w:ind w:firstLine="567"/>
        <w:jc w:val="both"/>
        <w:outlineLvl w:val="3"/>
        <w:rPr>
          <w:rFonts w:eastAsiaTheme="minorEastAsia"/>
          <w:sz w:val="24"/>
          <w:szCs w:val="24"/>
        </w:rPr>
      </w:pPr>
      <w:r w:rsidRPr="0064325C">
        <w:rPr>
          <w:rFonts w:eastAsiaTheme="minorEastAsia"/>
          <w:sz w:val="24"/>
          <w:szCs w:val="24"/>
        </w:rPr>
        <w:t>3) предоставление результата муниципальной услуги.</w:t>
      </w:r>
    </w:p>
    <w:p w:rsidR="00972F30" w:rsidRPr="0064325C" w:rsidRDefault="00972F30" w:rsidP="00972F30">
      <w:pPr>
        <w:ind w:firstLine="567"/>
        <w:jc w:val="both"/>
        <w:rPr>
          <w:rFonts w:eastAsiaTheme="minorEastAsia"/>
          <w:sz w:val="24"/>
          <w:szCs w:val="24"/>
        </w:rPr>
      </w:pPr>
      <w:r w:rsidRPr="0064325C">
        <w:rPr>
          <w:rFonts w:eastAsiaTheme="minorEastAsia"/>
          <w:sz w:val="24"/>
          <w:szCs w:val="24"/>
        </w:rPr>
        <w:t>3.57.4.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972F30" w:rsidRPr="0064325C" w:rsidRDefault="00972F30" w:rsidP="00972F30">
      <w:pPr>
        <w:autoSpaceDE w:val="0"/>
        <w:autoSpaceDN w:val="0"/>
        <w:adjustRightInd w:val="0"/>
        <w:jc w:val="both"/>
        <w:rPr>
          <w:rFonts w:eastAsiaTheme="minorEastAsia"/>
          <w:sz w:val="24"/>
          <w:szCs w:val="24"/>
        </w:rPr>
      </w:pPr>
    </w:p>
    <w:p w:rsidR="00972F30" w:rsidRPr="0064325C" w:rsidRDefault="00972F30" w:rsidP="00972F30">
      <w:pPr>
        <w:autoSpaceDE w:val="0"/>
        <w:autoSpaceDN w:val="0"/>
        <w:adjustRightInd w:val="0"/>
        <w:jc w:val="center"/>
        <w:rPr>
          <w:rFonts w:eastAsiaTheme="minorEastAsia"/>
          <w:b/>
          <w:sz w:val="24"/>
          <w:szCs w:val="24"/>
        </w:rPr>
      </w:pPr>
      <w:r w:rsidRPr="0064325C">
        <w:rPr>
          <w:rFonts w:eastAsiaTheme="minorEastAsia"/>
          <w:b/>
          <w:sz w:val="24"/>
          <w:szCs w:val="24"/>
        </w:rPr>
        <w:t>Административная процедура</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3.58.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14 к настоящему Административному регламенту), а также документы, указанные в пункте 3.58.1 настоящего Административного регламента.</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По желанию заявителя заявление может быть заполнено специалистом Органа.</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3.58.1.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1) документы, удостоверяющие личность уполномоченного представителя ЮЛ (один из документов по выбору) (для ознакомления):</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а) паспорт гражданина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в) иной документ, удостоверяющий личность иностранного гражданина (лица без гражданства). </w:t>
      </w:r>
    </w:p>
    <w:p w:rsidR="00972F30" w:rsidRPr="0097686F" w:rsidRDefault="00972F30" w:rsidP="00972F30">
      <w:pPr>
        <w:autoSpaceDE w:val="0"/>
        <w:autoSpaceDN w:val="0"/>
        <w:adjustRightInd w:val="0"/>
        <w:ind w:firstLine="567"/>
        <w:jc w:val="both"/>
        <w:rPr>
          <w:rFonts w:eastAsiaTheme="minorEastAsia"/>
          <w:sz w:val="24"/>
          <w:szCs w:val="24"/>
        </w:rPr>
      </w:pPr>
      <w:r w:rsidRPr="0097686F">
        <w:rPr>
          <w:rFonts w:eastAsiaTheme="minorEastAsia"/>
          <w:sz w:val="24"/>
          <w:szCs w:val="24"/>
        </w:rPr>
        <w:lastRenderedPageBreak/>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972F30" w:rsidRPr="0097686F" w:rsidRDefault="00972F30" w:rsidP="00972F30">
      <w:pPr>
        <w:tabs>
          <w:tab w:val="left" w:pos="709"/>
        </w:tabs>
        <w:autoSpaceDE w:val="0"/>
        <w:autoSpaceDN w:val="0"/>
        <w:adjustRightInd w:val="0"/>
        <w:ind w:firstLine="567"/>
        <w:jc w:val="both"/>
        <w:rPr>
          <w:rFonts w:eastAsiaTheme="minorEastAsia"/>
          <w:sz w:val="24"/>
          <w:szCs w:val="24"/>
        </w:rPr>
      </w:pPr>
      <w:r w:rsidRPr="0097686F">
        <w:rPr>
          <w:rFonts w:eastAsia="Calibri"/>
          <w:sz w:val="24"/>
          <w:szCs w:val="24"/>
        </w:rPr>
        <w:t xml:space="preserve">2) документы, подтверждающие полномочия уполномоченного представителя юридического лица – </w:t>
      </w:r>
      <w:r w:rsidRPr="0097686F">
        <w:rPr>
          <w:rFonts w:eastAsiaTheme="minorEastAsia"/>
          <w:sz w:val="24"/>
          <w:szCs w:val="24"/>
        </w:rPr>
        <w:t xml:space="preserve">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 </w:t>
      </w:r>
    </w:p>
    <w:p w:rsidR="00972F30" w:rsidRPr="0097686F" w:rsidRDefault="00972F30" w:rsidP="00972F30">
      <w:pPr>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972F30" w:rsidRPr="0097686F" w:rsidRDefault="00972F30" w:rsidP="00972F30">
      <w:pPr>
        <w:autoSpaceDE w:val="0"/>
        <w:autoSpaceDN w:val="0"/>
        <w:adjustRightInd w:val="0"/>
        <w:ind w:firstLine="567"/>
        <w:jc w:val="both"/>
        <w:rPr>
          <w:rFonts w:eastAsiaTheme="minorEastAsia"/>
          <w:sz w:val="24"/>
          <w:szCs w:val="24"/>
        </w:rPr>
      </w:pPr>
      <w:r w:rsidRPr="0097686F">
        <w:rPr>
          <w:rFonts w:eastAsia="Calibri"/>
          <w:sz w:val="24"/>
          <w:szCs w:val="24"/>
        </w:rPr>
        <w:t xml:space="preserve">3.58.2. </w:t>
      </w:r>
      <w:r w:rsidRPr="0097686F">
        <w:rPr>
          <w:rFonts w:eastAsiaTheme="minorEastAsia"/>
          <w:sz w:val="24"/>
          <w:szCs w:val="24"/>
        </w:rPr>
        <w:t xml:space="preserve"> Способами установления личности (идентификации) являются:</w:t>
      </w:r>
    </w:p>
    <w:p w:rsidR="00972F30" w:rsidRPr="0097686F" w:rsidRDefault="00972F30" w:rsidP="00972F30">
      <w:pPr>
        <w:shd w:val="clear" w:color="auto" w:fill="FFFFFF"/>
        <w:ind w:firstLine="567"/>
        <w:jc w:val="both"/>
        <w:rPr>
          <w:rFonts w:eastAsia="Calibri"/>
          <w:sz w:val="24"/>
          <w:szCs w:val="24"/>
        </w:rPr>
      </w:pPr>
      <w:r w:rsidRPr="0097686F">
        <w:rPr>
          <w:rFonts w:eastAsia="Calibri"/>
          <w:sz w:val="24"/>
          <w:szCs w:val="24"/>
        </w:rPr>
        <w:t>- при подаче заявления в Органе - документ, удостоверяющий личность.</w:t>
      </w:r>
    </w:p>
    <w:p w:rsidR="00972F30" w:rsidRPr="0097686F" w:rsidRDefault="00972F30" w:rsidP="00972F30">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3.58-3.58.1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3.58.3. Документы, которые з</w:t>
      </w:r>
      <w:r w:rsidRPr="0097686F">
        <w:rPr>
          <w:rFonts w:eastAsiaTheme="minorEastAsia"/>
          <w:sz w:val="24"/>
          <w:szCs w:val="24"/>
          <w:shd w:val="clear" w:color="auto" w:fill="FFFFFF"/>
        </w:rPr>
        <w:t>аявитель вправе предоставить по собственной инициативе отсутствуют.</w:t>
      </w:r>
      <w:r w:rsidRPr="0097686F">
        <w:rPr>
          <w:rFonts w:eastAsiaTheme="minorEastAsia"/>
          <w:sz w:val="24"/>
          <w:szCs w:val="24"/>
        </w:rPr>
        <w:t xml:space="preserve"> </w:t>
      </w:r>
    </w:p>
    <w:p w:rsidR="00972F30" w:rsidRPr="0097686F" w:rsidRDefault="00972F30" w:rsidP="00972F30">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3.58.4.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972F30" w:rsidRPr="0064325C" w:rsidRDefault="00972F30" w:rsidP="00972F30">
      <w:pPr>
        <w:shd w:val="clear" w:color="auto" w:fill="FFFFFF"/>
        <w:ind w:firstLine="567"/>
        <w:jc w:val="both"/>
        <w:rPr>
          <w:rFonts w:eastAsiaTheme="minorEastAsia"/>
          <w:sz w:val="24"/>
          <w:szCs w:val="24"/>
        </w:rPr>
      </w:pPr>
      <w:r w:rsidRPr="0097686F">
        <w:rPr>
          <w:rFonts w:eastAsia="Calibri"/>
          <w:sz w:val="24"/>
          <w:szCs w:val="24"/>
        </w:rPr>
        <w:t>3.58.5.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w:t>
      </w:r>
      <w:r w:rsidRPr="0064325C">
        <w:rPr>
          <w:rFonts w:eastAsia="Calibri"/>
          <w:sz w:val="24"/>
          <w:szCs w:val="24"/>
        </w:rPr>
        <w:t xml:space="preserve">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64325C">
        <w:rPr>
          <w:rFonts w:eastAsiaTheme="minorEastAsia"/>
          <w:sz w:val="24"/>
          <w:szCs w:val="24"/>
        </w:rPr>
        <w:t>производится в порядке, установленном пунктами 3.26.5-3.26.8 настоящего Административного регламента.</w:t>
      </w:r>
    </w:p>
    <w:p w:rsidR="00972F30" w:rsidRPr="0064325C" w:rsidRDefault="00972F30" w:rsidP="00972F30">
      <w:pPr>
        <w:shd w:val="clear" w:color="auto" w:fill="FFFFFF"/>
        <w:jc w:val="both"/>
        <w:rPr>
          <w:rFonts w:eastAsiaTheme="minorEastAsia"/>
          <w:b/>
          <w:sz w:val="24"/>
          <w:szCs w:val="24"/>
        </w:rPr>
      </w:pP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972F30" w:rsidRPr="0064325C" w:rsidRDefault="00972F30" w:rsidP="00972F30">
      <w:pPr>
        <w:widowControl w:val="0"/>
        <w:autoSpaceDE w:val="0"/>
        <w:autoSpaceDN w:val="0"/>
        <w:adjustRightInd w:val="0"/>
        <w:jc w:val="center"/>
        <w:outlineLvl w:val="3"/>
        <w:rPr>
          <w:rFonts w:eastAsiaTheme="minorEastAsia"/>
          <w:b/>
          <w:sz w:val="24"/>
          <w:szCs w:val="24"/>
        </w:rPr>
      </w:pPr>
    </w:p>
    <w:p w:rsidR="00972F30" w:rsidRPr="0064325C" w:rsidRDefault="00972F30" w:rsidP="00972F30">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3.59.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972F30" w:rsidRPr="0064325C" w:rsidRDefault="00972F30" w:rsidP="00972F30">
      <w:pPr>
        <w:autoSpaceDE w:val="0"/>
        <w:autoSpaceDN w:val="0"/>
        <w:adjustRightInd w:val="0"/>
        <w:jc w:val="both"/>
        <w:rPr>
          <w:rFonts w:eastAsia="Calibri"/>
          <w:sz w:val="24"/>
          <w:szCs w:val="24"/>
          <w:lang w:eastAsia="en-US"/>
        </w:rPr>
      </w:pP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972F30" w:rsidRPr="0064325C" w:rsidRDefault="00972F30" w:rsidP="00972F30">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972F30" w:rsidRPr="0064325C" w:rsidRDefault="00972F30" w:rsidP="00972F30">
      <w:pPr>
        <w:widowControl w:val="0"/>
        <w:autoSpaceDE w:val="0"/>
        <w:autoSpaceDN w:val="0"/>
        <w:adjustRightInd w:val="0"/>
        <w:jc w:val="center"/>
        <w:rPr>
          <w:rFonts w:eastAsiaTheme="minorEastAsia"/>
          <w:b/>
          <w:sz w:val="24"/>
          <w:szCs w:val="24"/>
        </w:rPr>
      </w:pPr>
    </w:p>
    <w:p w:rsidR="00972F30" w:rsidRPr="0064325C" w:rsidRDefault="00972F30" w:rsidP="00972F30">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3.60.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972F30" w:rsidRPr="0064325C" w:rsidRDefault="00972F30" w:rsidP="00972F30">
      <w:pPr>
        <w:widowControl w:val="0"/>
        <w:autoSpaceDE w:val="0"/>
        <w:autoSpaceDN w:val="0"/>
        <w:adjustRightInd w:val="0"/>
        <w:ind w:firstLine="709"/>
        <w:jc w:val="both"/>
        <w:rPr>
          <w:rFonts w:eastAsia="Calibri"/>
          <w:sz w:val="24"/>
          <w:szCs w:val="24"/>
          <w:lang w:eastAsia="en-US"/>
        </w:rPr>
      </w:pPr>
      <w:r w:rsidRPr="0064325C">
        <w:rPr>
          <w:rFonts w:eastAsia="Calibri"/>
          <w:sz w:val="24"/>
          <w:szCs w:val="24"/>
          <w:lang w:eastAsia="en-US"/>
        </w:rPr>
        <w:t xml:space="preserve"> </w:t>
      </w:r>
    </w:p>
    <w:p w:rsidR="00972F30" w:rsidRPr="0064325C" w:rsidRDefault="00972F30" w:rsidP="00972F30">
      <w:pPr>
        <w:widowControl w:val="0"/>
        <w:tabs>
          <w:tab w:val="left" w:pos="1060"/>
          <w:tab w:val="center" w:pos="5103"/>
        </w:tabs>
        <w:autoSpaceDE w:val="0"/>
        <w:autoSpaceDN w:val="0"/>
        <w:adjustRightInd w:val="0"/>
        <w:ind w:firstLine="709"/>
        <w:jc w:val="center"/>
        <w:outlineLvl w:val="1"/>
        <w:rPr>
          <w:rFonts w:eastAsia="Calibri"/>
          <w:b/>
          <w:sz w:val="24"/>
          <w:szCs w:val="24"/>
        </w:rPr>
      </w:pPr>
      <w:r w:rsidRPr="0064325C">
        <w:rPr>
          <w:rFonts w:eastAsia="Calibri"/>
          <w:b/>
          <w:sz w:val="24"/>
          <w:szCs w:val="24"/>
        </w:rPr>
        <w:t>IV. Формы контроля за исполнением административного регламента</w:t>
      </w:r>
    </w:p>
    <w:p w:rsidR="00972F30" w:rsidRPr="0064325C" w:rsidRDefault="00972F30" w:rsidP="00972F30">
      <w:pPr>
        <w:widowControl w:val="0"/>
        <w:autoSpaceDE w:val="0"/>
        <w:autoSpaceDN w:val="0"/>
        <w:adjustRightInd w:val="0"/>
        <w:ind w:firstLine="709"/>
        <w:jc w:val="both"/>
        <w:rPr>
          <w:rFonts w:eastAsia="Calibri"/>
          <w:sz w:val="24"/>
          <w:szCs w:val="24"/>
        </w:rPr>
      </w:pPr>
    </w:p>
    <w:p w:rsidR="00972F30" w:rsidRPr="0064325C" w:rsidRDefault="00972F30" w:rsidP="00972F30">
      <w:pPr>
        <w:jc w:val="center"/>
        <w:rPr>
          <w:b/>
          <w:bCs/>
          <w:color w:val="000000"/>
          <w:sz w:val="24"/>
          <w:szCs w:val="24"/>
        </w:rPr>
      </w:pPr>
      <w:bookmarkStart w:id="14" w:name="Par368"/>
      <w:bookmarkEnd w:id="14"/>
      <w:r w:rsidRPr="0064325C">
        <w:rPr>
          <w:b/>
          <w:bCs/>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64325C">
        <w:rPr>
          <w:color w:val="000000"/>
          <w:sz w:val="24"/>
          <w:szCs w:val="24"/>
        </w:rPr>
        <w:t>, </w:t>
      </w:r>
      <w:r w:rsidRPr="0064325C">
        <w:rPr>
          <w:b/>
          <w:bCs/>
          <w:color w:val="000000"/>
          <w:sz w:val="24"/>
          <w:szCs w:val="24"/>
        </w:rPr>
        <w:t>устанавливающих требования к предоставлению муниципальной услуги, а также принятием ими решений</w:t>
      </w:r>
    </w:p>
    <w:p w:rsidR="00972F30" w:rsidRPr="0064325C" w:rsidRDefault="00972F30" w:rsidP="00972F30">
      <w:pPr>
        <w:jc w:val="center"/>
        <w:rPr>
          <w:sz w:val="24"/>
          <w:szCs w:val="24"/>
        </w:rPr>
      </w:pPr>
    </w:p>
    <w:p w:rsidR="00972F30" w:rsidRPr="0064325C" w:rsidRDefault="00972F30" w:rsidP="00972F30">
      <w:pPr>
        <w:widowControl w:val="0"/>
        <w:autoSpaceDE w:val="0"/>
        <w:autoSpaceDN w:val="0"/>
        <w:adjustRightInd w:val="0"/>
        <w:ind w:firstLine="709"/>
        <w:jc w:val="both"/>
        <w:rPr>
          <w:sz w:val="24"/>
          <w:szCs w:val="24"/>
        </w:rPr>
      </w:pPr>
      <w:r w:rsidRPr="0064325C">
        <w:rPr>
          <w:rFonts w:eastAsia="Calibri"/>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64325C">
        <w:rPr>
          <w:sz w:val="24"/>
          <w:szCs w:val="24"/>
        </w:rPr>
        <w:t xml:space="preserve">муниципальной </w:t>
      </w:r>
      <w:r w:rsidRPr="0064325C">
        <w:rPr>
          <w:rFonts w:eastAsia="Calibri"/>
          <w:sz w:val="24"/>
          <w:szCs w:val="24"/>
        </w:rPr>
        <w:t xml:space="preserve">услуги, осуществляет </w:t>
      </w:r>
      <w:r w:rsidRPr="0064325C">
        <w:rPr>
          <w:sz w:val="24"/>
          <w:szCs w:val="24"/>
        </w:rPr>
        <w:t>руководитель Органа.</w:t>
      </w:r>
    </w:p>
    <w:p w:rsidR="00972F30" w:rsidRPr="0064325C" w:rsidRDefault="00972F30" w:rsidP="00972F30">
      <w:pPr>
        <w:widowControl w:val="0"/>
        <w:autoSpaceDE w:val="0"/>
        <w:autoSpaceDN w:val="0"/>
        <w:adjustRightInd w:val="0"/>
        <w:ind w:firstLine="709"/>
        <w:jc w:val="both"/>
        <w:rPr>
          <w:rFonts w:eastAsia="Calibri"/>
          <w:sz w:val="24"/>
          <w:szCs w:val="24"/>
        </w:rPr>
      </w:pPr>
      <w:r w:rsidRPr="0064325C">
        <w:rPr>
          <w:rFonts w:eastAsia="Calibri"/>
          <w:sz w:val="24"/>
          <w:szCs w:val="24"/>
        </w:rPr>
        <w:t xml:space="preserve">4.2. </w:t>
      </w:r>
      <w:r w:rsidRPr="0064325C">
        <w:rPr>
          <w:sz w:val="24"/>
          <w:szCs w:val="24"/>
        </w:rPr>
        <w:t>Контроль за деятельностью Органа по предоставлению муниципальной услуги осуществляется руководителем Органа</w:t>
      </w:r>
      <w:r w:rsidRPr="0064325C">
        <w:rPr>
          <w:rFonts w:eastAsia="Calibri"/>
          <w:sz w:val="24"/>
          <w:szCs w:val="24"/>
        </w:rPr>
        <w:t xml:space="preserve">. </w:t>
      </w:r>
    </w:p>
    <w:p w:rsidR="00972F30" w:rsidRPr="0064325C" w:rsidRDefault="00972F30" w:rsidP="00972F30">
      <w:pPr>
        <w:widowControl w:val="0"/>
        <w:autoSpaceDE w:val="0"/>
        <w:autoSpaceDN w:val="0"/>
        <w:adjustRightInd w:val="0"/>
        <w:ind w:firstLine="709"/>
        <w:jc w:val="both"/>
        <w:rPr>
          <w:rFonts w:eastAsia="Calibri"/>
          <w:sz w:val="24"/>
          <w:szCs w:val="24"/>
        </w:rPr>
      </w:pPr>
      <w:r w:rsidRPr="0064325C">
        <w:rPr>
          <w:sz w:val="24"/>
          <w:szCs w:val="24"/>
        </w:rPr>
        <w:t xml:space="preserve"> </w:t>
      </w:r>
    </w:p>
    <w:p w:rsidR="00972F30" w:rsidRPr="0064325C" w:rsidRDefault="00972F30" w:rsidP="00972F30">
      <w:pPr>
        <w:widowControl w:val="0"/>
        <w:autoSpaceDE w:val="0"/>
        <w:autoSpaceDN w:val="0"/>
        <w:adjustRightInd w:val="0"/>
        <w:jc w:val="center"/>
        <w:rPr>
          <w:b/>
          <w:sz w:val="24"/>
          <w:szCs w:val="24"/>
        </w:rPr>
      </w:pPr>
      <w:bookmarkStart w:id="15" w:name="Par377"/>
      <w:bookmarkEnd w:id="15"/>
      <w:r w:rsidRPr="0064325C">
        <w:rPr>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r w:rsidRPr="0064325C">
        <w:rPr>
          <w:b/>
          <w:sz w:val="24"/>
          <w:szCs w:val="24"/>
        </w:rPr>
        <w:lastRenderedPageBreak/>
        <w:t>формы контроля за полнотой и качеством предоставления муниципальной услуги</w:t>
      </w:r>
    </w:p>
    <w:p w:rsidR="00972F30" w:rsidRPr="0064325C" w:rsidRDefault="00972F30" w:rsidP="00972F30">
      <w:pPr>
        <w:widowControl w:val="0"/>
        <w:autoSpaceDE w:val="0"/>
        <w:autoSpaceDN w:val="0"/>
        <w:adjustRightInd w:val="0"/>
        <w:jc w:val="center"/>
        <w:rPr>
          <w:b/>
          <w:sz w:val="24"/>
          <w:szCs w:val="24"/>
        </w:rPr>
      </w:pPr>
    </w:p>
    <w:p w:rsidR="00972F30" w:rsidRPr="0064325C" w:rsidRDefault="00972F30" w:rsidP="00972F30">
      <w:pPr>
        <w:widowControl w:val="0"/>
        <w:autoSpaceDE w:val="0"/>
        <w:autoSpaceDN w:val="0"/>
        <w:adjustRightInd w:val="0"/>
        <w:ind w:firstLine="567"/>
        <w:jc w:val="both"/>
        <w:rPr>
          <w:rFonts w:eastAsia="Calibri"/>
          <w:sz w:val="24"/>
          <w:szCs w:val="24"/>
        </w:rPr>
      </w:pPr>
      <w:r w:rsidRPr="0064325C">
        <w:rPr>
          <w:rFonts w:eastAsia="Calibri"/>
          <w:sz w:val="24"/>
          <w:szCs w:val="24"/>
        </w:rPr>
        <w:t xml:space="preserve">4.3. Контроль полноты и качества предоставления </w:t>
      </w:r>
      <w:r w:rsidRPr="0064325C">
        <w:rPr>
          <w:sz w:val="24"/>
          <w:szCs w:val="24"/>
        </w:rPr>
        <w:t>муниципальной</w:t>
      </w:r>
      <w:r w:rsidRPr="0064325C">
        <w:rPr>
          <w:rFonts w:eastAsia="Calibri"/>
          <w:sz w:val="24"/>
          <w:szCs w:val="24"/>
        </w:rPr>
        <w:t xml:space="preserve"> услуги осуществляется путем проведения плановых и внеплановых проверок.</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Плановые проверки проводятся в соответствии с планом работы Органа, но не реже 1 раза в три года.</w:t>
      </w:r>
    </w:p>
    <w:p w:rsidR="00972F30" w:rsidRPr="0064325C" w:rsidRDefault="00972F30" w:rsidP="00972F30">
      <w:pPr>
        <w:widowControl w:val="0"/>
        <w:autoSpaceDE w:val="0"/>
        <w:autoSpaceDN w:val="0"/>
        <w:adjustRightInd w:val="0"/>
        <w:ind w:firstLine="567"/>
        <w:jc w:val="both"/>
        <w:rPr>
          <w:sz w:val="24"/>
          <w:szCs w:val="24"/>
        </w:rPr>
      </w:pPr>
      <w:r w:rsidRPr="0064325C">
        <w:rPr>
          <w:sz w:val="24"/>
          <w:szCs w:val="24"/>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72F30" w:rsidRPr="0064325C" w:rsidRDefault="00972F30" w:rsidP="00972F30">
      <w:pPr>
        <w:widowControl w:val="0"/>
        <w:autoSpaceDE w:val="0"/>
        <w:autoSpaceDN w:val="0"/>
        <w:adjustRightInd w:val="0"/>
        <w:ind w:firstLine="567"/>
        <w:jc w:val="both"/>
        <w:rPr>
          <w:rFonts w:eastAsia="Calibri"/>
          <w:sz w:val="24"/>
          <w:szCs w:val="24"/>
        </w:rPr>
      </w:pPr>
      <w:r w:rsidRPr="0064325C">
        <w:rPr>
          <w:rFonts w:eastAsia="Calibri"/>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972F30" w:rsidRPr="0064325C" w:rsidRDefault="00972F30" w:rsidP="00972F30">
      <w:pPr>
        <w:widowControl w:val="0"/>
        <w:autoSpaceDE w:val="0"/>
        <w:autoSpaceDN w:val="0"/>
        <w:adjustRightInd w:val="0"/>
        <w:ind w:firstLine="567"/>
        <w:jc w:val="both"/>
        <w:rPr>
          <w:rFonts w:eastAsia="Calibri"/>
          <w:sz w:val="24"/>
          <w:szCs w:val="24"/>
        </w:rPr>
      </w:pPr>
      <w:r w:rsidRPr="0064325C">
        <w:rPr>
          <w:rFonts w:eastAsia="Calibri"/>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72F30" w:rsidRPr="0064325C" w:rsidRDefault="00972F30" w:rsidP="00972F30">
      <w:pPr>
        <w:widowControl w:val="0"/>
        <w:autoSpaceDE w:val="0"/>
        <w:autoSpaceDN w:val="0"/>
        <w:adjustRightInd w:val="0"/>
        <w:ind w:firstLine="567"/>
        <w:jc w:val="both"/>
        <w:rPr>
          <w:rFonts w:eastAsia="Calibri"/>
          <w:sz w:val="24"/>
          <w:szCs w:val="24"/>
        </w:rPr>
      </w:pPr>
      <w:r w:rsidRPr="0064325C">
        <w:rPr>
          <w:rFonts w:eastAsia="Calibri"/>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6" w:name="Par387"/>
      <w:bookmarkEnd w:id="16"/>
    </w:p>
    <w:p w:rsidR="00972F30" w:rsidRPr="0064325C" w:rsidRDefault="00972F30" w:rsidP="00972F30">
      <w:pPr>
        <w:widowControl w:val="0"/>
        <w:autoSpaceDE w:val="0"/>
        <w:autoSpaceDN w:val="0"/>
        <w:adjustRightInd w:val="0"/>
        <w:ind w:firstLine="709"/>
        <w:jc w:val="both"/>
        <w:rPr>
          <w:rFonts w:eastAsia="Calibri"/>
          <w:sz w:val="24"/>
          <w:szCs w:val="24"/>
        </w:rPr>
      </w:pPr>
    </w:p>
    <w:p w:rsidR="00972F30" w:rsidRPr="0064325C" w:rsidRDefault="00972F30" w:rsidP="00972F30">
      <w:pPr>
        <w:widowControl w:val="0"/>
        <w:autoSpaceDE w:val="0"/>
        <w:autoSpaceDN w:val="0"/>
        <w:adjustRightInd w:val="0"/>
        <w:ind w:firstLine="709"/>
        <w:jc w:val="center"/>
        <w:outlineLvl w:val="2"/>
        <w:rPr>
          <w:rFonts w:eastAsia="Calibri"/>
          <w:b/>
          <w:sz w:val="24"/>
          <w:szCs w:val="24"/>
        </w:rPr>
      </w:pPr>
      <w:r w:rsidRPr="0064325C">
        <w:rPr>
          <w:rFonts w:eastAsia="Calibri"/>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72F30" w:rsidRPr="0064325C" w:rsidRDefault="00972F30" w:rsidP="00972F30">
      <w:pPr>
        <w:widowControl w:val="0"/>
        <w:autoSpaceDE w:val="0"/>
        <w:autoSpaceDN w:val="0"/>
        <w:adjustRightInd w:val="0"/>
        <w:ind w:firstLine="709"/>
        <w:jc w:val="center"/>
        <w:outlineLvl w:val="2"/>
        <w:rPr>
          <w:rFonts w:eastAsia="Calibri"/>
          <w:b/>
          <w:sz w:val="24"/>
          <w:szCs w:val="24"/>
        </w:rPr>
      </w:pPr>
    </w:p>
    <w:p w:rsidR="00972F30" w:rsidRPr="0064325C" w:rsidRDefault="00972F30" w:rsidP="00972F30">
      <w:pPr>
        <w:widowControl w:val="0"/>
        <w:autoSpaceDE w:val="0"/>
        <w:autoSpaceDN w:val="0"/>
        <w:adjustRightInd w:val="0"/>
        <w:ind w:firstLine="709"/>
        <w:jc w:val="both"/>
        <w:rPr>
          <w:sz w:val="24"/>
          <w:szCs w:val="24"/>
        </w:rPr>
      </w:pPr>
      <w:r w:rsidRPr="0064325C">
        <w:rPr>
          <w:rFonts w:eastAsia="Calibri"/>
          <w:sz w:val="24"/>
          <w:szCs w:val="24"/>
        </w:rPr>
        <w:t xml:space="preserve">4.6. Должностные лица, ответственные за предоставление </w:t>
      </w:r>
      <w:r w:rsidRPr="0064325C">
        <w:rPr>
          <w:sz w:val="24"/>
          <w:szCs w:val="24"/>
        </w:rPr>
        <w:t>муниципальной</w:t>
      </w:r>
      <w:r w:rsidRPr="0064325C">
        <w:rPr>
          <w:rFonts w:eastAsia="Calibri"/>
          <w:sz w:val="24"/>
          <w:szCs w:val="24"/>
        </w:rPr>
        <w:t xml:space="preserve"> услуги, несут</w:t>
      </w:r>
      <w:r w:rsidRPr="0064325C">
        <w:rPr>
          <w:sz w:val="24"/>
          <w:szCs w:val="24"/>
        </w:rPr>
        <w:t xml:space="preserve"> персональную ответственность за соблюдение порядка и сроков предоставления муниципальной услуги. </w:t>
      </w:r>
    </w:p>
    <w:p w:rsidR="00972F30" w:rsidRPr="0064325C" w:rsidRDefault="00972F30" w:rsidP="00972F30">
      <w:pPr>
        <w:widowControl w:val="0"/>
        <w:autoSpaceDE w:val="0"/>
        <w:autoSpaceDN w:val="0"/>
        <w:adjustRightInd w:val="0"/>
        <w:ind w:firstLine="709"/>
        <w:jc w:val="both"/>
        <w:rPr>
          <w:rFonts w:eastAsia="Calibri"/>
          <w:sz w:val="24"/>
          <w:szCs w:val="24"/>
        </w:rPr>
      </w:pPr>
      <w:r w:rsidRPr="0064325C">
        <w:rPr>
          <w:rFonts w:eastAsia="Calibri"/>
          <w:sz w:val="24"/>
          <w:szCs w:val="24"/>
        </w:rPr>
        <w:t xml:space="preserve"> </w:t>
      </w:r>
    </w:p>
    <w:p w:rsidR="00972F30" w:rsidRPr="0064325C" w:rsidRDefault="00972F30" w:rsidP="00972F30">
      <w:pPr>
        <w:widowControl w:val="0"/>
        <w:autoSpaceDE w:val="0"/>
        <w:autoSpaceDN w:val="0"/>
        <w:adjustRightInd w:val="0"/>
        <w:ind w:firstLine="709"/>
        <w:jc w:val="center"/>
        <w:outlineLvl w:val="2"/>
        <w:rPr>
          <w:rFonts w:eastAsia="Calibri"/>
          <w:b/>
          <w:sz w:val="24"/>
          <w:szCs w:val="24"/>
        </w:rPr>
      </w:pPr>
      <w:bookmarkStart w:id="17" w:name="Par394"/>
      <w:bookmarkEnd w:id="17"/>
      <w:r w:rsidRPr="0064325C">
        <w:rPr>
          <w:rFonts w:eastAsia="Calibri"/>
          <w:b/>
          <w:sz w:val="24"/>
          <w:szCs w:val="24"/>
        </w:rPr>
        <w:t>Положения, характеризующие требования к порядку и формам</w:t>
      </w:r>
    </w:p>
    <w:p w:rsidR="00972F30" w:rsidRPr="0064325C" w:rsidRDefault="00972F30" w:rsidP="00972F30">
      <w:pPr>
        <w:widowControl w:val="0"/>
        <w:autoSpaceDE w:val="0"/>
        <w:autoSpaceDN w:val="0"/>
        <w:adjustRightInd w:val="0"/>
        <w:ind w:firstLine="709"/>
        <w:jc w:val="center"/>
        <w:rPr>
          <w:rFonts w:eastAsia="Calibri"/>
          <w:b/>
          <w:sz w:val="24"/>
          <w:szCs w:val="24"/>
        </w:rPr>
      </w:pPr>
      <w:r w:rsidRPr="0064325C">
        <w:rPr>
          <w:rFonts w:eastAsia="Calibri"/>
          <w:b/>
          <w:sz w:val="24"/>
          <w:szCs w:val="24"/>
        </w:rPr>
        <w:t xml:space="preserve">контроля за предоставлением </w:t>
      </w:r>
      <w:r w:rsidRPr="0064325C">
        <w:rPr>
          <w:b/>
          <w:sz w:val="24"/>
          <w:szCs w:val="24"/>
        </w:rPr>
        <w:t>муниципальной</w:t>
      </w:r>
      <w:r w:rsidRPr="0064325C">
        <w:rPr>
          <w:rFonts w:eastAsia="Calibri"/>
          <w:b/>
          <w:sz w:val="24"/>
          <w:szCs w:val="24"/>
        </w:rPr>
        <w:t xml:space="preserve"> услуги</w:t>
      </w:r>
    </w:p>
    <w:p w:rsidR="00972F30" w:rsidRPr="0064325C" w:rsidRDefault="00972F30" w:rsidP="00972F30">
      <w:pPr>
        <w:widowControl w:val="0"/>
        <w:autoSpaceDE w:val="0"/>
        <w:autoSpaceDN w:val="0"/>
        <w:adjustRightInd w:val="0"/>
        <w:ind w:firstLine="709"/>
        <w:jc w:val="center"/>
        <w:rPr>
          <w:rFonts w:eastAsia="Calibri"/>
          <w:b/>
          <w:sz w:val="24"/>
          <w:szCs w:val="24"/>
        </w:rPr>
      </w:pPr>
      <w:r w:rsidRPr="0064325C">
        <w:rPr>
          <w:rFonts w:eastAsia="Calibri"/>
          <w:b/>
          <w:sz w:val="24"/>
          <w:szCs w:val="24"/>
        </w:rPr>
        <w:t>со стороны граждан, их объединений и организаций</w:t>
      </w:r>
    </w:p>
    <w:p w:rsidR="00972F30" w:rsidRPr="0064325C" w:rsidRDefault="00972F30" w:rsidP="00972F30">
      <w:pPr>
        <w:widowControl w:val="0"/>
        <w:autoSpaceDE w:val="0"/>
        <w:autoSpaceDN w:val="0"/>
        <w:adjustRightInd w:val="0"/>
        <w:ind w:firstLine="709"/>
        <w:jc w:val="center"/>
        <w:rPr>
          <w:rFonts w:eastAsia="Calibri"/>
          <w:b/>
          <w:sz w:val="24"/>
          <w:szCs w:val="24"/>
        </w:rPr>
      </w:pPr>
    </w:p>
    <w:p w:rsidR="00972F30" w:rsidRPr="0064325C" w:rsidRDefault="00972F30" w:rsidP="00972F30">
      <w:pPr>
        <w:widowControl w:val="0"/>
        <w:autoSpaceDE w:val="0"/>
        <w:autoSpaceDN w:val="0"/>
        <w:adjustRightInd w:val="0"/>
        <w:ind w:firstLine="709"/>
        <w:jc w:val="both"/>
        <w:rPr>
          <w:sz w:val="24"/>
          <w:szCs w:val="24"/>
        </w:rPr>
      </w:pPr>
      <w:r w:rsidRPr="0064325C">
        <w:rPr>
          <w:rFonts w:eastAsia="Calibri"/>
          <w:sz w:val="24"/>
          <w:szCs w:val="24"/>
        </w:rPr>
        <w:t xml:space="preserve">4.7. </w:t>
      </w:r>
      <w:r w:rsidRPr="0064325C">
        <w:rPr>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972F30" w:rsidRPr="0064325C" w:rsidRDefault="00972F30" w:rsidP="00972F30">
      <w:pPr>
        <w:widowControl w:val="0"/>
        <w:autoSpaceDE w:val="0"/>
        <w:autoSpaceDN w:val="0"/>
        <w:adjustRightInd w:val="0"/>
        <w:ind w:firstLine="709"/>
        <w:jc w:val="both"/>
        <w:rPr>
          <w:sz w:val="24"/>
          <w:szCs w:val="24"/>
        </w:rPr>
      </w:pPr>
      <w:r w:rsidRPr="0064325C">
        <w:rPr>
          <w:sz w:val="24"/>
          <w:szCs w:val="24"/>
        </w:rPr>
        <w:t>Проверка также может проводиться по конкретному обращению гражданина или организации.</w:t>
      </w:r>
    </w:p>
    <w:p w:rsidR="00972F30" w:rsidRPr="0064325C" w:rsidRDefault="00972F30" w:rsidP="00972F30">
      <w:pPr>
        <w:widowControl w:val="0"/>
        <w:autoSpaceDE w:val="0"/>
        <w:autoSpaceDN w:val="0"/>
        <w:adjustRightInd w:val="0"/>
        <w:ind w:firstLine="709"/>
        <w:jc w:val="both"/>
        <w:rPr>
          <w:sz w:val="24"/>
          <w:szCs w:val="24"/>
        </w:rPr>
      </w:pPr>
      <w:r w:rsidRPr="0064325C">
        <w:rPr>
          <w:sz w:val="24"/>
          <w:szCs w:val="24"/>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972F30" w:rsidRPr="0064325C" w:rsidRDefault="00972F30" w:rsidP="00972F30">
      <w:pPr>
        <w:widowControl w:val="0"/>
        <w:autoSpaceDE w:val="0"/>
        <w:autoSpaceDN w:val="0"/>
        <w:adjustRightInd w:val="0"/>
        <w:ind w:firstLine="709"/>
        <w:jc w:val="both"/>
        <w:rPr>
          <w:rFonts w:eastAsia="Calibri"/>
          <w:sz w:val="24"/>
          <w:szCs w:val="24"/>
        </w:rPr>
      </w:pPr>
    </w:p>
    <w:p w:rsidR="00972F30" w:rsidRPr="0064325C" w:rsidRDefault="00972F30" w:rsidP="00972F30">
      <w:pPr>
        <w:widowControl w:val="0"/>
        <w:autoSpaceDE w:val="0"/>
        <w:autoSpaceDN w:val="0"/>
        <w:adjustRightInd w:val="0"/>
        <w:ind w:firstLine="709"/>
        <w:jc w:val="center"/>
        <w:outlineLvl w:val="1"/>
        <w:rPr>
          <w:b/>
          <w:bCs/>
          <w:sz w:val="24"/>
          <w:szCs w:val="24"/>
        </w:rPr>
      </w:pPr>
      <w:bookmarkStart w:id="18" w:name="Par402"/>
      <w:bookmarkEnd w:id="18"/>
      <w:r w:rsidRPr="0064325C">
        <w:rPr>
          <w:b/>
          <w:sz w:val="24"/>
          <w:szCs w:val="24"/>
        </w:rPr>
        <w:tab/>
      </w:r>
      <w:r w:rsidRPr="0064325C">
        <w:rPr>
          <w:b/>
          <w:sz w:val="24"/>
          <w:szCs w:val="24"/>
          <w:lang w:val="en-US"/>
        </w:rPr>
        <w:t>V</w:t>
      </w:r>
      <w:r w:rsidRPr="0064325C">
        <w:rPr>
          <w:b/>
          <w:sz w:val="24"/>
          <w:szCs w:val="24"/>
        </w:rPr>
        <w:t xml:space="preserve">. </w:t>
      </w:r>
      <w:r w:rsidRPr="0064325C">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p>
    <w:p w:rsidR="00972F30" w:rsidRPr="0064325C" w:rsidRDefault="00972F30" w:rsidP="00972F30">
      <w:pPr>
        <w:widowControl w:val="0"/>
        <w:tabs>
          <w:tab w:val="left" w:pos="1920"/>
        </w:tabs>
        <w:autoSpaceDE w:val="0"/>
        <w:autoSpaceDN w:val="0"/>
        <w:adjustRightInd w:val="0"/>
        <w:ind w:firstLine="709"/>
        <w:jc w:val="both"/>
        <w:outlineLvl w:val="1"/>
        <w:rPr>
          <w:sz w:val="24"/>
          <w:szCs w:val="24"/>
        </w:rPr>
      </w:pPr>
      <w:r w:rsidRPr="0064325C">
        <w:rPr>
          <w:sz w:val="24"/>
          <w:szCs w:val="24"/>
        </w:rPr>
        <w:tab/>
      </w:r>
    </w:p>
    <w:p w:rsidR="00972F30" w:rsidRPr="0064325C" w:rsidRDefault="00972F30" w:rsidP="00972F30">
      <w:pPr>
        <w:widowControl w:val="0"/>
        <w:autoSpaceDE w:val="0"/>
        <w:autoSpaceDN w:val="0"/>
        <w:adjustRightInd w:val="0"/>
        <w:ind w:firstLine="709"/>
        <w:jc w:val="center"/>
        <w:outlineLvl w:val="1"/>
        <w:rPr>
          <w:b/>
          <w:sz w:val="24"/>
          <w:szCs w:val="24"/>
        </w:rPr>
      </w:pPr>
      <w:r w:rsidRPr="0064325C">
        <w:rPr>
          <w:b/>
          <w:sz w:val="24"/>
          <w:szCs w:val="24"/>
        </w:rPr>
        <w:t xml:space="preserve">Способы информирования заявителей </w:t>
      </w:r>
    </w:p>
    <w:p w:rsidR="00972F30" w:rsidRPr="0064325C" w:rsidRDefault="00972F30" w:rsidP="00972F30">
      <w:pPr>
        <w:widowControl w:val="0"/>
        <w:autoSpaceDE w:val="0"/>
        <w:autoSpaceDN w:val="0"/>
        <w:adjustRightInd w:val="0"/>
        <w:ind w:firstLine="709"/>
        <w:jc w:val="center"/>
        <w:outlineLvl w:val="1"/>
        <w:rPr>
          <w:b/>
          <w:sz w:val="24"/>
          <w:szCs w:val="24"/>
        </w:rPr>
      </w:pPr>
      <w:r w:rsidRPr="0064325C">
        <w:rPr>
          <w:b/>
          <w:sz w:val="24"/>
          <w:szCs w:val="24"/>
        </w:rPr>
        <w:t>о порядке досудебного (внесудебного) обжалования</w:t>
      </w:r>
    </w:p>
    <w:p w:rsidR="00972F30" w:rsidRPr="0064325C" w:rsidRDefault="00972F30" w:rsidP="00972F30">
      <w:pPr>
        <w:widowControl w:val="0"/>
        <w:autoSpaceDE w:val="0"/>
        <w:autoSpaceDN w:val="0"/>
        <w:adjustRightInd w:val="0"/>
        <w:ind w:firstLine="709"/>
        <w:jc w:val="both"/>
        <w:outlineLvl w:val="1"/>
        <w:rPr>
          <w:sz w:val="24"/>
          <w:szCs w:val="24"/>
        </w:rPr>
      </w:pPr>
    </w:p>
    <w:p w:rsidR="00972F30" w:rsidRPr="0064325C" w:rsidRDefault="00972F30" w:rsidP="00972F30">
      <w:pPr>
        <w:widowControl w:val="0"/>
        <w:autoSpaceDE w:val="0"/>
        <w:autoSpaceDN w:val="0"/>
        <w:adjustRightInd w:val="0"/>
        <w:ind w:firstLine="709"/>
        <w:jc w:val="both"/>
        <w:outlineLvl w:val="1"/>
        <w:rPr>
          <w:sz w:val="24"/>
          <w:szCs w:val="24"/>
        </w:rPr>
      </w:pPr>
      <w:r w:rsidRPr="0064325C">
        <w:rPr>
          <w:sz w:val="24"/>
          <w:szCs w:val="24"/>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72F30" w:rsidRPr="0064325C" w:rsidRDefault="00972F30" w:rsidP="00972F30">
      <w:pPr>
        <w:widowControl w:val="0"/>
        <w:autoSpaceDE w:val="0"/>
        <w:autoSpaceDN w:val="0"/>
        <w:adjustRightInd w:val="0"/>
        <w:ind w:firstLine="709"/>
        <w:jc w:val="both"/>
        <w:outlineLvl w:val="1"/>
        <w:rPr>
          <w:sz w:val="24"/>
          <w:szCs w:val="24"/>
        </w:rPr>
      </w:pPr>
    </w:p>
    <w:p w:rsidR="00972F30" w:rsidRPr="0064325C" w:rsidRDefault="00972F30" w:rsidP="00972F30">
      <w:pPr>
        <w:widowControl w:val="0"/>
        <w:autoSpaceDE w:val="0"/>
        <w:autoSpaceDN w:val="0"/>
        <w:adjustRightInd w:val="0"/>
        <w:ind w:firstLine="709"/>
        <w:jc w:val="center"/>
        <w:outlineLvl w:val="1"/>
        <w:rPr>
          <w:b/>
          <w:sz w:val="24"/>
          <w:szCs w:val="24"/>
        </w:rPr>
      </w:pPr>
      <w:r w:rsidRPr="0064325C">
        <w:rPr>
          <w:b/>
          <w:sz w:val="24"/>
          <w:szCs w:val="24"/>
        </w:rPr>
        <w:lastRenderedPageBreak/>
        <w:t>Формы и способы подачи заявителями жалоб</w:t>
      </w:r>
    </w:p>
    <w:p w:rsidR="00972F30" w:rsidRPr="0064325C" w:rsidRDefault="00972F30" w:rsidP="00972F30">
      <w:pPr>
        <w:widowControl w:val="0"/>
        <w:autoSpaceDE w:val="0"/>
        <w:autoSpaceDN w:val="0"/>
        <w:adjustRightInd w:val="0"/>
        <w:ind w:firstLine="709"/>
        <w:jc w:val="both"/>
        <w:outlineLvl w:val="1"/>
        <w:rPr>
          <w:sz w:val="24"/>
          <w:szCs w:val="24"/>
        </w:rPr>
      </w:pPr>
    </w:p>
    <w:p w:rsidR="00972F30" w:rsidRPr="0064325C" w:rsidRDefault="00972F30" w:rsidP="00972F30">
      <w:pPr>
        <w:autoSpaceDE w:val="0"/>
        <w:autoSpaceDN w:val="0"/>
        <w:adjustRightInd w:val="0"/>
        <w:ind w:firstLine="709"/>
        <w:jc w:val="both"/>
        <w:rPr>
          <w:rFonts w:eastAsia="Calibri"/>
          <w:sz w:val="24"/>
          <w:szCs w:val="24"/>
        </w:rPr>
      </w:pPr>
      <w:r w:rsidRPr="0064325C">
        <w:rPr>
          <w:rFonts w:eastAsia="Calibri"/>
          <w:sz w:val="24"/>
          <w:szCs w:val="24"/>
        </w:rPr>
        <w:t>5.2. Жалоба подается в письменной форме на бумажном носителе, в электронной форме:</w:t>
      </w:r>
    </w:p>
    <w:p w:rsidR="00972F30" w:rsidRPr="0064325C" w:rsidRDefault="00972F30" w:rsidP="00972F30">
      <w:pPr>
        <w:autoSpaceDE w:val="0"/>
        <w:autoSpaceDN w:val="0"/>
        <w:adjustRightInd w:val="0"/>
        <w:ind w:firstLine="709"/>
        <w:jc w:val="both"/>
        <w:rPr>
          <w:rFonts w:eastAsia="Calibri"/>
          <w:sz w:val="24"/>
          <w:szCs w:val="24"/>
        </w:rPr>
      </w:pPr>
      <w:r w:rsidRPr="0064325C">
        <w:rPr>
          <w:rFonts w:eastAsia="Calibri"/>
          <w:sz w:val="24"/>
          <w:szCs w:val="24"/>
        </w:rPr>
        <w:t>- на решения и действия (бездействие) Органа, руководителя Органа, его должностных лиц и муниципальных служащих – в Орган.</w:t>
      </w:r>
    </w:p>
    <w:p w:rsidR="00972F30" w:rsidRPr="0064325C" w:rsidRDefault="00972F30" w:rsidP="00972F30">
      <w:pPr>
        <w:autoSpaceDE w:val="0"/>
        <w:autoSpaceDN w:val="0"/>
        <w:adjustRightInd w:val="0"/>
        <w:ind w:firstLine="709"/>
        <w:jc w:val="both"/>
        <w:rPr>
          <w:rFonts w:eastAsia="Calibri"/>
          <w:sz w:val="24"/>
          <w:szCs w:val="24"/>
        </w:rPr>
      </w:pPr>
      <w:r w:rsidRPr="0064325C">
        <w:rPr>
          <w:rFonts w:eastAsia="Calibri"/>
          <w:sz w:val="24"/>
          <w:szCs w:val="24"/>
        </w:rPr>
        <w:t>В Органе определяются уполномоченные на рассмотрение жалоб должностные лица.</w:t>
      </w:r>
    </w:p>
    <w:p w:rsidR="00972F30" w:rsidRPr="0064325C" w:rsidRDefault="00972F30" w:rsidP="00972F30">
      <w:pPr>
        <w:autoSpaceDE w:val="0"/>
        <w:autoSpaceDN w:val="0"/>
        <w:adjustRightInd w:val="0"/>
        <w:ind w:firstLine="709"/>
        <w:jc w:val="both"/>
        <w:rPr>
          <w:rFonts w:eastAsia="Calibri"/>
          <w:sz w:val="24"/>
          <w:szCs w:val="24"/>
        </w:rPr>
      </w:pPr>
      <w:r w:rsidRPr="0064325C">
        <w:rPr>
          <w:sz w:val="24"/>
          <w:szCs w:val="24"/>
        </w:rPr>
        <w:t>Жалобы на решения и действия (бездействие) главы сельского поселения «</w:t>
      </w:r>
      <w:r w:rsidR="00B96FEB">
        <w:rPr>
          <w:sz w:val="24"/>
          <w:szCs w:val="24"/>
        </w:rPr>
        <w:t>Гагшор</w:t>
      </w:r>
      <w:r w:rsidRPr="0064325C">
        <w:rPr>
          <w:sz w:val="24"/>
          <w:szCs w:val="24"/>
        </w:rPr>
        <w:t>», в виду отсутствия вышестоящего органа, рассматриваются непосредственно главой сельского поселения «</w:t>
      </w:r>
      <w:r w:rsidR="00B96FEB">
        <w:rPr>
          <w:sz w:val="24"/>
          <w:szCs w:val="24"/>
        </w:rPr>
        <w:t>Гагшор</w:t>
      </w:r>
      <w:r w:rsidRPr="0064325C">
        <w:rPr>
          <w:sz w:val="24"/>
          <w:szCs w:val="24"/>
        </w:rPr>
        <w:t>».</w:t>
      </w:r>
    </w:p>
    <w:p w:rsidR="00972F30" w:rsidRPr="0064325C" w:rsidRDefault="00972F30" w:rsidP="00972F30">
      <w:pPr>
        <w:autoSpaceDE w:val="0"/>
        <w:autoSpaceDN w:val="0"/>
        <w:adjustRightInd w:val="0"/>
        <w:ind w:firstLine="709"/>
        <w:jc w:val="both"/>
        <w:rPr>
          <w:sz w:val="24"/>
          <w:szCs w:val="24"/>
        </w:rPr>
      </w:pPr>
      <w:r w:rsidRPr="0064325C">
        <w:rPr>
          <w:rFonts w:eastAsia="Calibri"/>
          <w:sz w:val="24"/>
          <w:szCs w:val="24"/>
        </w:rPr>
        <w:t xml:space="preserve">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w:t>
      </w:r>
      <w:r w:rsidRPr="0064325C">
        <w:rPr>
          <w:sz w:val="24"/>
          <w:szCs w:val="24"/>
        </w:rPr>
        <w:t>Единого портала государственных и муниципальных услуг (функций), а также может быть принята при личном приеме заявителя.</w:t>
      </w:r>
    </w:p>
    <w:p w:rsidR="00972F30" w:rsidRPr="0064325C" w:rsidRDefault="00972F30" w:rsidP="00972F30">
      <w:pPr>
        <w:autoSpaceDE w:val="0"/>
        <w:autoSpaceDN w:val="0"/>
        <w:adjustRightInd w:val="0"/>
        <w:ind w:firstLine="709"/>
        <w:jc w:val="both"/>
        <w:rPr>
          <w:rFonts w:eastAsia="Calibri"/>
          <w:sz w:val="24"/>
          <w:szCs w:val="24"/>
        </w:rPr>
      </w:pPr>
      <w:r w:rsidRPr="0064325C">
        <w:rPr>
          <w:rFonts w:eastAsia="Calibri"/>
          <w:sz w:val="24"/>
          <w:szCs w:val="24"/>
        </w:rPr>
        <w:t xml:space="preserve"> </w:t>
      </w: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Pr="0064325C" w:rsidRDefault="00972F30" w:rsidP="00972F30">
      <w:pPr>
        <w:autoSpaceDE w:val="0"/>
        <w:autoSpaceDN w:val="0"/>
        <w:adjustRightInd w:val="0"/>
        <w:ind w:firstLine="709"/>
        <w:jc w:val="both"/>
        <w:rPr>
          <w:sz w:val="24"/>
          <w:szCs w:val="24"/>
        </w:rPr>
      </w:pPr>
    </w:p>
    <w:p w:rsidR="00972F30" w:rsidRDefault="00972F30" w:rsidP="00972F30">
      <w:pPr>
        <w:autoSpaceDE w:val="0"/>
        <w:autoSpaceDN w:val="0"/>
        <w:adjustRightInd w:val="0"/>
        <w:ind w:firstLine="709"/>
        <w:jc w:val="both"/>
        <w:rPr>
          <w:sz w:val="24"/>
          <w:szCs w:val="24"/>
        </w:rPr>
      </w:pPr>
    </w:p>
    <w:p w:rsidR="00972F30" w:rsidRDefault="00972F30" w:rsidP="00972F30">
      <w:pPr>
        <w:autoSpaceDE w:val="0"/>
        <w:autoSpaceDN w:val="0"/>
        <w:adjustRightInd w:val="0"/>
        <w:ind w:firstLine="709"/>
        <w:jc w:val="both"/>
        <w:rPr>
          <w:sz w:val="24"/>
          <w:szCs w:val="24"/>
        </w:rPr>
      </w:pPr>
    </w:p>
    <w:p w:rsidR="00972F30" w:rsidRDefault="00972F30" w:rsidP="00972F30">
      <w:pPr>
        <w:autoSpaceDE w:val="0"/>
        <w:autoSpaceDN w:val="0"/>
        <w:adjustRightInd w:val="0"/>
        <w:ind w:firstLine="709"/>
        <w:jc w:val="both"/>
        <w:rPr>
          <w:sz w:val="24"/>
          <w:szCs w:val="24"/>
        </w:rPr>
      </w:pPr>
    </w:p>
    <w:p w:rsidR="00972F30" w:rsidRDefault="00972F30" w:rsidP="00972F30">
      <w:pPr>
        <w:autoSpaceDE w:val="0"/>
        <w:autoSpaceDN w:val="0"/>
        <w:adjustRightInd w:val="0"/>
        <w:ind w:firstLine="709"/>
        <w:jc w:val="both"/>
        <w:rPr>
          <w:sz w:val="24"/>
          <w:szCs w:val="24"/>
        </w:rPr>
      </w:pPr>
    </w:p>
    <w:p w:rsidR="00972F30" w:rsidRDefault="00972F30" w:rsidP="00972F30">
      <w:pPr>
        <w:autoSpaceDE w:val="0"/>
        <w:autoSpaceDN w:val="0"/>
        <w:adjustRightInd w:val="0"/>
        <w:ind w:firstLine="709"/>
        <w:jc w:val="both"/>
        <w:rPr>
          <w:sz w:val="24"/>
          <w:szCs w:val="24"/>
        </w:rPr>
      </w:pPr>
    </w:p>
    <w:p w:rsidR="00972F30" w:rsidRDefault="00972F30" w:rsidP="00972F30">
      <w:pPr>
        <w:autoSpaceDE w:val="0"/>
        <w:autoSpaceDN w:val="0"/>
        <w:adjustRightInd w:val="0"/>
        <w:ind w:firstLine="709"/>
        <w:jc w:val="both"/>
        <w:rPr>
          <w:sz w:val="24"/>
          <w:szCs w:val="24"/>
        </w:rPr>
      </w:pPr>
    </w:p>
    <w:p w:rsidR="00972F30" w:rsidRDefault="00972F30" w:rsidP="00972F30">
      <w:pPr>
        <w:autoSpaceDE w:val="0"/>
        <w:autoSpaceDN w:val="0"/>
        <w:adjustRightInd w:val="0"/>
        <w:ind w:firstLine="709"/>
        <w:jc w:val="both"/>
        <w:rPr>
          <w:sz w:val="24"/>
          <w:szCs w:val="24"/>
        </w:rPr>
      </w:pPr>
    </w:p>
    <w:p w:rsidR="00972F30" w:rsidRDefault="00972F30" w:rsidP="00972F30">
      <w:pPr>
        <w:autoSpaceDE w:val="0"/>
        <w:autoSpaceDN w:val="0"/>
        <w:adjustRightInd w:val="0"/>
        <w:ind w:firstLine="709"/>
        <w:jc w:val="both"/>
        <w:rPr>
          <w:sz w:val="24"/>
          <w:szCs w:val="24"/>
        </w:rPr>
      </w:pPr>
    </w:p>
    <w:p w:rsidR="00972F30" w:rsidRDefault="00972F30" w:rsidP="00972F30">
      <w:pPr>
        <w:autoSpaceDE w:val="0"/>
        <w:autoSpaceDN w:val="0"/>
        <w:adjustRightInd w:val="0"/>
        <w:ind w:firstLine="709"/>
        <w:jc w:val="both"/>
        <w:rPr>
          <w:sz w:val="24"/>
          <w:szCs w:val="24"/>
        </w:rPr>
      </w:pPr>
    </w:p>
    <w:p w:rsidR="00972F30" w:rsidRDefault="00972F30" w:rsidP="00972F30">
      <w:pPr>
        <w:autoSpaceDE w:val="0"/>
        <w:autoSpaceDN w:val="0"/>
        <w:adjustRightInd w:val="0"/>
        <w:ind w:firstLine="709"/>
        <w:jc w:val="both"/>
        <w:rPr>
          <w:sz w:val="24"/>
          <w:szCs w:val="24"/>
        </w:rPr>
      </w:pPr>
    </w:p>
    <w:p w:rsidR="00972F30" w:rsidRDefault="00972F30" w:rsidP="00972F30">
      <w:pPr>
        <w:autoSpaceDE w:val="0"/>
        <w:autoSpaceDN w:val="0"/>
        <w:adjustRightInd w:val="0"/>
        <w:ind w:firstLine="709"/>
        <w:jc w:val="both"/>
        <w:rPr>
          <w:sz w:val="24"/>
          <w:szCs w:val="24"/>
        </w:rPr>
      </w:pPr>
    </w:p>
    <w:p w:rsidR="00972F30" w:rsidRDefault="00972F30" w:rsidP="00972F30">
      <w:pPr>
        <w:autoSpaceDE w:val="0"/>
        <w:autoSpaceDN w:val="0"/>
        <w:adjustRightInd w:val="0"/>
        <w:ind w:firstLine="709"/>
        <w:jc w:val="both"/>
        <w:rPr>
          <w:sz w:val="24"/>
          <w:szCs w:val="24"/>
        </w:rPr>
      </w:pPr>
    </w:p>
    <w:p w:rsidR="00972F30" w:rsidRDefault="00972F30" w:rsidP="00972F30">
      <w:pPr>
        <w:autoSpaceDE w:val="0"/>
        <w:autoSpaceDN w:val="0"/>
        <w:adjustRightInd w:val="0"/>
        <w:ind w:firstLine="709"/>
        <w:jc w:val="both"/>
        <w:rPr>
          <w:sz w:val="24"/>
          <w:szCs w:val="24"/>
        </w:rPr>
      </w:pPr>
    </w:p>
    <w:p w:rsidR="00B96FEB" w:rsidRDefault="00B96FEB"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r w:rsidRPr="007C12FC">
        <w:rPr>
          <w:rFonts w:eastAsia="Calibri"/>
        </w:rPr>
        <w:t>Приложение 1</w:t>
      </w:r>
    </w:p>
    <w:p w:rsidR="00972F30" w:rsidRPr="007C12FC" w:rsidRDefault="00972F30" w:rsidP="00972F30">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972F30" w:rsidRDefault="00972F30" w:rsidP="00972F30">
      <w:pPr>
        <w:autoSpaceDE w:val="0"/>
        <w:autoSpaceDN w:val="0"/>
        <w:adjustRightInd w:val="0"/>
        <w:ind w:firstLine="709"/>
        <w:jc w:val="right"/>
        <w:rPr>
          <w:rFonts w:eastAsia="Arial Unicode MS"/>
          <w:color w:val="000000"/>
        </w:rPr>
      </w:pPr>
      <w:r w:rsidRPr="007C12FC">
        <w:rPr>
          <w:rFonts w:eastAsia="Calibri"/>
        </w:rPr>
        <w:t xml:space="preserve"> муниципальной услуги «</w:t>
      </w:r>
      <w:r w:rsidRPr="003059F2">
        <w:rPr>
          <w:rFonts w:eastAsia="Arial Unicode MS"/>
          <w:color w:val="000000"/>
        </w:rPr>
        <w:t xml:space="preserve">Передача муниципального </w:t>
      </w:r>
    </w:p>
    <w:tbl>
      <w:tblPr>
        <w:tblpPr w:leftFromText="180" w:rightFromText="180" w:vertAnchor="page" w:horzAnchor="margin" w:tblpY="2221"/>
        <w:tblW w:w="5000" w:type="pct"/>
        <w:tblLook w:val="04A0" w:firstRow="1" w:lastRow="0" w:firstColumn="1" w:lastColumn="0" w:noHBand="0" w:noVBand="1"/>
      </w:tblPr>
      <w:tblGrid>
        <w:gridCol w:w="1980"/>
        <w:gridCol w:w="1871"/>
        <w:gridCol w:w="1006"/>
        <w:gridCol w:w="4857"/>
      </w:tblGrid>
      <w:tr w:rsidR="00972F30" w:rsidRPr="007C12FC" w:rsidTr="00332412">
        <w:tc>
          <w:tcPr>
            <w:tcW w:w="1019" w:type="pct"/>
            <w:tcBorders>
              <w:top w:val="single" w:sz="4" w:space="0" w:color="auto"/>
              <w:left w:val="nil"/>
              <w:bottom w:val="nil"/>
              <w:right w:val="nil"/>
            </w:tcBorders>
            <w:shd w:val="clear" w:color="auto" w:fill="auto"/>
          </w:tcPr>
          <w:p w:rsidR="00972F30" w:rsidRPr="007C12FC" w:rsidRDefault="00972F30" w:rsidP="00332412">
            <w:pPr>
              <w:jc w:val="center"/>
              <w:rPr>
                <w:sz w:val="24"/>
                <w:szCs w:val="24"/>
              </w:rPr>
            </w:pPr>
          </w:p>
        </w:tc>
        <w:tc>
          <w:tcPr>
            <w:tcW w:w="963" w:type="pct"/>
            <w:tcBorders>
              <w:top w:val="single" w:sz="4" w:space="0" w:color="auto"/>
              <w:left w:val="nil"/>
              <w:bottom w:val="nil"/>
              <w:right w:val="nil"/>
            </w:tcBorders>
            <w:shd w:val="clear" w:color="auto" w:fill="auto"/>
          </w:tcPr>
          <w:p w:rsidR="00972F30" w:rsidRPr="007C12FC" w:rsidRDefault="00972F30" w:rsidP="00332412">
            <w:pPr>
              <w:jc w:val="center"/>
              <w:rPr>
                <w:sz w:val="24"/>
                <w:szCs w:val="24"/>
              </w:rPr>
            </w:pPr>
          </w:p>
        </w:tc>
        <w:tc>
          <w:tcPr>
            <w:tcW w:w="518" w:type="pct"/>
            <w:shd w:val="clear" w:color="auto" w:fill="auto"/>
          </w:tcPr>
          <w:p w:rsidR="00972F30" w:rsidRPr="007C12FC" w:rsidRDefault="00972F30" w:rsidP="00332412">
            <w:pPr>
              <w:jc w:val="center"/>
              <w:rPr>
                <w:sz w:val="24"/>
                <w:szCs w:val="24"/>
              </w:rPr>
            </w:pPr>
          </w:p>
        </w:tc>
        <w:tc>
          <w:tcPr>
            <w:tcW w:w="2500" w:type="pct"/>
            <w:tcBorders>
              <w:top w:val="single" w:sz="4" w:space="0" w:color="auto"/>
              <w:left w:val="nil"/>
              <w:bottom w:val="nil"/>
              <w:right w:val="nil"/>
            </w:tcBorders>
            <w:shd w:val="clear" w:color="auto" w:fill="auto"/>
            <w:hideMark/>
          </w:tcPr>
          <w:p w:rsidR="00972F30" w:rsidRPr="007C12FC" w:rsidRDefault="00972F30" w:rsidP="00332412">
            <w:pPr>
              <w:jc w:val="center"/>
            </w:pPr>
            <w:r w:rsidRPr="007C12FC">
              <w:t>Орган, обрабатывающий запрос на предоставление услуги</w:t>
            </w:r>
          </w:p>
        </w:tc>
      </w:tr>
    </w:tbl>
    <w:p w:rsidR="00972F30" w:rsidRPr="007C12FC" w:rsidRDefault="00972F30" w:rsidP="00972F30">
      <w:pPr>
        <w:jc w:val="right"/>
        <w:rPr>
          <w:rFonts w:eastAsia="Calibri"/>
        </w:rPr>
      </w:pPr>
      <w:r w:rsidRPr="003059F2">
        <w:rPr>
          <w:rFonts w:eastAsia="Arial Unicode MS"/>
          <w:color w:val="000000"/>
        </w:rPr>
        <w:lastRenderedPageBreak/>
        <w:t>имущества в безвозмездное пользование</w:t>
      </w:r>
      <w:r w:rsidRPr="007C12FC">
        <w:rPr>
          <w:rFonts w:eastAsia="Calibri"/>
        </w:rPr>
        <w:t>»</w:t>
      </w:r>
    </w:p>
    <w:p w:rsidR="00972F30" w:rsidRPr="007C12FC" w:rsidRDefault="00972F30" w:rsidP="00972F30">
      <w:pPr>
        <w:jc w:val="right"/>
        <w:rPr>
          <w:rFonts w:eastAsia="Calibr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11"/>
        <w:gridCol w:w="880"/>
        <w:gridCol w:w="309"/>
        <w:gridCol w:w="233"/>
        <w:gridCol w:w="1314"/>
        <w:gridCol w:w="1001"/>
        <w:gridCol w:w="1200"/>
        <w:gridCol w:w="1524"/>
        <w:gridCol w:w="2076"/>
      </w:tblGrid>
      <w:tr w:rsidR="00972F30" w:rsidRPr="007C12FC" w:rsidTr="00332412">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hideMark/>
          </w:tcPr>
          <w:p w:rsidR="00972F30" w:rsidRDefault="00972F30" w:rsidP="00332412">
            <w:pPr>
              <w:autoSpaceDE w:val="0"/>
              <w:autoSpaceDN w:val="0"/>
              <w:jc w:val="center"/>
              <w:rPr>
                <w:rFonts w:eastAsia="Calibri"/>
                <w:b/>
                <w:bCs/>
                <w:sz w:val="24"/>
                <w:szCs w:val="24"/>
              </w:rPr>
            </w:pPr>
          </w:p>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Данные заявителя (ФЛ, ИП)</w:t>
            </w:r>
          </w:p>
        </w:tc>
      </w:tr>
      <w:tr w:rsidR="00972F30" w:rsidRPr="007C12FC" w:rsidTr="00332412">
        <w:trPr>
          <w:trHeight w:val="20"/>
        </w:trPr>
        <w:tc>
          <w:tcPr>
            <w:tcW w:w="103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Фамилия</w:t>
            </w:r>
          </w:p>
        </w:tc>
        <w:tc>
          <w:tcPr>
            <w:tcW w:w="3969"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trHeight w:val="20"/>
        </w:trPr>
        <w:tc>
          <w:tcPr>
            <w:tcW w:w="103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Имя</w:t>
            </w:r>
          </w:p>
        </w:tc>
        <w:tc>
          <w:tcPr>
            <w:tcW w:w="3969"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trHeight w:val="20"/>
        </w:trPr>
        <w:tc>
          <w:tcPr>
            <w:tcW w:w="103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Отчество</w:t>
            </w:r>
          </w:p>
        </w:tc>
        <w:tc>
          <w:tcPr>
            <w:tcW w:w="3969"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trPr>
        <w:tc>
          <w:tcPr>
            <w:tcW w:w="103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рождения</w:t>
            </w:r>
          </w:p>
        </w:tc>
        <w:tc>
          <w:tcPr>
            <w:tcW w:w="3969"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trPr>
        <w:tc>
          <w:tcPr>
            <w:tcW w:w="13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Полное наименование индивидуального предпринимателя</w:t>
            </w:r>
          </w:p>
        </w:tc>
        <w:tc>
          <w:tcPr>
            <w:tcW w:w="3688"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trPr>
        <w:tc>
          <w:tcPr>
            <w:tcW w:w="13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ОГРНИП</w:t>
            </w:r>
          </w:p>
        </w:tc>
        <w:tc>
          <w:tcPr>
            <w:tcW w:w="3688"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jc w:val="center"/>
              <w:rPr>
                <w:rFonts w:eastAsia="Calibri"/>
                <w:b/>
                <w:bCs/>
                <w:sz w:val="24"/>
                <w:szCs w:val="24"/>
              </w:rPr>
            </w:pPr>
            <w:r w:rsidRPr="007C12FC">
              <w:rPr>
                <w:rFonts w:eastAsia="Calibri"/>
                <w:b/>
                <w:bCs/>
                <w:sz w:val="24"/>
                <w:szCs w:val="24"/>
              </w:rPr>
              <w:t>Документ, удостоверяющий личность заявителя</w:t>
            </w:r>
          </w:p>
        </w:tc>
      </w:tr>
      <w:tr w:rsidR="00972F30" w:rsidRPr="007C12FC" w:rsidTr="00332412">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rPr>
                <w:rFonts w:eastAsia="Calibri"/>
                <w:sz w:val="24"/>
                <w:szCs w:val="24"/>
              </w:rPr>
            </w:pPr>
            <w:r w:rsidRPr="007C12FC">
              <w:rPr>
                <w:rFonts w:eastAsia="Calibri"/>
                <w:sz w:val="24"/>
                <w:szCs w:val="24"/>
              </w:rPr>
              <w:t>Вид</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Адрес регистрации заявителя /</w:t>
            </w:r>
          </w:p>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Юридический адрес (адрес регистрации) индивидуального предпринимателя</w:t>
            </w:r>
          </w:p>
        </w:tc>
      </w:tr>
      <w:tr w:rsidR="00972F30" w:rsidRPr="007C12FC" w:rsidTr="00332412">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Регион </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Адрес места жительства заявителя /</w:t>
            </w:r>
          </w:p>
          <w:p w:rsidR="00972F30" w:rsidRPr="007C12FC" w:rsidRDefault="00972F30" w:rsidP="00332412">
            <w:pPr>
              <w:autoSpaceDE w:val="0"/>
              <w:autoSpaceDN w:val="0"/>
              <w:jc w:val="center"/>
              <w:rPr>
                <w:rFonts w:eastAsia="Calibri"/>
                <w:b/>
                <w:bCs/>
                <w:sz w:val="24"/>
                <w:szCs w:val="24"/>
                <w:vertAlign w:val="superscript"/>
              </w:rPr>
            </w:pPr>
            <w:r w:rsidRPr="007C12FC">
              <w:rPr>
                <w:rFonts w:eastAsia="Calibri"/>
                <w:b/>
                <w:bCs/>
                <w:sz w:val="24"/>
                <w:szCs w:val="24"/>
              </w:rPr>
              <w:t>Почтовый адрес индивидуального предпринимателя</w:t>
            </w:r>
          </w:p>
        </w:tc>
      </w:tr>
      <w:tr w:rsidR="00972F30" w:rsidRPr="007C12FC" w:rsidTr="00332412">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5"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1191"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
                <w:bCs/>
                <w:sz w:val="24"/>
                <w:szCs w:val="24"/>
              </w:rPr>
            </w:pPr>
            <w:r w:rsidRPr="007C12FC">
              <w:rPr>
                <w:rFonts w:eastAsia="Calibri"/>
                <w:b/>
                <w:bCs/>
                <w:sz w:val="24"/>
                <w:szCs w:val="24"/>
              </w:rPr>
              <w:t>Контактные данные</w:t>
            </w:r>
          </w:p>
        </w:tc>
        <w:tc>
          <w:tcPr>
            <w:tcW w:w="380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rPr>
                <w:rFonts w:eastAsia="Calibri"/>
                <w:b/>
                <w:bCs/>
                <w:sz w:val="24"/>
                <w:szCs w:val="24"/>
              </w:rPr>
            </w:pPr>
          </w:p>
        </w:tc>
        <w:tc>
          <w:tcPr>
            <w:tcW w:w="380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bl>
    <w:p w:rsidR="00972F30" w:rsidRPr="007C12FC" w:rsidRDefault="00972F30" w:rsidP="00972F30">
      <w:pPr>
        <w:jc w:val="center"/>
        <w:rPr>
          <w:rFonts w:eastAsia="Calibri"/>
          <w:sz w:val="24"/>
          <w:szCs w:val="24"/>
        </w:rPr>
      </w:pPr>
    </w:p>
    <w:p w:rsidR="00972F30" w:rsidRPr="00CC1EC3" w:rsidRDefault="00972F30" w:rsidP="00972F30">
      <w:pPr>
        <w:jc w:val="center"/>
        <w:rPr>
          <w:rFonts w:eastAsia="Calibri"/>
          <w:sz w:val="24"/>
          <w:szCs w:val="24"/>
        </w:rPr>
      </w:pPr>
      <w:r w:rsidRPr="00CC1EC3">
        <w:rPr>
          <w:rFonts w:eastAsia="Calibri"/>
          <w:sz w:val="24"/>
          <w:szCs w:val="24"/>
        </w:rPr>
        <w:t>ЗАПРОС</w:t>
      </w:r>
    </w:p>
    <w:p w:rsidR="00972F30" w:rsidRPr="00CC1EC3" w:rsidRDefault="00972F30" w:rsidP="00972F30">
      <w:pPr>
        <w:jc w:val="center"/>
        <w:rPr>
          <w:rFonts w:eastAsia="Calibri"/>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1"/>
        <w:gridCol w:w="3161"/>
        <w:gridCol w:w="6036"/>
      </w:tblGrid>
      <w:tr w:rsidR="00972F30" w:rsidRPr="00CC1EC3" w:rsidTr="00332412">
        <w:trPr>
          <w:trHeight w:val="20"/>
          <w:jc w:val="center"/>
        </w:trPr>
        <w:tc>
          <w:tcPr>
            <w:tcW w:w="5000"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972F30" w:rsidRPr="007A5FB7" w:rsidRDefault="00972F30" w:rsidP="00332412">
            <w:pPr>
              <w:rPr>
                <w:rFonts w:eastAsia="Calibri"/>
                <w:sz w:val="24"/>
                <w:szCs w:val="24"/>
                <w:u w:val="single"/>
              </w:rPr>
            </w:pPr>
            <w:r w:rsidRPr="007A5FB7">
              <w:rPr>
                <w:rFonts w:eastAsia="Calibri"/>
                <w:sz w:val="24"/>
                <w:szCs w:val="24"/>
                <w:u w:val="single"/>
              </w:rPr>
              <w:t xml:space="preserve">Прошу предоставить в безвозмездное пользование муниципальное имущество: </w:t>
            </w:r>
          </w:p>
          <w:p w:rsidR="00972F30" w:rsidRPr="007A5FB7" w:rsidRDefault="00972F30" w:rsidP="00332412">
            <w:pPr>
              <w:rPr>
                <w:rFonts w:eastAsia="Calibri"/>
                <w:sz w:val="24"/>
                <w:szCs w:val="24"/>
                <w:u w:val="single"/>
              </w:rPr>
            </w:pPr>
          </w:p>
        </w:tc>
      </w:tr>
      <w:tr w:rsidR="00972F30" w:rsidRPr="00CC1EC3" w:rsidTr="00332412">
        <w:trPr>
          <w:trHeight w:val="20"/>
          <w:jc w:val="center"/>
        </w:trPr>
        <w:tc>
          <w:tcPr>
            <w:tcW w:w="5000"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972F30" w:rsidRPr="007A5FB7" w:rsidRDefault="00972F30" w:rsidP="00332412">
            <w:pPr>
              <w:rPr>
                <w:rFonts w:eastAsia="Calibri"/>
                <w:sz w:val="24"/>
                <w:szCs w:val="24"/>
                <w:u w:val="single"/>
              </w:rPr>
            </w:pPr>
          </w:p>
        </w:tc>
      </w:tr>
      <w:tr w:rsidR="00972F30" w:rsidRPr="00CC1EC3" w:rsidTr="00332412">
        <w:trPr>
          <w:trHeight w:val="20"/>
          <w:jc w:val="center"/>
        </w:trPr>
        <w:tc>
          <w:tcPr>
            <w:tcW w:w="5000"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972F30" w:rsidRPr="00CC1EC3" w:rsidRDefault="00972F30" w:rsidP="00332412">
            <w:pPr>
              <w:rPr>
                <w:rFonts w:eastAsia="Calibri"/>
                <w:sz w:val="24"/>
                <w:szCs w:val="24"/>
              </w:rPr>
            </w:pPr>
            <w:r w:rsidRPr="00CC1EC3">
              <w:rPr>
                <w:rFonts w:eastAsia="Calibri"/>
                <w:sz w:val="24"/>
                <w:szCs w:val="24"/>
              </w:rPr>
              <w:t xml:space="preserve">с проведением торгов/без проведения торгов </w:t>
            </w:r>
            <w:r w:rsidRPr="004E3F1B">
              <w:rPr>
                <w:rFonts w:eastAsia="Calibri"/>
                <w:sz w:val="24"/>
                <w:szCs w:val="24"/>
              </w:rPr>
              <w:t>(нужное подчеркнуть)</w:t>
            </w:r>
          </w:p>
        </w:tc>
      </w:tr>
      <w:tr w:rsidR="00972F30" w:rsidRPr="00CC1EC3" w:rsidTr="00332412">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hideMark/>
          </w:tcPr>
          <w:p w:rsidR="00972F30" w:rsidRPr="00CC1EC3" w:rsidRDefault="00972F30" w:rsidP="00332412">
            <w:pPr>
              <w:autoSpaceDE w:val="0"/>
              <w:autoSpaceDN w:val="0"/>
              <w:jc w:val="center"/>
              <w:rPr>
                <w:rFonts w:eastAsia="Calibri"/>
                <w:b/>
                <w:bCs/>
                <w:sz w:val="24"/>
                <w:szCs w:val="24"/>
              </w:rPr>
            </w:pPr>
            <w:r w:rsidRPr="00CC1EC3">
              <w:rPr>
                <w:rFonts w:eastAsia="Calibri"/>
                <w:b/>
                <w:bCs/>
                <w:sz w:val="24"/>
                <w:szCs w:val="24"/>
              </w:rPr>
              <w:t>Представлены следующие документы</w:t>
            </w:r>
          </w:p>
        </w:tc>
      </w:tr>
      <w:tr w:rsidR="00972F30" w:rsidRPr="00CC1EC3" w:rsidTr="00332412">
        <w:trPr>
          <w:trHeight w:val="20"/>
          <w:jc w:val="center"/>
        </w:trPr>
        <w:tc>
          <w:tcPr>
            <w:tcW w:w="23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CC1EC3" w:rsidRDefault="00972F30" w:rsidP="00332412">
            <w:pPr>
              <w:autoSpaceDE w:val="0"/>
              <w:autoSpaceDN w:val="0"/>
              <w:rPr>
                <w:rFonts w:eastAsia="Calibri"/>
                <w:sz w:val="24"/>
                <w:szCs w:val="24"/>
              </w:rPr>
            </w:pPr>
            <w:r w:rsidRPr="00CC1EC3">
              <w:rPr>
                <w:rFonts w:eastAsia="Calibri"/>
                <w:sz w:val="24"/>
                <w:szCs w:val="24"/>
              </w:rPr>
              <w:t>1</w:t>
            </w:r>
          </w:p>
        </w:tc>
        <w:tc>
          <w:tcPr>
            <w:tcW w:w="476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CC1EC3" w:rsidRDefault="00972F30" w:rsidP="00332412">
            <w:pPr>
              <w:rPr>
                <w:rFonts w:eastAsia="Calibri"/>
                <w:sz w:val="24"/>
                <w:szCs w:val="24"/>
                <w:u w:val="single"/>
              </w:rPr>
            </w:pPr>
          </w:p>
        </w:tc>
      </w:tr>
      <w:tr w:rsidR="00972F30" w:rsidRPr="00CC1EC3" w:rsidTr="00332412">
        <w:trPr>
          <w:trHeight w:val="20"/>
          <w:jc w:val="center"/>
        </w:trPr>
        <w:tc>
          <w:tcPr>
            <w:tcW w:w="23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CC1EC3" w:rsidRDefault="00972F30" w:rsidP="00332412">
            <w:pPr>
              <w:autoSpaceDE w:val="0"/>
              <w:autoSpaceDN w:val="0"/>
              <w:rPr>
                <w:rFonts w:eastAsia="Calibri"/>
                <w:sz w:val="24"/>
                <w:szCs w:val="24"/>
              </w:rPr>
            </w:pPr>
            <w:r w:rsidRPr="00CC1EC3">
              <w:rPr>
                <w:rFonts w:eastAsia="Calibri"/>
                <w:sz w:val="24"/>
                <w:szCs w:val="24"/>
              </w:rPr>
              <w:t>2</w:t>
            </w:r>
          </w:p>
        </w:tc>
        <w:tc>
          <w:tcPr>
            <w:tcW w:w="476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CC1EC3" w:rsidRDefault="00972F30" w:rsidP="00332412">
            <w:pPr>
              <w:rPr>
                <w:rFonts w:eastAsia="Calibri"/>
                <w:sz w:val="24"/>
                <w:szCs w:val="24"/>
                <w:u w:val="single"/>
              </w:rPr>
            </w:pPr>
          </w:p>
        </w:tc>
      </w:tr>
      <w:tr w:rsidR="00972F30" w:rsidRPr="00CC1EC3" w:rsidTr="00332412">
        <w:trPr>
          <w:trHeight w:val="20"/>
          <w:jc w:val="center"/>
        </w:trPr>
        <w:tc>
          <w:tcPr>
            <w:tcW w:w="234"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CC1EC3" w:rsidRDefault="00972F30" w:rsidP="00332412">
            <w:pPr>
              <w:autoSpaceDE w:val="0"/>
              <w:autoSpaceDN w:val="0"/>
              <w:rPr>
                <w:rFonts w:eastAsia="Calibri"/>
                <w:sz w:val="24"/>
                <w:szCs w:val="24"/>
              </w:rPr>
            </w:pPr>
          </w:p>
        </w:tc>
        <w:tc>
          <w:tcPr>
            <w:tcW w:w="4766"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CC1EC3" w:rsidRDefault="00972F30" w:rsidP="00332412">
            <w:pPr>
              <w:rPr>
                <w:rFonts w:eastAsia="Calibri"/>
                <w:sz w:val="24"/>
                <w:szCs w:val="24"/>
              </w:rPr>
            </w:pPr>
          </w:p>
        </w:tc>
      </w:tr>
      <w:tr w:rsidR="00972F30" w:rsidRPr="00CC1EC3" w:rsidTr="00332412">
        <w:trPr>
          <w:trHeight w:val="20"/>
          <w:jc w:val="center"/>
        </w:trPr>
        <w:tc>
          <w:tcPr>
            <w:tcW w:w="187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CC1EC3" w:rsidRDefault="00972F30" w:rsidP="00332412">
            <w:pPr>
              <w:autoSpaceDE w:val="0"/>
              <w:autoSpaceDN w:val="0"/>
              <w:rPr>
                <w:rFonts w:eastAsia="Calibri"/>
                <w:bCs/>
                <w:sz w:val="24"/>
                <w:szCs w:val="24"/>
              </w:rPr>
            </w:pPr>
            <w:r w:rsidRPr="00CC1EC3">
              <w:rPr>
                <w:rFonts w:eastAsia="Calibri"/>
                <w:bCs/>
                <w:sz w:val="24"/>
                <w:szCs w:val="24"/>
              </w:rPr>
              <w:t>Место получения результата предоставления услуги</w:t>
            </w:r>
          </w:p>
        </w:tc>
        <w:tc>
          <w:tcPr>
            <w:tcW w:w="31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CC1EC3" w:rsidRDefault="00972F30" w:rsidP="00332412">
            <w:pPr>
              <w:rPr>
                <w:rFonts w:eastAsia="Calibri"/>
                <w:sz w:val="24"/>
                <w:szCs w:val="24"/>
                <w:u w:val="single"/>
              </w:rPr>
            </w:pPr>
          </w:p>
        </w:tc>
      </w:tr>
      <w:tr w:rsidR="00972F30" w:rsidRPr="00CC1EC3" w:rsidTr="00332412">
        <w:trPr>
          <w:trHeight w:val="20"/>
          <w:jc w:val="center"/>
        </w:trPr>
        <w:tc>
          <w:tcPr>
            <w:tcW w:w="1872"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CC1EC3" w:rsidRDefault="00972F30" w:rsidP="00332412">
            <w:pPr>
              <w:autoSpaceDE w:val="0"/>
              <w:autoSpaceDN w:val="0"/>
              <w:rPr>
                <w:rFonts w:eastAsia="Calibri"/>
                <w:bCs/>
                <w:sz w:val="24"/>
                <w:szCs w:val="24"/>
              </w:rPr>
            </w:pPr>
            <w:r w:rsidRPr="00CC1EC3">
              <w:rPr>
                <w:rFonts w:eastAsia="Calibri"/>
                <w:bCs/>
                <w:sz w:val="24"/>
                <w:szCs w:val="24"/>
              </w:rPr>
              <w:t xml:space="preserve">Способ получения результата </w:t>
            </w:r>
          </w:p>
        </w:tc>
        <w:tc>
          <w:tcPr>
            <w:tcW w:w="31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CC1EC3" w:rsidRDefault="00972F30" w:rsidP="00332412">
            <w:pPr>
              <w:rPr>
                <w:rFonts w:eastAsia="Calibri"/>
                <w:sz w:val="24"/>
                <w:szCs w:val="24"/>
                <w:u w:val="single"/>
              </w:rPr>
            </w:pPr>
          </w:p>
        </w:tc>
      </w:tr>
      <w:tr w:rsidR="00972F30" w:rsidRPr="00CC1EC3" w:rsidTr="00332412">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72F30" w:rsidRPr="00CC1EC3" w:rsidRDefault="00972F30" w:rsidP="00332412">
            <w:pPr>
              <w:rPr>
                <w:rFonts w:eastAsia="Calibri"/>
                <w:bCs/>
                <w:sz w:val="24"/>
                <w:szCs w:val="24"/>
              </w:rPr>
            </w:pPr>
          </w:p>
        </w:tc>
        <w:tc>
          <w:tcPr>
            <w:tcW w:w="31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CC1EC3" w:rsidRDefault="00972F30" w:rsidP="00332412">
            <w:pPr>
              <w:rPr>
                <w:rFonts w:eastAsia="Calibri"/>
                <w:sz w:val="24"/>
                <w:szCs w:val="24"/>
                <w:u w:val="single"/>
              </w:rPr>
            </w:pPr>
          </w:p>
        </w:tc>
      </w:tr>
    </w:tbl>
    <w:p w:rsidR="00972F30" w:rsidRPr="007C12FC" w:rsidRDefault="00972F30" w:rsidP="00972F30">
      <w:pPr>
        <w:jc w:val="cente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72F30" w:rsidRPr="007C12FC" w:rsidTr="00332412">
        <w:tc>
          <w:tcPr>
            <w:tcW w:w="3190" w:type="dxa"/>
            <w:tcBorders>
              <w:top w:val="nil"/>
              <w:left w:val="nil"/>
              <w:bottom w:val="single" w:sz="4" w:space="0" w:color="auto"/>
              <w:right w:val="nil"/>
            </w:tcBorders>
          </w:tcPr>
          <w:p w:rsidR="00972F30" w:rsidRPr="007C12FC" w:rsidRDefault="00972F30" w:rsidP="00332412">
            <w:pPr>
              <w:rPr>
                <w:rFonts w:eastAsia="Calibri"/>
                <w:sz w:val="24"/>
                <w:szCs w:val="24"/>
              </w:rPr>
            </w:pPr>
          </w:p>
        </w:tc>
        <w:tc>
          <w:tcPr>
            <w:tcW w:w="887" w:type="dxa"/>
          </w:tcPr>
          <w:p w:rsidR="00972F30" w:rsidRPr="007C12FC" w:rsidRDefault="00972F30" w:rsidP="00332412">
            <w:pPr>
              <w:rPr>
                <w:rFonts w:eastAsia="Calibri"/>
                <w:sz w:val="24"/>
                <w:szCs w:val="24"/>
              </w:rPr>
            </w:pPr>
          </w:p>
        </w:tc>
        <w:tc>
          <w:tcPr>
            <w:tcW w:w="5103" w:type="dxa"/>
            <w:tcBorders>
              <w:top w:val="nil"/>
              <w:left w:val="nil"/>
              <w:bottom w:val="single" w:sz="4" w:space="0" w:color="auto"/>
              <w:right w:val="nil"/>
            </w:tcBorders>
          </w:tcPr>
          <w:p w:rsidR="00972F30" w:rsidRPr="007C12FC" w:rsidRDefault="00972F30" w:rsidP="00332412">
            <w:pPr>
              <w:rPr>
                <w:rFonts w:eastAsia="Calibri"/>
                <w:sz w:val="24"/>
                <w:szCs w:val="24"/>
              </w:rPr>
            </w:pPr>
          </w:p>
        </w:tc>
      </w:tr>
      <w:tr w:rsidR="00972F30" w:rsidRPr="007C12FC" w:rsidTr="00332412">
        <w:tc>
          <w:tcPr>
            <w:tcW w:w="3190" w:type="dxa"/>
            <w:tcBorders>
              <w:top w:val="single" w:sz="4" w:space="0" w:color="auto"/>
              <w:left w:val="nil"/>
              <w:bottom w:val="nil"/>
              <w:right w:val="nil"/>
            </w:tcBorders>
            <w:hideMark/>
          </w:tcPr>
          <w:p w:rsidR="00972F30" w:rsidRPr="007C12FC" w:rsidRDefault="00972F30" w:rsidP="00332412">
            <w:pPr>
              <w:jc w:val="center"/>
              <w:rPr>
                <w:rFonts w:eastAsia="Calibri"/>
              </w:rPr>
            </w:pPr>
            <w:r w:rsidRPr="007C12FC">
              <w:rPr>
                <w:rFonts w:eastAsia="Calibri"/>
              </w:rPr>
              <w:t>Дата</w:t>
            </w:r>
          </w:p>
        </w:tc>
        <w:tc>
          <w:tcPr>
            <w:tcW w:w="887" w:type="dxa"/>
          </w:tcPr>
          <w:p w:rsidR="00972F30" w:rsidRPr="007C12FC" w:rsidRDefault="00972F30" w:rsidP="00332412">
            <w:pPr>
              <w:jc w:val="center"/>
              <w:rPr>
                <w:rFonts w:eastAsia="Calibri"/>
              </w:rPr>
            </w:pPr>
          </w:p>
        </w:tc>
        <w:tc>
          <w:tcPr>
            <w:tcW w:w="5103" w:type="dxa"/>
            <w:tcBorders>
              <w:top w:val="single" w:sz="4" w:space="0" w:color="auto"/>
              <w:left w:val="nil"/>
              <w:bottom w:val="nil"/>
              <w:right w:val="nil"/>
            </w:tcBorders>
            <w:hideMark/>
          </w:tcPr>
          <w:p w:rsidR="00972F30" w:rsidRPr="007C12FC" w:rsidRDefault="00972F30" w:rsidP="00332412">
            <w:pPr>
              <w:jc w:val="center"/>
              <w:rPr>
                <w:rFonts w:eastAsia="Calibri"/>
              </w:rPr>
            </w:pPr>
            <w:r w:rsidRPr="007C12FC">
              <w:rPr>
                <w:rFonts w:eastAsia="Calibri"/>
              </w:rPr>
              <w:t>Подпись/ФИО</w:t>
            </w:r>
          </w:p>
        </w:tc>
      </w:tr>
    </w:tbl>
    <w:p w:rsidR="00972F30" w:rsidRPr="007C12FC" w:rsidRDefault="00972F30" w:rsidP="00972F30">
      <w:pPr>
        <w:autoSpaceDE w:val="0"/>
        <w:autoSpaceDN w:val="0"/>
        <w:adjustRightInd w:val="0"/>
        <w:jc w:val="right"/>
        <w:outlineLvl w:val="0"/>
        <w:rPr>
          <w:rFonts w:eastAsia="Calibri"/>
        </w:rPr>
      </w:pPr>
      <w:r w:rsidRPr="007C12FC">
        <w:rPr>
          <w:rFonts w:eastAsia="Calibri"/>
        </w:rPr>
        <w:t>Приложение 2</w:t>
      </w:r>
    </w:p>
    <w:p w:rsidR="00972F30" w:rsidRPr="007C12FC" w:rsidRDefault="00972F30" w:rsidP="00972F30">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972F30" w:rsidRDefault="00972F30" w:rsidP="00972F30">
      <w:pPr>
        <w:autoSpaceDE w:val="0"/>
        <w:autoSpaceDN w:val="0"/>
        <w:adjustRightInd w:val="0"/>
        <w:ind w:firstLine="709"/>
        <w:jc w:val="right"/>
        <w:rPr>
          <w:rFonts w:eastAsia="Arial Unicode MS"/>
          <w:color w:val="000000"/>
        </w:rPr>
      </w:pPr>
      <w:r w:rsidRPr="007C12FC">
        <w:rPr>
          <w:rFonts w:eastAsia="Calibri"/>
        </w:rPr>
        <w:t xml:space="preserve"> муниципальной услуги «</w:t>
      </w:r>
      <w:r w:rsidRPr="003059F2">
        <w:rPr>
          <w:rFonts w:eastAsia="Arial Unicode MS"/>
          <w:color w:val="000000"/>
        </w:rPr>
        <w:t xml:space="preserve">Передача муниципального </w:t>
      </w:r>
    </w:p>
    <w:p w:rsidR="00972F30" w:rsidRPr="007C12FC" w:rsidRDefault="00972F30" w:rsidP="00972F30">
      <w:pPr>
        <w:jc w:val="right"/>
        <w:rPr>
          <w:rFonts w:eastAsia="Calibri"/>
        </w:rPr>
      </w:pPr>
      <w:r w:rsidRPr="003059F2">
        <w:rPr>
          <w:rFonts w:eastAsia="Arial Unicode MS"/>
          <w:color w:val="000000"/>
        </w:rPr>
        <w:t>имущества в безвозмездное пользование</w:t>
      </w:r>
      <w:r w:rsidRPr="007C12FC">
        <w:rPr>
          <w:rFonts w:eastAsia="Calibri"/>
        </w:rPr>
        <w:t>»</w:t>
      </w:r>
    </w:p>
    <w:p w:rsidR="00972F30" w:rsidRPr="007C12FC" w:rsidRDefault="00972F30" w:rsidP="00972F30">
      <w:pPr>
        <w:jc w:val="right"/>
        <w:rPr>
          <w:rFonts w:eastAsia="Calibr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9"/>
        <w:gridCol w:w="880"/>
        <w:gridCol w:w="309"/>
        <w:gridCol w:w="233"/>
        <w:gridCol w:w="1314"/>
        <w:gridCol w:w="1001"/>
        <w:gridCol w:w="1200"/>
        <w:gridCol w:w="1524"/>
        <w:gridCol w:w="2078"/>
      </w:tblGrid>
      <w:tr w:rsidR="00972F30" w:rsidRPr="007C12FC" w:rsidTr="00332412">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p>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Данные заявителя (ФЛ, ИП)</w:t>
            </w:r>
          </w:p>
        </w:tc>
      </w:tr>
      <w:tr w:rsidR="00972F30" w:rsidRPr="007C12FC" w:rsidTr="00332412">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lastRenderedPageBreak/>
              <w:t>Фамилия</w:t>
            </w:r>
          </w:p>
        </w:tc>
        <w:tc>
          <w:tcPr>
            <w:tcW w:w="397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Имя</w:t>
            </w:r>
          </w:p>
        </w:tc>
        <w:tc>
          <w:tcPr>
            <w:tcW w:w="397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Отчество</w:t>
            </w:r>
          </w:p>
        </w:tc>
        <w:tc>
          <w:tcPr>
            <w:tcW w:w="397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рождения</w:t>
            </w:r>
          </w:p>
        </w:tc>
        <w:tc>
          <w:tcPr>
            <w:tcW w:w="397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trPr>
        <w:tc>
          <w:tcPr>
            <w:tcW w:w="13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Полное наименование индивидуального предпринимателя</w:t>
            </w:r>
          </w:p>
        </w:tc>
        <w:tc>
          <w:tcPr>
            <w:tcW w:w="368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trPr>
        <w:tc>
          <w:tcPr>
            <w:tcW w:w="13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ОГРНИП</w:t>
            </w:r>
          </w:p>
        </w:tc>
        <w:tc>
          <w:tcPr>
            <w:tcW w:w="368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jc w:val="center"/>
              <w:rPr>
                <w:rFonts w:eastAsia="Calibri"/>
                <w:b/>
                <w:bCs/>
                <w:sz w:val="24"/>
                <w:szCs w:val="24"/>
              </w:rPr>
            </w:pPr>
            <w:r w:rsidRPr="007C12FC">
              <w:rPr>
                <w:rFonts w:eastAsia="Calibri"/>
                <w:b/>
                <w:bCs/>
                <w:sz w:val="24"/>
                <w:szCs w:val="24"/>
              </w:rPr>
              <w:t>Документ, удостоверяющий личность заявителя</w:t>
            </w: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rPr>
                <w:rFonts w:eastAsia="Calibri"/>
                <w:sz w:val="24"/>
                <w:szCs w:val="24"/>
              </w:rPr>
            </w:pPr>
            <w:r w:rsidRPr="007C12FC">
              <w:rPr>
                <w:rFonts w:eastAsia="Calibri"/>
                <w:sz w:val="24"/>
                <w:szCs w:val="24"/>
              </w:rPr>
              <w:t>Вид</w:t>
            </w:r>
          </w:p>
        </w:tc>
        <w:tc>
          <w:tcPr>
            <w:tcW w:w="4426"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Адрес регистрации заявителя /</w:t>
            </w:r>
          </w:p>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Юридический адрес (адрес регистрации) индивидуального предпринимателя</w:t>
            </w: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Регион </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426"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Адрес места жительства заявителя /</w:t>
            </w:r>
          </w:p>
          <w:p w:rsidR="00972F30" w:rsidRPr="007C12FC" w:rsidRDefault="00972F30" w:rsidP="00332412">
            <w:pPr>
              <w:autoSpaceDE w:val="0"/>
              <w:autoSpaceDN w:val="0"/>
              <w:jc w:val="center"/>
              <w:rPr>
                <w:rFonts w:eastAsia="Calibri"/>
                <w:b/>
                <w:bCs/>
                <w:sz w:val="24"/>
                <w:szCs w:val="24"/>
                <w:vertAlign w:val="superscript"/>
              </w:rPr>
            </w:pPr>
            <w:r w:rsidRPr="007C12FC">
              <w:rPr>
                <w:rFonts w:eastAsia="Calibri"/>
                <w:b/>
                <w:bCs/>
                <w:sz w:val="24"/>
                <w:szCs w:val="24"/>
              </w:rPr>
              <w:t>Почтовый адрес индивидуального предпринимателя</w:t>
            </w: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426"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4"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1190"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
                <w:bCs/>
                <w:sz w:val="24"/>
                <w:szCs w:val="24"/>
              </w:rPr>
            </w:pPr>
            <w:r w:rsidRPr="007C12FC">
              <w:rPr>
                <w:rFonts w:eastAsia="Calibri"/>
                <w:b/>
                <w:bCs/>
                <w:sz w:val="24"/>
                <w:szCs w:val="24"/>
              </w:rPr>
              <w:t>Контактные данные</w:t>
            </w:r>
          </w:p>
        </w:tc>
        <w:tc>
          <w:tcPr>
            <w:tcW w:w="381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rPr>
                <w:rFonts w:eastAsia="Calibri"/>
                <w:b/>
                <w:bCs/>
                <w:sz w:val="24"/>
                <w:szCs w:val="24"/>
              </w:rPr>
            </w:pPr>
          </w:p>
        </w:tc>
        <w:tc>
          <w:tcPr>
            <w:tcW w:w="381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bl>
    <w:tbl>
      <w:tblPr>
        <w:tblpPr w:leftFromText="180" w:rightFromText="180" w:vertAnchor="page" w:horzAnchor="margin" w:tblpY="1936"/>
        <w:tblW w:w="5000" w:type="pct"/>
        <w:tblLook w:val="04A0" w:firstRow="1" w:lastRow="0" w:firstColumn="1" w:lastColumn="0" w:noHBand="0" w:noVBand="1"/>
      </w:tblPr>
      <w:tblGrid>
        <w:gridCol w:w="1980"/>
        <w:gridCol w:w="1871"/>
        <w:gridCol w:w="1006"/>
        <w:gridCol w:w="4857"/>
      </w:tblGrid>
      <w:tr w:rsidR="00972F30" w:rsidRPr="007C12FC" w:rsidTr="00332412">
        <w:tc>
          <w:tcPr>
            <w:tcW w:w="1019" w:type="pct"/>
            <w:tcBorders>
              <w:top w:val="single" w:sz="4" w:space="0" w:color="auto"/>
              <w:left w:val="nil"/>
              <w:bottom w:val="nil"/>
              <w:right w:val="nil"/>
            </w:tcBorders>
            <w:shd w:val="clear" w:color="auto" w:fill="auto"/>
          </w:tcPr>
          <w:p w:rsidR="00972F30" w:rsidRPr="007C12FC" w:rsidRDefault="00972F30" w:rsidP="00332412">
            <w:pPr>
              <w:jc w:val="center"/>
              <w:rPr>
                <w:sz w:val="24"/>
                <w:szCs w:val="24"/>
              </w:rPr>
            </w:pPr>
          </w:p>
        </w:tc>
        <w:tc>
          <w:tcPr>
            <w:tcW w:w="963" w:type="pct"/>
            <w:tcBorders>
              <w:top w:val="single" w:sz="4" w:space="0" w:color="auto"/>
              <w:left w:val="nil"/>
              <w:bottom w:val="nil"/>
              <w:right w:val="nil"/>
            </w:tcBorders>
            <w:shd w:val="clear" w:color="auto" w:fill="auto"/>
          </w:tcPr>
          <w:p w:rsidR="00972F30" w:rsidRPr="007C12FC" w:rsidRDefault="00972F30" w:rsidP="00332412">
            <w:pPr>
              <w:jc w:val="center"/>
              <w:rPr>
                <w:sz w:val="24"/>
                <w:szCs w:val="24"/>
              </w:rPr>
            </w:pPr>
          </w:p>
        </w:tc>
        <w:tc>
          <w:tcPr>
            <w:tcW w:w="518" w:type="pct"/>
            <w:shd w:val="clear" w:color="auto" w:fill="auto"/>
          </w:tcPr>
          <w:p w:rsidR="00972F30" w:rsidRPr="007C12FC" w:rsidRDefault="00972F30" w:rsidP="00332412">
            <w:pPr>
              <w:jc w:val="center"/>
              <w:rPr>
                <w:sz w:val="24"/>
                <w:szCs w:val="24"/>
              </w:rPr>
            </w:pPr>
          </w:p>
        </w:tc>
        <w:tc>
          <w:tcPr>
            <w:tcW w:w="2500" w:type="pct"/>
            <w:tcBorders>
              <w:top w:val="single" w:sz="4" w:space="0" w:color="auto"/>
              <w:left w:val="nil"/>
              <w:bottom w:val="nil"/>
              <w:right w:val="nil"/>
            </w:tcBorders>
            <w:shd w:val="clear" w:color="auto" w:fill="auto"/>
            <w:hideMark/>
          </w:tcPr>
          <w:p w:rsidR="00972F30" w:rsidRPr="007C12FC" w:rsidRDefault="00972F30" w:rsidP="00332412">
            <w:pPr>
              <w:jc w:val="center"/>
            </w:pPr>
            <w:r w:rsidRPr="007C12FC">
              <w:t>Орган, обрабатывающий запрос на предоставление услуги</w:t>
            </w:r>
          </w:p>
        </w:tc>
      </w:tr>
    </w:tbl>
    <w:p w:rsidR="00972F30" w:rsidRPr="007C12FC" w:rsidRDefault="00972F30" w:rsidP="00972F30">
      <w:pPr>
        <w:jc w:val="center"/>
        <w:rPr>
          <w:rFonts w:eastAsia="Calibri"/>
          <w:sz w:val="24"/>
          <w:szCs w:val="24"/>
        </w:rPr>
      </w:pPr>
    </w:p>
    <w:p w:rsidR="00972F30" w:rsidRPr="00CC1EC3" w:rsidRDefault="00972F30" w:rsidP="00972F30">
      <w:pPr>
        <w:jc w:val="center"/>
        <w:rPr>
          <w:rFonts w:eastAsia="Calibri"/>
          <w:sz w:val="24"/>
          <w:szCs w:val="24"/>
        </w:rPr>
      </w:pPr>
      <w:r w:rsidRPr="00CC1EC3">
        <w:rPr>
          <w:rFonts w:eastAsia="Calibri"/>
          <w:sz w:val="24"/>
          <w:szCs w:val="24"/>
        </w:rPr>
        <w:t>ЗАПРОС</w:t>
      </w:r>
    </w:p>
    <w:p w:rsidR="00972F30" w:rsidRPr="00CC1EC3" w:rsidRDefault="00972F30" w:rsidP="00972F30">
      <w:pPr>
        <w:jc w:val="center"/>
        <w:rPr>
          <w:rFonts w:eastAsia="Calibri"/>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648"/>
      </w:tblGrid>
      <w:tr w:rsidR="00972F30" w:rsidRPr="00CC1EC3" w:rsidTr="00332412">
        <w:trPr>
          <w:trHeight w:val="20"/>
          <w:jc w:val="center"/>
        </w:trPr>
        <w:tc>
          <w:tcPr>
            <w:tcW w:w="5000" w:type="pct"/>
            <w:tcBorders>
              <w:top w:val="dotted" w:sz="4" w:space="0" w:color="auto"/>
              <w:left w:val="nil"/>
              <w:bottom w:val="dotted" w:sz="4" w:space="0" w:color="auto"/>
              <w:right w:val="nil"/>
            </w:tcBorders>
            <w:tcMar>
              <w:top w:w="0" w:type="dxa"/>
              <w:left w:w="75" w:type="dxa"/>
              <w:bottom w:w="0" w:type="dxa"/>
              <w:right w:w="75" w:type="dxa"/>
            </w:tcMar>
            <w:vAlign w:val="center"/>
          </w:tcPr>
          <w:p w:rsidR="00972F30" w:rsidRPr="00CC1EC3" w:rsidRDefault="00972F30" w:rsidP="00332412">
            <w:pPr>
              <w:rPr>
                <w:rFonts w:eastAsia="Calibri"/>
                <w:sz w:val="24"/>
                <w:szCs w:val="24"/>
                <w:u w:val="single"/>
              </w:rPr>
            </w:pPr>
            <w:r w:rsidRPr="00CC1EC3">
              <w:rPr>
                <w:rFonts w:eastAsia="Calibri"/>
                <w:sz w:val="24"/>
                <w:szCs w:val="24"/>
                <w:u w:val="single"/>
              </w:rPr>
              <w:t xml:space="preserve">Прошу предоставить в безвозмездное пользование муниципальное имущество: </w:t>
            </w:r>
          </w:p>
          <w:p w:rsidR="00972F30" w:rsidRPr="00CC1EC3" w:rsidRDefault="00972F30" w:rsidP="00332412">
            <w:pPr>
              <w:rPr>
                <w:rFonts w:eastAsia="Calibri"/>
                <w:sz w:val="24"/>
                <w:szCs w:val="24"/>
                <w:u w:val="single"/>
              </w:rPr>
            </w:pPr>
          </w:p>
        </w:tc>
      </w:tr>
      <w:tr w:rsidR="00972F30" w:rsidRPr="00CC1EC3" w:rsidTr="00332412">
        <w:trPr>
          <w:trHeight w:val="20"/>
          <w:jc w:val="center"/>
        </w:trPr>
        <w:tc>
          <w:tcPr>
            <w:tcW w:w="5000" w:type="pct"/>
            <w:tcBorders>
              <w:top w:val="dotted" w:sz="4" w:space="0" w:color="auto"/>
              <w:left w:val="nil"/>
              <w:bottom w:val="dotted" w:sz="4" w:space="0" w:color="auto"/>
              <w:right w:val="nil"/>
            </w:tcBorders>
            <w:tcMar>
              <w:top w:w="0" w:type="dxa"/>
              <w:left w:w="75" w:type="dxa"/>
              <w:bottom w:w="0" w:type="dxa"/>
              <w:right w:w="75" w:type="dxa"/>
            </w:tcMar>
            <w:vAlign w:val="center"/>
          </w:tcPr>
          <w:p w:rsidR="00972F30" w:rsidRPr="00CC1EC3" w:rsidRDefault="00972F30" w:rsidP="00332412">
            <w:pPr>
              <w:rPr>
                <w:rFonts w:eastAsia="Calibri"/>
                <w:sz w:val="24"/>
                <w:szCs w:val="24"/>
              </w:rPr>
            </w:pPr>
          </w:p>
        </w:tc>
      </w:tr>
      <w:tr w:rsidR="00972F30" w:rsidRPr="00CC1EC3" w:rsidTr="00332412">
        <w:trPr>
          <w:trHeight w:val="20"/>
          <w:jc w:val="center"/>
        </w:trPr>
        <w:tc>
          <w:tcPr>
            <w:tcW w:w="5000" w:type="pct"/>
            <w:tcBorders>
              <w:top w:val="dotted" w:sz="4" w:space="0" w:color="auto"/>
              <w:left w:val="nil"/>
              <w:bottom w:val="dotted" w:sz="4" w:space="0" w:color="auto"/>
              <w:right w:val="nil"/>
            </w:tcBorders>
            <w:tcMar>
              <w:top w:w="0" w:type="dxa"/>
              <w:left w:w="75" w:type="dxa"/>
              <w:bottom w:w="0" w:type="dxa"/>
              <w:right w:w="75" w:type="dxa"/>
            </w:tcMar>
            <w:vAlign w:val="center"/>
          </w:tcPr>
          <w:p w:rsidR="00972F30" w:rsidRPr="00CC1EC3" w:rsidRDefault="00972F30" w:rsidP="00332412">
            <w:pPr>
              <w:rPr>
                <w:rFonts w:eastAsia="Calibri"/>
                <w:sz w:val="24"/>
                <w:szCs w:val="24"/>
              </w:rPr>
            </w:pPr>
            <w:r w:rsidRPr="00CC1EC3">
              <w:rPr>
                <w:rFonts w:eastAsia="Calibri"/>
                <w:sz w:val="24"/>
                <w:szCs w:val="24"/>
              </w:rPr>
              <w:t xml:space="preserve">с проведением торгов/без проведения торгов </w:t>
            </w:r>
            <w:r w:rsidRPr="004E3F1B">
              <w:rPr>
                <w:rFonts w:eastAsia="Calibri"/>
                <w:sz w:val="24"/>
                <w:szCs w:val="24"/>
              </w:rPr>
              <w:t>(нужное подчеркнуть)</w:t>
            </w:r>
          </w:p>
        </w:tc>
      </w:tr>
    </w:tbl>
    <w:p w:rsidR="00972F30" w:rsidRPr="007C12FC" w:rsidRDefault="00972F30" w:rsidP="00972F30">
      <w:pPr>
        <w:jc w:val="center"/>
        <w:rPr>
          <w:rFonts w:eastAsia="Calibri"/>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98"/>
        <w:gridCol w:w="644"/>
        <w:gridCol w:w="872"/>
        <w:gridCol w:w="374"/>
        <w:gridCol w:w="1324"/>
        <w:gridCol w:w="247"/>
        <w:gridCol w:w="1048"/>
        <w:gridCol w:w="1181"/>
        <w:gridCol w:w="1480"/>
        <w:gridCol w:w="1980"/>
      </w:tblGrid>
      <w:tr w:rsidR="00972F30" w:rsidRPr="007C12FC" w:rsidTr="00332412">
        <w:trPr>
          <w:trHeight w:val="20"/>
          <w:jc w:val="center"/>
        </w:trPr>
        <w:tc>
          <w:tcPr>
            <w:tcW w:w="5000" w:type="pct"/>
            <w:gridSpan w:val="10"/>
            <w:tcBorders>
              <w:top w:val="nil"/>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Представлены следующие документы:</w:t>
            </w:r>
          </w:p>
        </w:tc>
      </w:tr>
      <w:tr w:rsidR="00972F30" w:rsidRPr="007C12FC" w:rsidTr="00332412">
        <w:tblPrEx>
          <w:tblBorders>
            <w:left w:val="none" w:sz="0" w:space="0" w:color="auto"/>
            <w:right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1</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none" w:sz="0" w:space="0" w:color="auto"/>
            <w:right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2</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none" w:sz="0" w:space="0" w:color="auto"/>
            <w:right w:val="none" w:sz="0" w:space="0" w:color="auto"/>
          </w:tblBorders>
        </w:tblPrEx>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3</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tblBorders>
            <w:left w:val="none" w:sz="0" w:space="0" w:color="auto"/>
            <w:right w:val="none" w:sz="0" w:space="0" w:color="auto"/>
          </w:tblBorders>
        </w:tblPrEx>
        <w:trPr>
          <w:trHeight w:val="20"/>
          <w:jc w:val="center"/>
        </w:trPr>
        <w:tc>
          <w:tcPr>
            <w:tcW w:w="258"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4742"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tblBorders>
            <w:left w:val="none" w:sz="0" w:space="0" w:color="auto"/>
            <w:right w:val="none" w:sz="0" w:space="0" w:color="auto"/>
          </w:tblBorders>
        </w:tblPrEx>
        <w:trPr>
          <w:trHeight w:val="20"/>
          <w:jc w:val="center"/>
        </w:trPr>
        <w:tc>
          <w:tcPr>
            <w:tcW w:w="192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Cs/>
                <w:sz w:val="24"/>
                <w:szCs w:val="24"/>
              </w:rPr>
            </w:pPr>
            <w:r w:rsidRPr="007C12FC">
              <w:rPr>
                <w:rFonts w:eastAsia="Calibri"/>
                <w:bCs/>
                <w:sz w:val="24"/>
                <w:szCs w:val="24"/>
              </w:rPr>
              <w:t>Место получения результата предоставления услуги</w:t>
            </w:r>
          </w:p>
        </w:tc>
        <w:tc>
          <w:tcPr>
            <w:tcW w:w="307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none" w:sz="0" w:space="0" w:color="auto"/>
            <w:right w:val="none" w:sz="0" w:space="0" w:color="auto"/>
          </w:tblBorders>
        </w:tblPrEx>
        <w:trPr>
          <w:trHeight w:val="20"/>
          <w:jc w:val="center"/>
        </w:trPr>
        <w:tc>
          <w:tcPr>
            <w:tcW w:w="1924"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Cs/>
                <w:sz w:val="24"/>
                <w:szCs w:val="24"/>
              </w:rPr>
            </w:pPr>
            <w:r w:rsidRPr="007C12FC">
              <w:rPr>
                <w:rFonts w:eastAsia="Calibri"/>
                <w:bCs/>
                <w:sz w:val="24"/>
                <w:szCs w:val="24"/>
              </w:rPr>
              <w:t xml:space="preserve">Способ получения результата </w:t>
            </w:r>
          </w:p>
        </w:tc>
        <w:tc>
          <w:tcPr>
            <w:tcW w:w="307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none" w:sz="0" w:space="0" w:color="auto"/>
            <w:right w:val="none" w:sz="0" w:space="0" w:color="auto"/>
          </w:tblBorders>
        </w:tblPrEx>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rPr>
                <w:rFonts w:eastAsia="Calibri"/>
                <w:bCs/>
                <w:sz w:val="24"/>
                <w:szCs w:val="24"/>
              </w:rPr>
            </w:pPr>
          </w:p>
        </w:tc>
        <w:tc>
          <w:tcPr>
            <w:tcW w:w="307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none" w:sz="0" w:space="0" w:color="auto"/>
            <w:right w:val="none" w:sz="0" w:space="0" w:color="auto"/>
          </w:tblBorders>
        </w:tblPrEx>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p>
          <w:p w:rsidR="00972F30" w:rsidRDefault="00972F30" w:rsidP="00332412">
            <w:pPr>
              <w:autoSpaceDE w:val="0"/>
              <w:autoSpaceDN w:val="0"/>
              <w:jc w:val="center"/>
              <w:rPr>
                <w:rFonts w:eastAsia="Calibri"/>
                <w:b/>
                <w:bCs/>
                <w:sz w:val="24"/>
                <w:szCs w:val="24"/>
              </w:rPr>
            </w:pPr>
          </w:p>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Данные представителя (уполномоченного лица)</w:t>
            </w:r>
          </w:p>
        </w:tc>
      </w:tr>
      <w:tr w:rsidR="00972F30" w:rsidRPr="007C12FC" w:rsidTr="00332412">
        <w:tblPrEx>
          <w:tblBorders>
            <w:left w:val="none" w:sz="0" w:space="0" w:color="auto"/>
            <w:right w:val="none" w:sz="0" w:space="0" w:color="auto"/>
          </w:tblBorders>
        </w:tblPrEx>
        <w:trPr>
          <w:trHeight w:val="20"/>
          <w:jc w:val="center"/>
        </w:trPr>
        <w:tc>
          <w:tcPr>
            <w:tcW w:w="104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Фамилия</w:t>
            </w:r>
          </w:p>
        </w:tc>
        <w:tc>
          <w:tcPr>
            <w:tcW w:w="395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none" w:sz="0" w:space="0" w:color="auto"/>
            <w:right w:val="none" w:sz="0" w:space="0" w:color="auto"/>
          </w:tblBorders>
        </w:tblPrEx>
        <w:trPr>
          <w:trHeight w:val="20"/>
          <w:jc w:val="center"/>
        </w:trPr>
        <w:tc>
          <w:tcPr>
            <w:tcW w:w="104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Имя</w:t>
            </w:r>
          </w:p>
        </w:tc>
        <w:tc>
          <w:tcPr>
            <w:tcW w:w="395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none" w:sz="0" w:space="0" w:color="auto"/>
            <w:right w:val="none" w:sz="0" w:space="0" w:color="auto"/>
          </w:tblBorders>
        </w:tblPrEx>
        <w:trPr>
          <w:trHeight w:val="20"/>
          <w:jc w:val="center"/>
        </w:trPr>
        <w:tc>
          <w:tcPr>
            <w:tcW w:w="104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Отчество</w:t>
            </w:r>
          </w:p>
        </w:tc>
        <w:tc>
          <w:tcPr>
            <w:tcW w:w="395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tblBorders>
            <w:left w:val="none" w:sz="0" w:space="0" w:color="auto"/>
            <w:right w:val="none" w:sz="0" w:space="0" w:color="auto"/>
          </w:tblBorders>
        </w:tblPrEx>
        <w:trPr>
          <w:trHeight w:val="20"/>
          <w:jc w:val="center"/>
        </w:trPr>
        <w:tc>
          <w:tcPr>
            <w:tcW w:w="104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рождения</w:t>
            </w:r>
          </w:p>
        </w:tc>
        <w:tc>
          <w:tcPr>
            <w:tcW w:w="395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tblBorders>
            <w:left w:val="none" w:sz="0" w:space="0" w:color="auto"/>
            <w:right w:val="none" w:sz="0" w:space="0" w:color="auto"/>
          </w:tblBorders>
        </w:tblPrEx>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r w:rsidRPr="007C12FC">
              <w:rPr>
                <w:rFonts w:eastAsia="Calibri"/>
                <w:sz w:val="24"/>
                <w:szCs w:val="24"/>
              </w:rPr>
              <w:br w:type="page"/>
            </w:r>
            <w:r w:rsidRPr="007C12FC">
              <w:rPr>
                <w:rFonts w:eastAsia="Calibri"/>
                <w:b/>
                <w:bCs/>
                <w:sz w:val="24"/>
                <w:szCs w:val="24"/>
              </w:rPr>
              <w:t>Документ, удостоверяющий личность представителя (уполномоченного лица)</w:t>
            </w:r>
          </w:p>
        </w:tc>
      </w:tr>
      <w:tr w:rsidR="00972F30" w:rsidRPr="007C12FC" w:rsidTr="00332412">
        <w:tblPrEx>
          <w:tblBorders>
            <w:left w:val="none" w:sz="0" w:space="0" w:color="auto"/>
            <w:right w:val="none" w:sz="0"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rPr>
                <w:rFonts w:eastAsia="Calibri"/>
                <w:sz w:val="24"/>
                <w:szCs w:val="24"/>
              </w:rPr>
            </w:pPr>
            <w:r w:rsidRPr="007C12FC">
              <w:rPr>
                <w:rFonts w:eastAsia="Calibri"/>
                <w:sz w:val="24"/>
                <w:szCs w:val="24"/>
              </w:rPr>
              <w:lastRenderedPageBreak/>
              <w:t>Вид</w:t>
            </w:r>
          </w:p>
        </w:tc>
        <w:tc>
          <w:tcPr>
            <w:tcW w:w="440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tblBorders>
            <w:left w:val="none" w:sz="0" w:space="0" w:color="auto"/>
            <w:right w:val="none" w:sz="0"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Серия</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Номер</w:t>
            </w:r>
          </w:p>
        </w:tc>
        <w:tc>
          <w:tcPr>
            <w:tcW w:w="240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blPrEx>
          <w:tblBorders>
            <w:left w:val="none" w:sz="0" w:space="0" w:color="auto"/>
            <w:right w:val="none" w:sz="0"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Выдан</w:t>
            </w:r>
          </w:p>
        </w:tc>
        <w:tc>
          <w:tcPr>
            <w:tcW w:w="26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выдачи</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blPrEx>
          <w:tblBorders>
            <w:left w:val="none" w:sz="0" w:space="0" w:color="auto"/>
            <w:right w:val="none" w:sz="0" w:space="0" w:color="auto"/>
          </w:tblBorders>
        </w:tblPrEx>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br w:type="page"/>
              <w:t>Адрес регистрации представителя (уполномоченного лица)</w:t>
            </w:r>
          </w:p>
        </w:tc>
      </w:tr>
      <w:tr w:rsidR="00972F30" w:rsidRPr="007C12FC" w:rsidTr="00332412">
        <w:tblPrEx>
          <w:tblBorders>
            <w:left w:val="none" w:sz="0" w:space="0" w:color="auto"/>
            <w:right w:val="none" w:sz="0"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Регион </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none" w:sz="0" w:space="0" w:color="auto"/>
            <w:right w:val="none" w:sz="0"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none" w:sz="0" w:space="0" w:color="auto"/>
            <w:right w:val="none" w:sz="0"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40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none" w:sz="0" w:space="0" w:color="auto"/>
            <w:right w:val="none" w:sz="0"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none" w:sz="0" w:space="0" w:color="auto"/>
            <w:right w:val="none" w:sz="0" w:space="0" w:color="auto"/>
          </w:tblBorders>
        </w:tblPrEx>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Адрес места жительства представителя (уполномоченного лица)</w:t>
            </w:r>
          </w:p>
        </w:tc>
      </w:tr>
      <w:tr w:rsidR="00972F30" w:rsidRPr="007C12FC" w:rsidTr="00332412">
        <w:tblPrEx>
          <w:tblBorders>
            <w:left w:val="none" w:sz="0" w:space="0" w:color="auto"/>
            <w:right w:val="none" w:sz="0"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Регион</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none" w:sz="0" w:space="0" w:color="auto"/>
            <w:right w:val="none" w:sz="0"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none" w:sz="0" w:space="0" w:color="auto"/>
            <w:right w:val="none" w:sz="0"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40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none" w:sz="0" w:space="0" w:color="auto"/>
            <w:right w:val="none" w:sz="0"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none" w:sz="0" w:space="0" w:color="auto"/>
            <w:right w:val="none" w:sz="0" w:space="0" w:color="auto"/>
          </w:tblBorders>
        </w:tblPrEx>
        <w:trPr>
          <w:trHeight w:val="20"/>
          <w:jc w:val="center"/>
        </w:trPr>
        <w:tc>
          <w:tcPr>
            <w:tcW w:w="592"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460"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43"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612"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67"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026"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none" w:sz="0" w:space="0" w:color="auto"/>
            <w:right w:val="none" w:sz="0" w:space="0" w:color="auto"/>
          </w:tblBorders>
        </w:tblPrEx>
        <w:trPr>
          <w:trHeight w:val="20"/>
          <w:jc w:val="center"/>
        </w:trPr>
        <w:tc>
          <w:tcPr>
            <w:tcW w:w="1238"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
                <w:bCs/>
                <w:sz w:val="24"/>
                <w:szCs w:val="24"/>
              </w:rPr>
            </w:pPr>
            <w:r w:rsidRPr="007C12FC">
              <w:rPr>
                <w:rFonts w:eastAsia="Calibri"/>
                <w:b/>
                <w:bCs/>
                <w:sz w:val="24"/>
                <w:szCs w:val="24"/>
              </w:rPr>
              <w:t>Контактные данные</w:t>
            </w:r>
          </w:p>
        </w:tc>
        <w:tc>
          <w:tcPr>
            <w:tcW w:w="3762"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blPrEx>
          <w:tblBorders>
            <w:left w:val="none" w:sz="0" w:space="0" w:color="auto"/>
            <w:right w:val="none" w:sz="0" w:space="0" w:color="auto"/>
          </w:tblBorders>
        </w:tblPrEx>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rPr>
                <w:rFonts w:eastAsia="Calibri"/>
                <w:b/>
                <w:bCs/>
                <w:sz w:val="24"/>
                <w:szCs w:val="24"/>
              </w:rPr>
            </w:pPr>
          </w:p>
        </w:tc>
        <w:tc>
          <w:tcPr>
            <w:tcW w:w="3762"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bl>
    <w:p w:rsidR="00972F30" w:rsidRPr="007C12FC" w:rsidRDefault="00972F30" w:rsidP="00972F30">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72F30" w:rsidRPr="007C12FC" w:rsidTr="00332412">
        <w:tc>
          <w:tcPr>
            <w:tcW w:w="3190" w:type="dxa"/>
            <w:tcBorders>
              <w:top w:val="nil"/>
              <w:left w:val="nil"/>
              <w:bottom w:val="single" w:sz="4" w:space="0" w:color="auto"/>
              <w:right w:val="nil"/>
            </w:tcBorders>
          </w:tcPr>
          <w:p w:rsidR="00972F30" w:rsidRPr="007C12FC" w:rsidRDefault="00972F30" w:rsidP="00332412">
            <w:pPr>
              <w:rPr>
                <w:rFonts w:eastAsia="Calibri"/>
                <w:sz w:val="24"/>
                <w:szCs w:val="24"/>
              </w:rPr>
            </w:pPr>
          </w:p>
        </w:tc>
        <w:tc>
          <w:tcPr>
            <w:tcW w:w="887" w:type="dxa"/>
          </w:tcPr>
          <w:p w:rsidR="00972F30" w:rsidRPr="007C12FC" w:rsidRDefault="00972F30" w:rsidP="00332412">
            <w:pPr>
              <w:rPr>
                <w:rFonts w:eastAsia="Calibri"/>
                <w:sz w:val="24"/>
                <w:szCs w:val="24"/>
              </w:rPr>
            </w:pPr>
          </w:p>
        </w:tc>
        <w:tc>
          <w:tcPr>
            <w:tcW w:w="5103" w:type="dxa"/>
            <w:tcBorders>
              <w:top w:val="nil"/>
              <w:left w:val="nil"/>
              <w:bottom w:val="single" w:sz="4" w:space="0" w:color="auto"/>
              <w:right w:val="nil"/>
            </w:tcBorders>
          </w:tcPr>
          <w:p w:rsidR="00972F30" w:rsidRPr="007C12FC" w:rsidRDefault="00972F30" w:rsidP="00332412">
            <w:pPr>
              <w:rPr>
                <w:rFonts w:eastAsia="Calibri"/>
                <w:sz w:val="24"/>
                <w:szCs w:val="24"/>
              </w:rPr>
            </w:pPr>
          </w:p>
        </w:tc>
      </w:tr>
      <w:tr w:rsidR="00972F30" w:rsidRPr="007C12FC" w:rsidTr="00332412">
        <w:tc>
          <w:tcPr>
            <w:tcW w:w="3190" w:type="dxa"/>
            <w:tcBorders>
              <w:top w:val="single" w:sz="4" w:space="0" w:color="auto"/>
              <w:left w:val="nil"/>
              <w:bottom w:val="nil"/>
              <w:right w:val="nil"/>
            </w:tcBorders>
            <w:hideMark/>
          </w:tcPr>
          <w:p w:rsidR="00972F30" w:rsidRPr="007C12FC" w:rsidRDefault="00972F30" w:rsidP="00332412">
            <w:pPr>
              <w:jc w:val="center"/>
              <w:rPr>
                <w:rFonts w:eastAsia="Calibri"/>
              </w:rPr>
            </w:pPr>
            <w:r w:rsidRPr="007C12FC">
              <w:rPr>
                <w:rFonts w:eastAsia="Calibri"/>
              </w:rPr>
              <w:t>Дата</w:t>
            </w:r>
          </w:p>
        </w:tc>
        <w:tc>
          <w:tcPr>
            <w:tcW w:w="887" w:type="dxa"/>
          </w:tcPr>
          <w:p w:rsidR="00972F30" w:rsidRPr="007C12FC" w:rsidRDefault="00972F30" w:rsidP="00332412">
            <w:pPr>
              <w:jc w:val="center"/>
              <w:rPr>
                <w:rFonts w:eastAsia="Calibri"/>
              </w:rPr>
            </w:pPr>
          </w:p>
        </w:tc>
        <w:tc>
          <w:tcPr>
            <w:tcW w:w="5103" w:type="dxa"/>
            <w:tcBorders>
              <w:top w:val="single" w:sz="4" w:space="0" w:color="auto"/>
              <w:left w:val="nil"/>
              <w:bottom w:val="nil"/>
              <w:right w:val="nil"/>
            </w:tcBorders>
            <w:hideMark/>
          </w:tcPr>
          <w:p w:rsidR="00972F30" w:rsidRPr="007C12FC" w:rsidRDefault="00972F30" w:rsidP="00332412">
            <w:pPr>
              <w:jc w:val="center"/>
              <w:rPr>
                <w:rFonts w:eastAsia="Calibri"/>
              </w:rPr>
            </w:pPr>
            <w:r w:rsidRPr="007C12FC">
              <w:rPr>
                <w:rFonts w:eastAsia="Calibri"/>
              </w:rPr>
              <w:t>Подпись/ФИО</w:t>
            </w:r>
          </w:p>
        </w:tc>
      </w:tr>
    </w:tbl>
    <w:p w:rsidR="00972F30" w:rsidRPr="007C12FC" w:rsidRDefault="00972F30" w:rsidP="00972F30">
      <w:pPr>
        <w:widowControl w:val="0"/>
        <w:autoSpaceDE w:val="0"/>
        <w:autoSpaceDN w:val="0"/>
        <w:adjustRightInd w:val="0"/>
        <w:jc w:val="right"/>
        <w:outlineLvl w:val="1"/>
        <w:rPr>
          <w:sz w:val="24"/>
          <w:szCs w:val="24"/>
        </w:rPr>
      </w:pPr>
    </w:p>
    <w:p w:rsidR="00972F30" w:rsidRPr="007C12FC" w:rsidRDefault="00972F30" w:rsidP="00972F30">
      <w:pPr>
        <w:widowControl w:val="0"/>
        <w:autoSpaceDE w:val="0"/>
        <w:autoSpaceDN w:val="0"/>
        <w:adjustRightInd w:val="0"/>
        <w:jc w:val="right"/>
        <w:outlineLvl w:val="1"/>
        <w:rPr>
          <w:sz w:val="24"/>
          <w:szCs w:val="24"/>
        </w:rPr>
      </w:pPr>
    </w:p>
    <w:p w:rsidR="00972F30" w:rsidRPr="007C12FC" w:rsidRDefault="00972F30" w:rsidP="00972F30">
      <w:pPr>
        <w:widowControl w:val="0"/>
        <w:autoSpaceDE w:val="0"/>
        <w:autoSpaceDN w:val="0"/>
        <w:adjustRightInd w:val="0"/>
        <w:jc w:val="right"/>
        <w:outlineLvl w:val="1"/>
        <w:rPr>
          <w:sz w:val="24"/>
          <w:szCs w:val="24"/>
        </w:rPr>
      </w:pPr>
    </w:p>
    <w:p w:rsidR="00972F30" w:rsidRPr="007C12FC" w:rsidRDefault="00972F30" w:rsidP="00972F30">
      <w:pPr>
        <w:widowControl w:val="0"/>
        <w:autoSpaceDE w:val="0"/>
        <w:autoSpaceDN w:val="0"/>
        <w:adjustRightInd w:val="0"/>
        <w:jc w:val="right"/>
        <w:outlineLvl w:val="1"/>
        <w:rPr>
          <w:sz w:val="24"/>
          <w:szCs w:val="24"/>
        </w:rPr>
      </w:pPr>
    </w:p>
    <w:p w:rsidR="00972F30" w:rsidRPr="007C12FC" w:rsidRDefault="00972F30" w:rsidP="00972F30">
      <w:pPr>
        <w:widowControl w:val="0"/>
        <w:autoSpaceDE w:val="0"/>
        <w:autoSpaceDN w:val="0"/>
        <w:adjustRightInd w:val="0"/>
        <w:jc w:val="right"/>
        <w:outlineLvl w:val="1"/>
        <w:rPr>
          <w:sz w:val="24"/>
          <w:szCs w:val="24"/>
        </w:rPr>
      </w:pPr>
    </w:p>
    <w:p w:rsidR="00972F30" w:rsidRPr="007C12FC" w:rsidRDefault="00972F30" w:rsidP="00972F30">
      <w:pPr>
        <w:widowControl w:val="0"/>
        <w:autoSpaceDE w:val="0"/>
        <w:autoSpaceDN w:val="0"/>
        <w:adjustRightInd w:val="0"/>
        <w:jc w:val="right"/>
        <w:outlineLvl w:val="1"/>
        <w:rPr>
          <w:sz w:val="24"/>
          <w:szCs w:val="24"/>
        </w:rPr>
      </w:pPr>
    </w:p>
    <w:p w:rsidR="00972F30" w:rsidRPr="007C12FC" w:rsidRDefault="00972F30" w:rsidP="00972F30">
      <w:pPr>
        <w:widowControl w:val="0"/>
        <w:autoSpaceDE w:val="0"/>
        <w:autoSpaceDN w:val="0"/>
        <w:adjustRightInd w:val="0"/>
        <w:jc w:val="right"/>
        <w:outlineLvl w:val="1"/>
        <w:rPr>
          <w:sz w:val="24"/>
          <w:szCs w:val="24"/>
        </w:rPr>
      </w:pPr>
    </w:p>
    <w:p w:rsidR="00972F30" w:rsidRPr="007C12FC" w:rsidRDefault="00972F30" w:rsidP="00972F30">
      <w:pPr>
        <w:widowControl w:val="0"/>
        <w:autoSpaceDE w:val="0"/>
        <w:autoSpaceDN w:val="0"/>
        <w:adjustRightInd w:val="0"/>
        <w:jc w:val="right"/>
        <w:outlineLvl w:val="1"/>
        <w:rPr>
          <w:sz w:val="24"/>
          <w:szCs w:val="24"/>
        </w:rPr>
      </w:pPr>
    </w:p>
    <w:p w:rsidR="00972F30" w:rsidRPr="007C12FC" w:rsidRDefault="00972F30" w:rsidP="00972F30">
      <w:pPr>
        <w:widowControl w:val="0"/>
        <w:autoSpaceDE w:val="0"/>
        <w:autoSpaceDN w:val="0"/>
        <w:adjustRightInd w:val="0"/>
        <w:jc w:val="right"/>
        <w:outlineLvl w:val="1"/>
        <w:rPr>
          <w:sz w:val="24"/>
          <w:szCs w:val="24"/>
        </w:rPr>
      </w:pPr>
    </w:p>
    <w:p w:rsidR="00972F30" w:rsidRPr="007C12FC" w:rsidRDefault="00972F30" w:rsidP="00972F30">
      <w:pPr>
        <w:widowControl w:val="0"/>
        <w:autoSpaceDE w:val="0"/>
        <w:autoSpaceDN w:val="0"/>
        <w:adjustRightInd w:val="0"/>
        <w:jc w:val="right"/>
        <w:outlineLvl w:val="1"/>
        <w:rPr>
          <w:sz w:val="24"/>
          <w:szCs w:val="24"/>
        </w:rPr>
      </w:pPr>
    </w:p>
    <w:p w:rsidR="00972F30" w:rsidRPr="007C12FC" w:rsidRDefault="00972F30" w:rsidP="00972F30">
      <w:pPr>
        <w:widowControl w:val="0"/>
        <w:autoSpaceDE w:val="0"/>
        <w:autoSpaceDN w:val="0"/>
        <w:adjustRightInd w:val="0"/>
        <w:jc w:val="right"/>
        <w:outlineLvl w:val="1"/>
        <w:rPr>
          <w:sz w:val="24"/>
          <w:szCs w:val="24"/>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Pr="007C12FC" w:rsidRDefault="00B96FEB" w:rsidP="00972F30">
      <w:pPr>
        <w:autoSpaceDE w:val="0"/>
        <w:autoSpaceDN w:val="0"/>
        <w:adjustRightInd w:val="0"/>
        <w:jc w:val="right"/>
        <w:outlineLvl w:val="0"/>
        <w:rPr>
          <w:rFonts w:eastAsia="Calibri"/>
        </w:rPr>
      </w:pPr>
      <w:r>
        <w:rPr>
          <w:rFonts w:eastAsia="Calibri"/>
        </w:rPr>
        <w:t>П</w:t>
      </w:r>
      <w:r w:rsidR="00972F30" w:rsidRPr="007C12FC">
        <w:rPr>
          <w:rFonts w:eastAsia="Calibri"/>
        </w:rPr>
        <w:t>риложение 3</w:t>
      </w:r>
    </w:p>
    <w:p w:rsidR="00972F30" w:rsidRPr="007C12FC" w:rsidRDefault="00972F30" w:rsidP="00972F30">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972F30" w:rsidRDefault="00972F30" w:rsidP="00972F30">
      <w:pPr>
        <w:autoSpaceDE w:val="0"/>
        <w:autoSpaceDN w:val="0"/>
        <w:adjustRightInd w:val="0"/>
        <w:ind w:firstLine="709"/>
        <w:jc w:val="right"/>
        <w:rPr>
          <w:rFonts w:eastAsia="Arial Unicode MS"/>
          <w:color w:val="000000"/>
        </w:rPr>
      </w:pPr>
      <w:r w:rsidRPr="007C12FC">
        <w:rPr>
          <w:rFonts w:eastAsia="Calibri"/>
        </w:rPr>
        <w:t xml:space="preserve"> муниципальной услуги «</w:t>
      </w:r>
      <w:r w:rsidRPr="003059F2">
        <w:rPr>
          <w:rFonts w:eastAsia="Arial Unicode MS"/>
          <w:color w:val="000000"/>
        </w:rPr>
        <w:t xml:space="preserve">Передача муниципального </w:t>
      </w:r>
    </w:p>
    <w:p w:rsidR="00972F30" w:rsidRPr="007C12FC" w:rsidRDefault="00972F30" w:rsidP="00972F30">
      <w:pPr>
        <w:jc w:val="right"/>
        <w:rPr>
          <w:rFonts w:eastAsia="Calibri"/>
        </w:rPr>
      </w:pPr>
      <w:r w:rsidRPr="003059F2">
        <w:rPr>
          <w:rFonts w:eastAsia="Arial Unicode MS"/>
          <w:color w:val="000000"/>
        </w:rPr>
        <w:t>имущества в безвозмездное пользование</w:t>
      </w:r>
      <w:r w:rsidRPr="007C12FC">
        <w:rPr>
          <w:rFonts w:eastAsia="Calibri"/>
        </w:rPr>
        <w:t>»</w:t>
      </w:r>
    </w:p>
    <w:p w:rsidR="00972F30" w:rsidRPr="007C12FC" w:rsidRDefault="00972F30" w:rsidP="00972F30">
      <w:pPr>
        <w:widowControl w:val="0"/>
        <w:autoSpaceDE w:val="0"/>
        <w:autoSpaceDN w:val="0"/>
        <w:adjustRightInd w:val="0"/>
        <w:jc w:val="right"/>
        <w:rPr>
          <w:rFonts w:eastAsia="Calibri"/>
        </w:rPr>
      </w:pPr>
    </w:p>
    <w:tbl>
      <w:tblPr>
        <w:tblW w:w="964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217"/>
        <w:gridCol w:w="382"/>
        <w:gridCol w:w="492"/>
        <w:gridCol w:w="2165"/>
        <w:gridCol w:w="692"/>
        <w:gridCol w:w="2735"/>
        <w:gridCol w:w="965"/>
      </w:tblGrid>
      <w:tr w:rsidR="00972F30" w:rsidRPr="007C12FC" w:rsidTr="00332412">
        <w:trPr>
          <w:trHeight w:val="20"/>
          <w:jc w:val="center"/>
        </w:trPr>
        <w:tc>
          <w:tcPr>
            <w:tcW w:w="9648" w:type="dxa"/>
            <w:gridSpan w:val="7"/>
            <w:tcBorders>
              <w:top w:val="nil"/>
              <w:left w:val="nil"/>
              <w:bottom w:val="single"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972F30" w:rsidRPr="007C12FC" w:rsidTr="00332412">
              <w:tc>
                <w:tcPr>
                  <w:tcW w:w="1019" w:type="pct"/>
                  <w:tcBorders>
                    <w:top w:val="single" w:sz="4" w:space="0" w:color="auto"/>
                    <w:left w:val="single" w:sz="4" w:space="0" w:color="auto"/>
                    <w:bottom w:val="single" w:sz="4" w:space="0" w:color="auto"/>
                    <w:right w:val="single" w:sz="4" w:space="0" w:color="auto"/>
                  </w:tcBorders>
                  <w:hideMark/>
                </w:tcPr>
                <w:p w:rsidR="00972F30" w:rsidRPr="007C12FC" w:rsidRDefault="00972F30" w:rsidP="00332412">
                  <w:pPr>
                    <w:rPr>
                      <w:rFonts w:eastAsia="Calibri"/>
                      <w:bCs/>
                    </w:rPr>
                  </w:pPr>
                  <w:r w:rsidRPr="007C12FC">
                    <w:rPr>
                      <w:rFonts w:eastAsia="Calibri"/>
                      <w:bCs/>
                    </w:rPr>
                    <w:t>№ запроса</w:t>
                  </w:r>
                </w:p>
              </w:tc>
              <w:tc>
                <w:tcPr>
                  <w:tcW w:w="963" w:type="pct"/>
                  <w:tcBorders>
                    <w:top w:val="single" w:sz="4" w:space="0" w:color="auto"/>
                    <w:left w:val="single" w:sz="4" w:space="0" w:color="auto"/>
                    <w:bottom w:val="single" w:sz="4" w:space="0" w:color="auto"/>
                    <w:right w:val="single" w:sz="4" w:space="0" w:color="auto"/>
                  </w:tcBorders>
                </w:tcPr>
                <w:p w:rsidR="00972F30" w:rsidRPr="007C12FC" w:rsidRDefault="00972F30" w:rsidP="00332412">
                  <w:pPr>
                    <w:rPr>
                      <w:rFonts w:eastAsia="Calibri"/>
                      <w:u w:val="single"/>
                    </w:rPr>
                  </w:pPr>
                </w:p>
              </w:tc>
              <w:tc>
                <w:tcPr>
                  <w:tcW w:w="518" w:type="pct"/>
                  <w:tcBorders>
                    <w:top w:val="nil"/>
                    <w:left w:val="single" w:sz="4" w:space="0" w:color="auto"/>
                    <w:bottom w:val="nil"/>
                    <w:right w:val="nil"/>
                  </w:tcBorders>
                </w:tcPr>
                <w:p w:rsidR="00972F30" w:rsidRPr="007C12FC" w:rsidRDefault="00972F30" w:rsidP="00332412">
                  <w:pPr>
                    <w:rPr>
                      <w:rFonts w:eastAsia="Calibri"/>
                      <w:u w:val="single"/>
                    </w:rPr>
                  </w:pPr>
                </w:p>
              </w:tc>
              <w:tc>
                <w:tcPr>
                  <w:tcW w:w="2500" w:type="pct"/>
                  <w:tcBorders>
                    <w:top w:val="nil"/>
                    <w:left w:val="nil"/>
                    <w:bottom w:val="single" w:sz="4" w:space="0" w:color="auto"/>
                    <w:right w:val="nil"/>
                  </w:tcBorders>
                </w:tcPr>
                <w:p w:rsidR="00972F30" w:rsidRPr="007C12FC" w:rsidRDefault="00972F30" w:rsidP="00332412">
                  <w:pPr>
                    <w:rPr>
                      <w:rFonts w:eastAsia="Calibri"/>
                      <w:u w:val="single"/>
                    </w:rPr>
                  </w:pPr>
                </w:p>
              </w:tc>
            </w:tr>
            <w:tr w:rsidR="00972F30" w:rsidRPr="007C12FC" w:rsidTr="00332412">
              <w:tc>
                <w:tcPr>
                  <w:tcW w:w="1019" w:type="pct"/>
                  <w:tcBorders>
                    <w:top w:val="single" w:sz="4" w:space="0" w:color="auto"/>
                    <w:left w:val="nil"/>
                    <w:bottom w:val="nil"/>
                    <w:right w:val="nil"/>
                  </w:tcBorders>
                </w:tcPr>
                <w:p w:rsidR="00972F30" w:rsidRPr="007C12FC" w:rsidRDefault="00972F30" w:rsidP="00332412">
                  <w:pPr>
                    <w:jc w:val="center"/>
                    <w:rPr>
                      <w:rFonts w:eastAsia="Calibri"/>
                    </w:rPr>
                  </w:pPr>
                </w:p>
              </w:tc>
              <w:tc>
                <w:tcPr>
                  <w:tcW w:w="963" w:type="pct"/>
                  <w:tcBorders>
                    <w:top w:val="single" w:sz="4" w:space="0" w:color="auto"/>
                    <w:left w:val="nil"/>
                    <w:bottom w:val="nil"/>
                    <w:right w:val="nil"/>
                  </w:tcBorders>
                </w:tcPr>
                <w:p w:rsidR="00972F30" w:rsidRPr="007C12FC" w:rsidRDefault="00972F30" w:rsidP="00332412">
                  <w:pPr>
                    <w:jc w:val="center"/>
                    <w:rPr>
                      <w:rFonts w:eastAsia="Calibri"/>
                    </w:rPr>
                  </w:pPr>
                </w:p>
              </w:tc>
              <w:tc>
                <w:tcPr>
                  <w:tcW w:w="518" w:type="pct"/>
                </w:tcPr>
                <w:p w:rsidR="00972F30" w:rsidRPr="007C12FC" w:rsidRDefault="00972F30" w:rsidP="00332412">
                  <w:pPr>
                    <w:jc w:val="center"/>
                    <w:rPr>
                      <w:rFonts w:eastAsia="Calibri"/>
                    </w:rPr>
                  </w:pPr>
                </w:p>
              </w:tc>
              <w:tc>
                <w:tcPr>
                  <w:tcW w:w="2500" w:type="pct"/>
                  <w:tcBorders>
                    <w:top w:val="single" w:sz="4" w:space="0" w:color="auto"/>
                    <w:left w:val="nil"/>
                    <w:bottom w:val="nil"/>
                    <w:right w:val="nil"/>
                  </w:tcBorders>
                </w:tcPr>
                <w:p w:rsidR="00972F30" w:rsidRPr="007C12FC" w:rsidRDefault="00972F30" w:rsidP="00332412">
                  <w:pPr>
                    <w:jc w:val="center"/>
                    <w:rPr>
                      <w:rFonts w:eastAsia="Calibri"/>
                    </w:rPr>
                  </w:pPr>
                  <w:r w:rsidRPr="007C12FC">
                    <w:rPr>
                      <w:rFonts w:eastAsia="Calibri"/>
                    </w:rPr>
                    <w:t xml:space="preserve">Орган, обрабатывающий запрос на предоставление </w:t>
                  </w:r>
                  <w:r w:rsidRPr="007C12FC">
                    <w:rPr>
                      <w:rFonts w:eastAsia="Calibri"/>
                    </w:rPr>
                    <w:lastRenderedPageBreak/>
                    <w:t>услуги</w:t>
                  </w:r>
                </w:p>
              </w:tc>
            </w:tr>
          </w:tbl>
          <w:p w:rsidR="00972F30" w:rsidRPr="007C12FC" w:rsidRDefault="00972F30" w:rsidP="00332412">
            <w:pPr>
              <w:autoSpaceDE w:val="0"/>
              <w:autoSpaceDN w:val="0"/>
              <w:jc w:val="center"/>
              <w:rPr>
                <w:rFonts w:eastAsia="Calibri"/>
                <w:b/>
                <w:bCs/>
                <w:sz w:val="24"/>
                <w:szCs w:val="24"/>
              </w:rPr>
            </w:pPr>
          </w:p>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Данные заявителя (ЮЛ)</w:t>
            </w:r>
          </w:p>
        </w:tc>
      </w:tr>
      <w:tr w:rsidR="00972F30" w:rsidRPr="007C12FC" w:rsidTr="00332412">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lastRenderedPageBreak/>
              <w:t>Полное наименование юридического лица (в соответствии с учредительными документами)</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Организационно-правовая форма юридического лица</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Фамилия, имя, отчество руководителя юридического лица</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ОГРН</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jc w:val="center"/>
        </w:trPr>
        <w:tc>
          <w:tcPr>
            <w:tcW w:w="9648"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Юридический адрес</w:t>
            </w: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Регион </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7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254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11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9648"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vertAlign w:val="superscript"/>
              </w:rPr>
            </w:pPr>
            <w:r w:rsidRPr="007C12FC">
              <w:rPr>
                <w:rFonts w:eastAsia="Calibri"/>
                <w:b/>
                <w:bCs/>
                <w:sz w:val="24"/>
                <w:szCs w:val="24"/>
              </w:rPr>
              <w:t>Почтовый адрес</w:t>
            </w: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Регион</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7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254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11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2051" w:type="dxa"/>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155"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991" w:type="dxa"/>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769" w:type="dxa"/>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2549" w:type="dxa"/>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133" w:type="dxa"/>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2555"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
                <w:bCs/>
                <w:sz w:val="24"/>
                <w:szCs w:val="24"/>
              </w:rPr>
            </w:pPr>
            <w:r w:rsidRPr="007C12FC">
              <w:rPr>
                <w:rFonts w:eastAsia="Calibri"/>
                <w:b/>
                <w:bCs/>
                <w:sz w:val="24"/>
                <w:szCs w:val="24"/>
              </w:rPr>
              <w:t>Контактные данные</w:t>
            </w:r>
          </w:p>
        </w:tc>
        <w:tc>
          <w:tcPr>
            <w:tcW w:w="709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rPr>
                <w:rFonts w:eastAsia="Calibri"/>
                <w:b/>
                <w:bCs/>
                <w:sz w:val="24"/>
                <w:szCs w:val="24"/>
              </w:rPr>
            </w:pPr>
          </w:p>
        </w:tc>
        <w:tc>
          <w:tcPr>
            <w:tcW w:w="709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bl>
    <w:p w:rsidR="00972F30" w:rsidRPr="007C12FC" w:rsidRDefault="00972F30" w:rsidP="00972F30">
      <w:pPr>
        <w:jc w:val="center"/>
        <w:rPr>
          <w:rFonts w:eastAsia="Calibri"/>
          <w:sz w:val="24"/>
          <w:szCs w:val="24"/>
        </w:rPr>
      </w:pPr>
    </w:p>
    <w:p w:rsidR="00972F30" w:rsidRPr="00CC1EC3" w:rsidRDefault="00972F30" w:rsidP="00972F30">
      <w:pPr>
        <w:jc w:val="center"/>
        <w:rPr>
          <w:rFonts w:eastAsia="Calibri"/>
          <w:sz w:val="24"/>
          <w:szCs w:val="24"/>
        </w:rPr>
      </w:pPr>
      <w:r w:rsidRPr="00CC1EC3">
        <w:rPr>
          <w:rFonts w:eastAsia="Calibri"/>
          <w:sz w:val="24"/>
          <w:szCs w:val="24"/>
        </w:rPr>
        <w:t>ЗАПРОС</w:t>
      </w:r>
    </w:p>
    <w:p w:rsidR="00972F30" w:rsidRPr="00CC1EC3" w:rsidRDefault="00972F30" w:rsidP="00972F30">
      <w:pPr>
        <w:jc w:val="center"/>
        <w:rPr>
          <w:rFonts w:eastAsia="Calibri"/>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2"/>
        <w:gridCol w:w="494"/>
        <w:gridCol w:w="2700"/>
        <w:gridCol w:w="500"/>
        <w:gridCol w:w="397"/>
        <w:gridCol w:w="5162"/>
        <w:gridCol w:w="363"/>
      </w:tblGrid>
      <w:tr w:rsidR="00972F30" w:rsidRPr="00CC1EC3" w:rsidTr="00332412">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972F30" w:rsidRPr="00CC1EC3" w:rsidRDefault="00972F30" w:rsidP="00332412">
            <w:pPr>
              <w:rPr>
                <w:rFonts w:eastAsia="Calibri"/>
                <w:sz w:val="24"/>
                <w:szCs w:val="24"/>
                <w:u w:val="single"/>
              </w:rPr>
            </w:pPr>
            <w:r w:rsidRPr="00CC1EC3">
              <w:rPr>
                <w:rFonts w:eastAsia="Calibri"/>
                <w:sz w:val="24"/>
                <w:szCs w:val="24"/>
                <w:u w:val="single"/>
              </w:rPr>
              <w:t xml:space="preserve">Прошу предоставить в безвозмездное пользование муниципальное имущество: </w:t>
            </w:r>
          </w:p>
          <w:p w:rsidR="00972F30" w:rsidRPr="00CC1EC3" w:rsidRDefault="00972F30" w:rsidP="00332412">
            <w:pPr>
              <w:rPr>
                <w:rFonts w:eastAsia="Calibri"/>
                <w:sz w:val="24"/>
                <w:szCs w:val="24"/>
                <w:u w:val="single"/>
              </w:rPr>
            </w:pPr>
          </w:p>
        </w:tc>
      </w:tr>
      <w:tr w:rsidR="00972F30" w:rsidRPr="00CC1EC3" w:rsidTr="00332412">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972F30" w:rsidRPr="00CC1EC3" w:rsidRDefault="00972F30" w:rsidP="00332412">
            <w:pPr>
              <w:rPr>
                <w:rFonts w:eastAsia="Calibri"/>
                <w:sz w:val="24"/>
                <w:szCs w:val="24"/>
              </w:rPr>
            </w:pPr>
          </w:p>
        </w:tc>
      </w:tr>
      <w:tr w:rsidR="00972F30" w:rsidRPr="00CC1EC3" w:rsidTr="00332412">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972F30" w:rsidRPr="00CC1EC3" w:rsidRDefault="00972F30" w:rsidP="00332412">
            <w:pPr>
              <w:rPr>
                <w:rFonts w:eastAsia="Calibri"/>
                <w:sz w:val="24"/>
                <w:szCs w:val="24"/>
              </w:rPr>
            </w:pPr>
            <w:r w:rsidRPr="00CC1EC3">
              <w:rPr>
                <w:rFonts w:eastAsia="Calibri"/>
                <w:sz w:val="24"/>
                <w:szCs w:val="24"/>
              </w:rPr>
              <w:t xml:space="preserve">с проведением торгов/без проведения торгов </w:t>
            </w:r>
            <w:r w:rsidRPr="004E3F1B">
              <w:rPr>
                <w:rFonts w:eastAsia="Calibri"/>
                <w:sz w:val="24"/>
                <w:szCs w:val="24"/>
              </w:rPr>
              <w:t>(нужное подчеркнуть)</w:t>
            </w:r>
          </w:p>
        </w:tc>
      </w:tr>
      <w:tr w:rsidR="00972F30" w:rsidRPr="007C12FC" w:rsidTr="00332412">
        <w:trPr>
          <w:gridBefore w:val="1"/>
          <w:wBefore w:w="17" w:type="pct"/>
          <w:trHeight w:val="20"/>
          <w:jc w:val="center"/>
        </w:trPr>
        <w:tc>
          <w:tcPr>
            <w:tcW w:w="4983" w:type="pct"/>
            <w:gridSpan w:val="6"/>
            <w:tcMar>
              <w:top w:w="0" w:type="dxa"/>
              <w:left w:w="75" w:type="dxa"/>
              <w:bottom w:w="0" w:type="dxa"/>
              <w:right w:w="75" w:type="dxa"/>
            </w:tcMar>
            <w:vAlign w:val="center"/>
          </w:tcPr>
          <w:p w:rsidR="00972F30" w:rsidRPr="007C12FC" w:rsidRDefault="00972F30" w:rsidP="00332412">
            <w:pPr>
              <w:rPr>
                <w:rFonts w:eastAsia="Calibri"/>
                <w:sz w:val="24"/>
                <w:szCs w:val="24"/>
              </w:rPr>
            </w:pPr>
            <w:r w:rsidRPr="007C12FC">
              <w:rPr>
                <w:rFonts w:eastAsia="Calibri"/>
                <w:sz w:val="24"/>
                <w:szCs w:val="24"/>
              </w:rPr>
              <w:t xml:space="preserve"> </w:t>
            </w:r>
            <w:r>
              <w:rPr>
                <w:rFonts w:eastAsia="Calibri"/>
                <w:sz w:val="24"/>
                <w:szCs w:val="24"/>
              </w:rPr>
              <w:t xml:space="preserve"> </w:t>
            </w:r>
          </w:p>
        </w:tc>
      </w:tr>
      <w:tr w:rsidR="00972F30" w:rsidRPr="007C12FC" w:rsidTr="00332412">
        <w:tblPrEx>
          <w:tblBorders>
            <w:left w:val="dotted" w:sz="4" w:space="0" w:color="auto"/>
            <w:right w:val="dotted" w:sz="4" w:space="0" w:color="auto"/>
          </w:tblBorders>
        </w:tblPrEx>
        <w:trPr>
          <w:gridBefore w:val="1"/>
          <w:wBefore w:w="17" w:type="pct"/>
          <w:trHeight w:val="20"/>
          <w:jc w:val="center"/>
        </w:trPr>
        <w:tc>
          <w:tcPr>
            <w:tcW w:w="4983" w:type="pct"/>
            <w:gridSpan w:val="6"/>
            <w:tcBorders>
              <w:top w:val="nil"/>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Представлены следующие документы:</w:t>
            </w:r>
          </w:p>
        </w:tc>
      </w:tr>
      <w:tr w:rsidR="00972F30" w:rsidRPr="007C12FC" w:rsidTr="00332412">
        <w:tblPrEx>
          <w:tblBorders>
            <w:left w:val="dotted" w:sz="4" w:space="0" w:color="auto"/>
            <w:right w:val="dotted" w:sz="4" w:space="0" w:color="auto"/>
          </w:tblBorders>
        </w:tblPrEx>
        <w:trPr>
          <w:gridBefore w:val="1"/>
          <w:wBefore w:w="17" w:type="pct"/>
          <w:trHeight w:val="20"/>
          <w:jc w:val="center"/>
        </w:trPr>
        <w:tc>
          <w:tcPr>
            <w:tcW w:w="2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1</w:t>
            </w:r>
          </w:p>
        </w:tc>
        <w:tc>
          <w:tcPr>
            <w:tcW w:w="472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dotted" w:sz="4" w:space="0" w:color="auto"/>
            <w:right w:val="dotted" w:sz="4" w:space="0" w:color="auto"/>
          </w:tblBorders>
        </w:tblPrEx>
        <w:trPr>
          <w:gridBefore w:val="1"/>
          <w:wBefore w:w="17" w:type="pct"/>
          <w:trHeight w:val="20"/>
          <w:jc w:val="center"/>
        </w:trPr>
        <w:tc>
          <w:tcPr>
            <w:tcW w:w="2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2</w:t>
            </w:r>
          </w:p>
        </w:tc>
        <w:tc>
          <w:tcPr>
            <w:tcW w:w="472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dotted" w:sz="4" w:space="0" w:color="auto"/>
            <w:right w:val="dotted" w:sz="4" w:space="0" w:color="auto"/>
          </w:tblBorders>
        </w:tblPrEx>
        <w:trPr>
          <w:gridBefore w:val="1"/>
          <w:wBefore w:w="17" w:type="pct"/>
          <w:trHeight w:val="20"/>
          <w:jc w:val="center"/>
        </w:trPr>
        <w:tc>
          <w:tcPr>
            <w:tcW w:w="2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3</w:t>
            </w:r>
          </w:p>
        </w:tc>
        <w:tc>
          <w:tcPr>
            <w:tcW w:w="472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tblBorders>
            <w:left w:val="dotted" w:sz="4" w:space="0" w:color="auto"/>
            <w:right w:val="dotted" w:sz="4" w:space="0" w:color="auto"/>
          </w:tblBorders>
        </w:tblPrEx>
        <w:trPr>
          <w:gridBefore w:val="1"/>
          <w:wBefore w:w="17" w:type="pct"/>
          <w:trHeight w:val="20"/>
          <w:jc w:val="center"/>
        </w:trPr>
        <w:tc>
          <w:tcPr>
            <w:tcW w:w="256"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4726"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tblBorders>
            <w:left w:val="dotted" w:sz="4" w:space="0" w:color="auto"/>
            <w:right w:val="dotted" w:sz="4" w:space="0" w:color="auto"/>
          </w:tblBorders>
        </w:tblPrEx>
        <w:trPr>
          <w:gridBefore w:val="1"/>
          <w:wBefore w:w="17" w:type="pct"/>
          <w:trHeight w:val="20"/>
          <w:jc w:val="center"/>
        </w:trPr>
        <w:tc>
          <w:tcPr>
            <w:tcW w:w="191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Cs/>
                <w:sz w:val="24"/>
                <w:szCs w:val="24"/>
              </w:rPr>
            </w:pPr>
            <w:r w:rsidRPr="007C12FC">
              <w:rPr>
                <w:rFonts w:eastAsia="Calibri"/>
                <w:bCs/>
                <w:sz w:val="24"/>
                <w:szCs w:val="24"/>
              </w:rPr>
              <w:t>Место получения результата предоставления услуги</w:t>
            </w:r>
          </w:p>
        </w:tc>
        <w:tc>
          <w:tcPr>
            <w:tcW w:w="30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dotted" w:sz="4" w:space="0" w:color="auto"/>
            <w:right w:val="dotted" w:sz="4" w:space="0" w:color="auto"/>
          </w:tblBorders>
        </w:tblPrEx>
        <w:trPr>
          <w:gridBefore w:val="1"/>
          <w:wBefore w:w="17" w:type="pct"/>
          <w:trHeight w:val="20"/>
          <w:jc w:val="center"/>
        </w:trPr>
        <w:tc>
          <w:tcPr>
            <w:tcW w:w="1914"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Cs/>
                <w:sz w:val="24"/>
                <w:szCs w:val="24"/>
              </w:rPr>
            </w:pPr>
            <w:r w:rsidRPr="007C12FC">
              <w:rPr>
                <w:rFonts w:eastAsia="Calibri"/>
                <w:bCs/>
                <w:sz w:val="24"/>
                <w:szCs w:val="24"/>
              </w:rPr>
              <w:t xml:space="preserve">Способ получения результата </w:t>
            </w:r>
          </w:p>
        </w:tc>
        <w:tc>
          <w:tcPr>
            <w:tcW w:w="30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dotted" w:sz="4" w:space="0" w:color="auto"/>
            <w:right w:val="dotted" w:sz="4" w:space="0" w:color="auto"/>
          </w:tblBorders>
        </w:tblPrEx>
        <w:trPr>
          <w:gridBefore w:val="1"/>
          <w:wBefore w:w="17" w:type="pct"/>
          <w:trHeight w:val="20"/>
          <w:jc w:val="center"/>
        </w:trPr>
        <w:tc>
          <w:tcPr>
            <w:tcW w:w="1914" w:type="pct"/>
            <w:gridSpan w:val="3"/>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rPr>
                <w:rFonts w:eastAsia="Calibri"/>
                <w:bCs/>
                <w:sz w:val="24"/>
                <w:szCs w:val="24"/>
              </w:rPr>
            </w:pPr>
          </w:p>
        </w:tc>
        <w:tc>
          <w:tcPr>
            <w:tcW w:w="30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jc w:val="left"/>
          <w:tblBorders>
            <w:top w:val="none" w:sz="0" w:space="0" w:color="auto"/>
            <w:bottom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3"/>
            <w:tcBorders>
              <w:top w:val="nil"/>
              <w:left w:val="nil"/>
              <w:bottom w:val="single" w:sz="4" w:space="0" w:color="auto"/>
              <w:right w:val="nil"/>
            </w:tcBorders>
          </w:tcPr>
          <w:p w:rsidR="00972F30" w:rsidRPr="007C12FC" w:rsidRDefault="00972F30" w:rsidP="00332412">
            <w:pPr>
              <w:rPr>
                <w:rFonts w:eastAsia="Calibri"/>
                <w:sz w:val="24"/>
                <w:szCs w:val="24"/>
              </w:rPr>
            </w:pPr>
          </w:p>
          <w:p w:rsidR="00972F30" w:rsidRPr="007C12FC" w:rsidRDefault="00972F30" w:rsidP="00332412">
            <w:pPr>
              <w:rPr>
                <w:rFonts w:eastAsia="Calibri"/>
                <w:sz w:val="24"/>
                <w:szCs w:val="24"/>
              </w:rPr>
            </w:pPr>
          </w:p>
        </w:tc>
        <w:tc>
          <w:tcPr>
            <w:tcW w:w="465" w:type="pct"/>
            <w:gridSpan w:val="2"/>
          </w:tcPr>
          <w:p w:rsidR="00972F30" w:rsidRPr="007C12FC" w:rsidRDefault="00972F30" w:rsidP="00332412">
            <w:pPr>
              <w:rPr>
                <w:rFonts w:eastAsia="Calibri"/>
                <w:sz w:val="24"/>
                <w:szCs w:val="24"/>
              </w:rPr>
            </w:pPr>
          </w:p>
        </w:tc>
        <w:tc>
          <w:tcPr>
            <w:tcW w:w="2675" w:type="pct"/>
            <w:tcBorders>
              <w:top w:val="nil"/>
              <w:left w:val="nil"/>
              <w:bottom w:val="single" w:sz="4" w:space="0" w:color="auto"/>
              <w:right w:val="nil"/>
            </w:tcBorders>
          </w:tcPr>
          <w:p w:rsidR="00972F30" w:rsidRPr="007C12FC" w:rsidRDefault="00972F30" w:rsidP="00332412">
            <w:pPr>
              <w:rPr>
                <w:rFonts w:eastAsia="Calibri"/>
                <w:sz w:val="24"/>
                <w:szCs w:val="24"/>
              </w:rPr>
            </w:pPr>
          </w:p>
        </w:tc>
      </w:tr>
      <w:tr w:rsidR="00972F30" w:rsidRPr="007C12FC" w:rsidTr="00332412">
        <w:tblPrEx>
          <w:jc w:val="left"/>
          <w:tblBorders>
            <w:top w:val="none" w:sz="0" w:space="0" w:color="auto"/>
            <w:bottom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3"/>
            <w:tcBorders>
              <w:top w:val="single" w:sz="4" w:space="0" w:color="auto"/>
              <w:left w:val="nil"/>
              <w:bottom w:val="nil"/>
              <w:right w:val="nil"/>
            </w:tcBorders>
            <w:hideMark/>
          </w:tcPr>
          <w:p w:rsidR="00972F30" w:rsidRPr="007C12FC" w:rsidRDefault="00972F30" w:rsidP="00332412">
            <w:pPr>
              <w:jc w:val="center"/>
              <w:rPr>
                <w:rFonts w:eastAsia="Calibri"/>
              </w:rPr>
            </w:pPr>
            <w:r w:rsidRPr="007C12FC">
              <w:rPr>
                <w:rFonts w:eastAsia="Calibri"/>
              </w:rPr>
              <w:t>Дата</w:t>
            </w:r>
          </w:p>
        </w:tc>
        <w:tc>
          <w:tcPr>
            <w:tcW w:w="465" w:type="pct"/>
            <w:gridSpan w:val="2"/>
          </w:tcPr>
          <w:p w:rsidR="00972F30" w:rsidRPr="007C12FC" w:rsidRDefault="00972F30" w:rsidP="00332412">
            <w:pPr>
              <w:jc w:val="center"/>
              <w:rPr>
                <w:rFonts w:eastAsia="Calibri"/>
              </w:rPr>
            </w:pPr>
          </w:p>
        </w:tc>
        <w:tc>
          <w:tcPr>
            <w:tcW w:w="2675" w:type="pct"/>
            <w:tcBorders>
              <w:top w:val="single" w:sz="4" w:space="0" w:color="auto"/>
              <w:left w:val="nil"/>
              <w:bottom w:val="nil"/>
              <w:right w:val="nil"/>
            </w:tcBorders>
            <w:hideMark/>
          </w:tcPr>
          <w:p w:rsidR="00972F30" w:rsidRPr="007C12FC" w:rsidRDefault="00972F30" w:rsidP="00332412">
            <w:pPr>
              <w:jc w:val="center"/>
              <w:rPr>
                <w:rFonts w:eastAsia="Calibri"/>
              </w:rPr>
            </w:pPr>
            <w:r w:rsidRPr="007C12FC">
              <w:rPr>
                <w:rFonts w:eastAsia="Calibri"/>
              </w:rPr>
              <w:t>Подпись/ФИО</w:t>
            </w:r>
          </w:p>
        </w:tc>
      </w:tr>
    </w:tbl>
    <w:p w:rsidR="00972F30" w:rsidRPr="007C12FC" w:rsidRDefault="00972F30" w:rsidP="00972F30">
      <w:pPr>
        <w:rPr>
          <w:rFonts w:eastAsia="Calibri"/>
          <w:sz w:val="24"/>
          <w:szCs w:val="24"/>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r w:rsidRPr="007C12FC">
        <w:rPr>
          <w:rFonts w:eastAsia="Calibri"/>
        </w:rPr>
        <w:t>Приложение 4</w:t>
      </w:r>
    </w:p>
    <w:p w:rsidR="00972F30" w:rsidRPr="007C12FC" w:rsidRDefault="00972F30" w:rsidP="00972F30">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972F30" w:rsidRDefault="00972F30" w:rsidP="00972F30">
      <w:pPr>
        <w:autoSpaceDE w:val="0"/>
        <w:autoSpaceDN w:val="0"/>
        <w:adjustRightInd w:val="0"/>
        <w:ind w:firstLine="709"/>
        <w:jc w:val="right"/>
        <w:rPr>
          <w:rFonts w:eastAsia="Arial Unicode MS"/>
          <w:color w:val="000000"/>
        </w:rPr>
      </w:pPr>
      <w:r w:rsidRPr="007C12FC">
        <w:rPr>
          <w:rFonts w:eastAsia="Calibri"/>
        </w:rPr>
        <w:t xml:space="preserve"> муниципальной услуги «</w:t>
      </w:r>
      <w:r w:rsidRPr="003059F2">
        <w:rPr>
          <w:rFonts w:eastAsia="Arial Unicode MS"/>
          <w:color w:val="000000"/>
        </w:rPr>
        <w:t xml:space="preserve">Передача муниципального </w:t>
      </w:r>
    </w:p>
    <w:p w:rsidR="00972F30" w:rsidRPr="007C12FC" w:rsidRDefault="00972F30" w:rsidP="00972F30">
      <w:pPr>
        <w:jc w:val="right"/>
        <w:rPr>
          <w:rFonts w:eastAsia="Calibri"/>
        </w:rPr>
      </w:pPr>
      <w:r w:rsidRPr="003059F2">
        <w:rPr>
          <w:rFonts w:eastAsia="Arial Unicode MS"/>
          <w:color w:val="000000"/>
        </w:rPr>
        <w:t>имущества в безвозмездное пользование</w:t>
      </w:r>
      <w:r w:rsidRPr="007C12FC">
        <w:rPr>
          <w:rFonts w:eastAsia="Calibri"/>
        </w:rPr>
        <w:t>»</w:t>
      </w:r>
    </w:p>
    <w:p w:rsidR="00972F30" w:rsidRPr="007C12FC" w:rsidRDefault="00972F30" w:rsidP="00972F30">
      <w:pPr>
        <w:widowControl w:val="0"/>
        <w:autoSpaceDE w:val="0"/>
        <w:autoSpaceDN w:val="0"/>
        <w:adjustRightInd w:val="0"/>
        <w:jc w:val="right"/>
        <w:rPr>
          <w:rFonts w:eastAsia="Calibri"/>
        </w:rPr>
      </w:pPr>
    </w:p>
    <w:tbl>
      <w:tblPr>
        <w:tblW w:w="964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217"/>
        <w:gridCol w:w="382"/>
        <w:gridCol w:w="492"/>
        <w:gridCol w:w="2165"/>
        <w:gridCol w:w="692"/>
        <w:gridCol w:w="2735"/>
        <w:gridCol w:w="965"/>
      </w:tblGrid>
      <w:tr w:rsidR="00972F30" w:rsidRPr="007C12FC" w:rsidTr="00332412">
        <w:trPr>
          <w:trHeight w:val="20"/>
          <w:jc w:val="center"/>
        </w:trPr>
        <w:tc>
          <w:tcPr>
            <w:tcW w:w="9648" w:type="dxa"/>
            <w:gridSpan w:val="7"/>
            <w:tcBorders>
              <w:top w:val="nil"/>
              <w:left w:val="nil"/>
              <w:bottom w:val="single"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972F30" w:rsidRPr="007C12FC" w:rsidTr="00332412">
              <w:tc>
                <w:tcPr>
                  <w:tcW w:w="1019" w:type="pct"/>
                  <w:tcBorders>
                    <w:top w:val="single" w:sz="4" w:space="0" w:color="auto"/>
                    <w:left w:val="single" w:sz="4" w:space="0" w:color="auto"/>
                    <w:bottom w:val="single" w:sz="4" w:space="0" w:color="auto"/>
                    <w:right w:val="single" w:sz="4" w:space="0" w:color="auto"/>
                  </w:tcBorders>
                  <w:hideMark/>
                </w:tcPr>
                <w:p w:rsidR="00972F30" w:rsidRPr="007C12FC" w:rsidRDefault="00972F30" w:rsidP="00332412">
                  <w:pPr>
                    <w:rPr>
                      <w:rFonts w:eastAsia="Calibri"/>
                      <w:bCs/>
                    </w:rPr>
                  </w:pPr>
                  <w:r w:rsidRPr="007C12FC">
                    <w:rPr>
                      <w:rFonts w:eastAsia="Calibri"/>
                      <w:bCs/>
                    </w:rPr>
                    <w:lastRenderedPageBreak/>
                    <w:t>№ запроса</w:t>
                  </w:r>
                </w:p>
              </w:tc>
              <w:tc>
                <w:tcPr>
                  <w:tcW w:w="963" w:type="pct"/>
                  <w:tcBorders>
                    <w:top w:val="single" w:sz="4" w:space="0" w:color="auto"/>
                    <w:left w:val="single" w:sz="4" w:space="0" w:color="auto"/>
                    <w:bottom w:val="single" w:sz="4" w:space="0" w:color="auto"/>
                    <w:right w:val="single" w:sz="4" w:space="0" w:color="auto"/>
                  </w:tcBorders>
                </w:tcPr>
                <w:p w:rsidR="00972F30" w:rsidRPr="007C12FC" w:rsidRDefault="00972F30" w:rsidP="00332412">
                  <w:pPr>
                    <w:rPr>
                      <w:rFonts w:eastAsia="Calibri"/>
                      <w:u w:val="single"/>
                    </w:rPr>
                  </w:pPr>
                </w:p>
              </w:tc>
              <w:tc>
                <w:tcPr>
                  <w:tcW w:w="518" w:type="pct"/>
                  <w:tcBorders>
                    <w:top w:val="nil"/>
                    <w:left w:val="single" w:sz="4" w:space="0" w:color="auto"/>
                    <w:bottom w:val="nil"/>
                    <w:right w:val="nil"/>
                  </w:tcBorders>
                </w:tcPr>
                <w:p w:rsidR="00972F30" w:rsidRPr="007C12FC" w:rsidRDefault="00972F30" w:rsidP="00332412">
                  <w:pPr>
                    <w:rPr>
                      <w:rFonts w:eastAsia="Calibri"/>
                      <w:u w:val="single"/>
                    </w:rPr>
                  </w:pPr>
                </w:p>
              </w:tc>
              <w:tc>
                <w:tcPr>
                  <w:tcW w:w="2500" w:type="pct"/>
                  <w:tcBorders>
                    <w:top w:val="nil"/>
                    <w:left w:val="nil"/>
                    <w:bottom w:val="single" w:sz="4" w:space="0" w:color="auto"/>
                    <w:right w:val="nil"/>
                  </w:tcBorders>
                </w:tcPr>
                <w:p w:rsidR="00972F30" w:rsidRPr="007C12FC" w:rsidRDefault="00972F30" w:rsidP="00332412">
                  <w:pPr>
                    <w:rPr>
                      <w:rFonts w:eastAsia="Calibri"/>
                      <w:u w:val="single"/>
                    </w:rPr>
                  </w:pPr>
                </w:p>
              </w:tc>
            </w:tr>
            <w:tr w:rsidR="00972F30" w:rsidRPr="007C12FC" w:rsidTr="00332412">
              <w:tc>
                <w:tcPr>
                  <w:tcW w:w="1019" w:type="pct"/>
                  <w:tcBorders>
                    <w:top w:val="single" w:sz="4" w:space="0" w:color="auto"/>
                    <w:left w:val="nil"/>
                    <w:bottom w:val="nil"/>
                    <w:right w:val="nil"/>
                  </w:tcBorders>
                </w:tcPr>
                <w:p w:rsidR="00972F30" w:rsidRPr="007C12FC" w:rsidRDefault="00972F30" w:rsidP="00332412">
                  <w:pPr>
                    <w:jc w:val="center"/>
                    <w:rPr>
                      <w:rFonts w:eastAsia="Calibri"/>
                    </w:rPr>
                  </w:pPr>
                </w:p>
              </w:tc>
              <w:tc>
                <w:tcPr>
                  <w:tcW w:w="963" w:type="pct"/>
                  <w:tcBorders>
                    <w:top w:val="single" w:sz="4" w:space="0" w:color="auto"/>
                    <w:left w:val="nil"/>
                    <w:bottom w:val="nil"/>
                    <w:right w:val="nil"/>
                  </w:tcBorders>
                </w:tcPr>
                <w:p w:rsidR="00972F30" w:rsidRPr="007C12FC" w:rsidRDefault="00972F30" w:rsidP="00332412">
                  <w:pPr>
                    <w:jc w:val="center"/>
                    <w:rPr>
                      <w:rFonts w:eastAsia="Calibri"/>
                    </w:rPr>
                  </w:pPr>
                </w:p>
              </w:tc>
              <w:tc>
                <w:tcPr>
                  <w:tcW w:w="518" w:type="pct"/>
                </w:tcPr>
                <w:p w:rsidR="00972F30" w:rsidRPr="007C12FC" w:rsidRDefault="00972F30" w:rsidP="00332412">
                  <w:pPr>
                    <w:jc w:val="center"/>
                    <w:rPr>
                      <w:rFonts w:eastAsia="Calibri"/>
                    </w:rPr>
                  </w:pPr>
                </w:p>
              </w:tc>
              <w:tc>
                <w:tcPr>
                  <w:tcW w:w="2500" w:type="pct"/>
                  <w:tcBorders>
                    <w:top w:val="single" w:sz="4" w:space="0" w:color="auto"/>
                    <w:left w:val="nil"/>
                    <w:bottom w:val="nil"/>
                    <w:right w:val="nil"/>
                  </w:tcBorders>
                </w:tcPr>
                <w:p w:rsidR="00972F30" w:rsidRPr="007C12FC" w:rsidRDefault="00972F30" w:rsidP="00332412">
                  <w:pPr>
                    <w:jc w:val="center"/>
                    <w:rPr>
                      <w:rFonts w:eastAsia="Calibri"/>
                    </w:rPr>
                  </w:pPr>
                  <w:r w:rsidRPr="007C12FC">
                    <w:rPr>
                      <w:rFonts w:eastAsia="Calibri"/>
                    </w:rPr>
                    <w:t>Орган, обрабатывающий запрос на предоставление услуги</w:t>
                  </w:r>
                </w:p>
              </w:tc>
            </w:tr>
          </w:tbl>
          <w:p w:rsidR="00972F30" w:rsidRPr="007C12FC" w:rsidRDefault="00972F30" w:rsidP="00332412">
            <w:pPr>
              <w:autoSpaceDE w:val="0"/>
              <w:autoSpaceDN w:val="0"/>
              <w:jc w:val="center"/>
              <w:rPr>
                <w:rFonts w:eastAsia="Calibri"/>
                <w:b/>
                <w:bCs/>
                <w:sz w:val="24"/>
                <w:szCs w:val="24"/>
              </w:rPr>
            </w:pPr>
          </w:p>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Данные заявителя (ЮЛ)</w:t>
            </w:r>
          </w:p>
        </w:tc>
      </w:tr>
      <w:tr w:rsidR="00972F30" w:rsidRPr="007C12FC" w:rsidTr="00332412">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Полное наименование юридического лица (в соответствии с учредительными документами)</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Организационно-правовая форма юридического лица</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Фамилия, имя, отчество руководителя юридического лица</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ОГРН</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jc w:val="center"/>
        </w:trPr>
        <w:tc>
          <w:tcPr>
            <w:tcW w:w="9648"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Юридический адрес</w:t>
            </w: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Регион </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7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254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11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9648"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vertAlign w:val="superscript"/>
              </w:rPr>
            </w:pPr>
            <w:r w:rsidRPr="007C12FC">
              <w:rPr>
                <w:rFonts w:eastAsia="Calibri"/>
                <w:b/>
                <w:bCs/>
                <w:sz w:val="24"/>
                <w:szCs w:val="24"/>
              </w:rPr>
              <w:t>Почтовый адрес</w:t>
            </w: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Регион</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7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254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11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2051" w:type="dxa"/>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155"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991" w:type="dxa"/>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769" w:type="dxa"/>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2549" w:type="dxa"/>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133" w:type="dxa"/>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jc w:val="center"/>
        </w:trPr>
        <w:tc>
          <w:tcPr>
            <w:tcW w:w="2555"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
                <w:bCs/>
                <w:sz w:val="24"/>
                <w:szCs w:val="24"/>
              </w:rPr>
            </w:pPr>
            <w:r w:rsidRPr="007C12FC">
              <w:rPr>
                <w:rFonts w:eastAsia="Calibri"/>
                <w:b/>
                <w:bCs/>
                <w:sz w:val="24"/>
                <w:szCs w:val="24"/>
              </w:rPr>
              <w:t>Контактные данные</w:t>
            </w:r>
          </w:p>
        </w:tc>
        <w:tc>
          <w:tcPr>
            <w:tcW w:w="709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rPr>
                <w:rFonts w:eastAsia="Calibri"/>
                <w:b/>
                <w:bCs/>
                <w:sz w:val="24"/>
                <w:szCs w:val="24"/>
              </w:rPr>
            </w:pPr>
          </w:p>
        </w:tc>
        <w:tc>
          <w:tcPr>
            <w:tcW w:w="709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bl>
    <w:p w:rsidR="00972F30" w:rsidRPr="007C12FC" w:rsidRDefault="00972F30" w:rsidP="00972F30">
      <w:pPr>
        <w:jc w:val="center"/>
        <w:rPr>
          <w:rFonts w:eastAsia="Calibri"/>
          <w:sz w:val="24"/>
          <w:szCs w:val="24"/>
        </w:rPr>
      </w:pPr>
    </w:p>
    <w:p w:rsidR="00972F30" w:rsidRPr="00CC1EC3" w:rsidRDefault="00972F30" w:rsidP="00972F30">
      <w:pPr>
        <w:jc w:val="center"/>
        <w:rPr>
          <w:rFonts w:eastAsia="Calibri"/>
          <w:sz w:val="24"/>
          <w:szCs w:val="24"/>
        </w:rPr>
      </w:pPr>
      <w:r w:rsidRPr="00CC1EC3">
        <w:rPr>
          <w:rFonts w:eastAsia="Calibri"/>
          <w:sz w:val="24"/>
          <w:szCs w:val="24"/>
        </w:rPr>
        <w:t>ЗАПРОС</w:t>
      </w:r>
    </w:p>
    <w:p w:rsidR="00972F30" w:rsidRPr="00CC1EC3" w:rsidRDefault="00972F30" w:rsidP="00972F30">
      <w:pPr>
        <w:jc w:val="center"/>
        <w:rPr>
          <w:rFonts w:eastAsia="Calibri"/>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97"/>
        <w:gridCol w:w="646"/>
        <w:gridCol w:w="868"/>
        <w:gridCol w:w="376"/>
        <w:gridCol w:w="1320"/>
        <w:gridCol w:w="241"/>
        <w:gridCol w:w="89"/>
        <w:gridCol w:w="990"/>
        <w:gridCol w:w="1175"/>
        <w:gridCol w:w="1470"/>
        <w:gridCol w:w="1976"/>
      </w:tblGrid>
      <w:tr w:rsidR="00972F30" w:rsidRPr="00CC1EC3" w:rsidTr="00332412">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972F30" w:rsidRPr="00CC1EC3" w:rsidRDefault="00972F30" w:rsidP="00332412">
            <w:pPr>
              <w:rPr>
                <w:rFonts w:eastAsia="Calibri"/>
                <w:sz w:val="24"/>
                <w:szCs w:val="24"/>
                <w:u w:val="single"/>
              </w:rPr>
            </w:pPr>
            <w:r w:rsidRPr="00CC1EC3">
              <w:rPr>
                <w:rFonts w:eastAsia="Calibri"/>
                <w:sz w:val="24"/>
                <w:szCs w:val="24"/>
                <w:u w:val="single"/>
              </w:rPr>
              <w:t xml:space="preserve">Прошу предоставить в безвозмездное пользование муниципальное имущество: </w:t>
            </w:r>
          </w:p>
          <w:p w:rsidR="00972F30" w:rsidRPr="00CC1EC3" w:rsidRDefault="00972F30" w:rsidP="00332412">
            <w:pPr>
              <w:rPr>
                <w:rFonts w:eastAsia="Calibri"/>
                <w:sz w:val="24"/>
                <w:szCs w:val="24"/>
                <w:u w:val="single"/>
              </w:rPr>
            </w:pPr>
          </w:p>
        </w:tc>
      </w:tr>
      <w:tr w:rsidR="00972F30" w:rsidRPr="00CC1EC3" w:rsidTr="00332412">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972F30" w:rsidRPr="00CC1EC3" w:rsidRDefault="00972F30" w:rsidP="00332412">
            <w:pPr>
              <w:rPr>
                <w:rFonts w:eastAsia="Calibri"/>
                <w:sz w:val="24"/>
                <w:szCs w:val="24"/>
              </w:rPr>
            </w:pPr>
          </w:p>
        </w:tc>
      </w:tr>
      <w:tr w:rsidR="00972F30" w:rsidRPr="00CC1EC3" w:rsidTr="00332412">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972F30" w:rsidRPr="00CC1EC3" w:rsidRDefault="00972F30" w:rsidP="00332412">
            <w:pPr>
              <w:rPr>
                <w:rFonts w:eastAsia="Calibri"/>
                <w:sz w:val="24"/>
                <w:szCs w:val="24"/>
              </w:rPr>
            </w:pPr>
            <w:r w:rsidRPr="00CC1EC3">
              <w:rPr>
                <w:rFonts w:eastAsia="Calibri"/>
                <w:sz w:val="24"/>
                <w:szCs w:val="24"/>
              </w:rPr>
              <w:t xml:space="preserve">с проведением торгов/без проведения торгов </w:t>
            </w:r>
            <w:r w:rsidRPr="004E3F1B">
              <w:rPr>
                <w:rFonts w:eastAsia="Calibri"/>
                <w:sz w:val="24"/>
                <w:szCs w:val="24"/>
              </w:rPr>
              <w:t>(нужное подчеркнуть)</w:t>
            </w:r>
          </w:p>
        </w:tc>
      </w:tr>
      <w:tr w:rsidR="00972F30" w:rsidRPr="007C12FC" w:rsidTr="00332412">
        <w:trPr>
          <w:trHeight w:val="20"/>
          <w:jc w:val="center"/>
        </w:trPr>
        <w:tc>
          <w:tcPr>
            <w:tcW w:w="5000" w:type="pct"/>
            <w:gridSpan w:val="11"/>
            <w:tcMar>
              <w:top w:w="0" w:type="dxa"/>
              <w:left w:w="75" w:type="dxa"/>
              <w:bottom w:w="0" w:type="dxa"/>
              <w:right w:w="75" w:type="dxa"/>
            </w:tcMar>
            <w:vAlign w:val="center"/>
          </w:tcPr>
          <w:p w:rsidR="00972F30" w:rsidRPr="007C12FC" w:rsidRDefault="00972F30" w:rsidP="00332412">
            <w:pPr>
              <w:rPr>
                <w:rFonts w:eastAsia="Calibri"/>
                <w:sz w:val="24"/>
                <w:szCs w:val="24"/>
              </w:rPr>
            </w:pPr>
            <w:r w:rsidRPr="007C12FC">
              <w:rPr>
                <w:rFonts w:eastAsia="Calibri"/>
                <w:sz w:val="24"/>
                <w:szCs w:val="24"/>
              </w:rPr>
              <w:t xml:space="preserve"> </w:t>
            </w:r>
          </w:p>
        </w:tc>
      </w:tr>
      <w:tr w:rsidR="00972F30" w:rsidRPr="007C12FC" w:rsidTr="00332412">
        <w:tblPrEx>
          <w:tblBorders>
            <w:left w:val="dotted" w:sz="4" w:space="0" w:color="auto"/>
            <w:right w:val="dotted" w:sz="4" w:space="0" w:color="auto"/>
          </w:tblBorders>
        </w:tblPrEx>
        <w:trPr>
          <w:trHeight w:val="20"/>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Представлены следующие документы:</w:t>
            </w:r>
          </w:p>
        </w:tc>
      </w:tr>
      <w:tr w:rsidR="00972F30" w:rsidRPr="007C12FC" w:rsidTr="00332412">
        <w:tblPrEx>
          <w:tblBorders>
            <w:left w:val="dotted" w:sz="4" w:space="0" w:color="auto"/>
            <w:right w:val="dotted" w:sz="4" w:space="0" w:color="auto"/>
          </w:tblBorders>
        </w:tblPrEx>
        <w:trPr>
          <w:trHeight w:val="20"/>
          <w:jc w:val="center"/>
        </w:trPr>
        <w:tc>
          <w:tcPr>
            <w:tcW w:w="25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1</w:t>
            </w:r>
          </w:p>
        </w:tc>
        <w:tc>
          <w:tcPr>
            <w:tcW w:w="4743"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dotted" w:sz="4" w:space="0" w:color="auto"/>
            <w:right w:val="dotted" w:sz="4" w:space="0" w:color="auto"/>
          </w:tblBorders>
        </w:tblPrEx>
        <w:trPr>
          <w:trHeight w:val="20"/>
          <w:jc w:val="center"/>
        </w:trPr>
        <w:tc>
          <w:tcPr>
            <w:tcW w:w="25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2</w:t>
            </w:r>
          </w:p>
        </w:tc>
        <w:tc>
          <w:tcPr>
            <w:tcW w:w="4743"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dotted" w:sz="4" w:space="0" w:color="auto"/>
            <w:right w:val="dotted" w:sz="4" w:space="0" w:color="auto"/>
          </w:tblBorders>
        </w:tblPrEx>
        <w:trPr>
          <w:trHeight w:val="20"/>
          <w:jc w:val="center"/>
        </w:trPr>
        <w:tc>
          <w:tcPr>
            <w:tcW w:w="25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3</w:t>
            </w:r>
          </w:p>
        </w:tc>
        <w:tc>
          <w:tcPr>
            <w:tcW w:w="4743"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tblBorders>
            <w:left w:val="dotted" w:sz="4" w:space="0" w:color="auto"/>
            <w:right w:val="dotted" w:sz="4" w:space="0" w:color="auto"/>
          </w:tblBorders>
        </w:tblPrEx>
        <w:trPr>
          <w:trHeight w:val="20"/>
          <w:jc w:val="center"/>
        </w:trPr>
        <w:tc>
          <w:tcPr>
            <w:tcW w:w="257"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4743"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tblBorders>
            <w:left w:val="dotted" w:sz="4" w:space="0" w:color="auto"/>
            <w:right w:val="dotted" w:sz="4" w:space="0" w:color="auto"/>
          </w:tblBorders>
        </w:tblPrEx>
        <w:trPr>
          <w:trHeight w:val="20"/>
          <w:jc w:val="center"/>
        </w:trPr>
        <w:tc>
          <w:tcPr>
            <w:tcW w:w="1921"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Cs/>
                <w:sz w:val="24"/>
                <w:szCs w:val="24"/>
              </w:rPr>
            </w:pPr>
            <w:r w:rsidRPr="007C12FC">
              <w:rPr>
                <w:rFonts w:eastAsia="Calibri"/>
                <w:bCs/>
                <w:sz w:val="24"/>
                <w:szCs w:val="24"/>
              </w:rPr>
              <w:t>Место получения результата предоставления услуги</w:t>
            </w:r>
          </w:p>
        </w:tc>
        <w:tc>
          <w:tcPr>
            <w:tcW w:w="307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dotted" w:sz="4" w:space="0" w:color="auto"/>
            <w:right w:val="dotted" w:sz="4" w:space="0" w:color="auto"/>
          </w:tblBorders>
        </w:tblPrEx>
        <w:trPr>
          <w:trHeight w:val="20"/>
          <w:jc w:val="center"/>
        </w:trPr>
        <w:tc>
          <w:tcPr>
            <w:tcW w:w="1921"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Cs/>
                <w:sz w:val="24"/>
                <w:szCs w:val="24"/>
              </w:rPr>
            </w:pPr>
            <w:r w:rsidRPr="007C12FC">
              <w:rPr>
                <w:rFonts w:eastAsia="Calibri"/>
                <w:bCs/>
                <w:sz w:val="24"/>
                <w:szCs w:val="24"/>
              </w:rPr>
              <w:t xml:space="preserve">Способ получения результата </w:t>
            </w:r>
          </w:p>
        </w:tc>
        <w:tc>
          <w:tcPr>
            <w:tcW w:w="307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dotted" w:sz="4" w:space="0" w:color="auto"/>
            <w:right w:val="dotted" w:sz="4" w:space="0" w:color="auto"/>
          </w:tblBorders>
        </w:tblPrEx>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rPr>
                <w:rFonts w:eastAsia="Calibri"/>
                <w:bCs/>
                <w:sz w:val="24"/>
                <w:szCs w:val="24"/>
              </w:rPr>
            </w:pPr>
          </w:p>
        </w:tc>
        <w:tc>
          <w:tcPr>
            <w:tcW w:w="307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dotted"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p>
        </w:tc>
      </w:tr>
      <w:tr w:rsidR="00972F30" w:rsidRPr="007C12FC" w:rsidTr="00332412">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p>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Данные представителя (уполномоченного лица)</w:t>
            </w:r>
          </w:p>
        </w:tc>
      </w:tr>
      <w:tr w:rsidR="00972F30" w:rsidRPr="007C12FC" w:rsidTr="00332412">
        <w:tblPrEx>
          <w:tblBorders>
            <w:left w:val="dotted" w:sz="4" w:space="0" w:color="auto"/>
            <w:right w:val="dotted" w:sz="4" w:space="0" w:color="auto"/>
          </w:tblBorders>
        </w:tblPrEx>
        <w:trPr>
          <w:trHeight w:val="20"/>
          <w:jc w:val="center"/>
        </w:trPr>
        <w:tc>
          <w:tcPr>
            <w:tcW w:w="104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Фамилия</w:t>
            </w:r>
          </w:p>
        </w:tc>
        <w:tc>
          <w:tcPr>
            <w:tcW w:w="395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dotted" w:sz="4" w:space="0" w:color="auto"/>
            <w:right w:val="dotted" w:sz="4" w:space="0" w:color="auto"/>
          </w:tblBorders>
        </w:tblPrEx>
        <w:trPr>
          <w:trHeight w:val="20"/>
          <w:jc w:val="center"/>
        </w:trPr>
        <w:tc>
          <w:tcPr>
            <w:tcW w:w="104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Имя</w:t>
            </w:r>
          </w:p>
        </w:tc>
        <w:tc>
          <w:tcPr>
            <w:tcW w:w="395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tblBorders>
            <w:left w:val="dotted" w:sz="4" w:space="0" w:color="auto"/>
            <w:right w:val="dotted" w:sz="4" w:space="0" w:color="auto"/>
          </w:tblBorders>
        </w:tblPrEx>
        <w:trPr>
          <w:trHeight w:val="20"/>
          <w:jc w:val="center"/>
        </w:trPr>
        <w:tc>
          <w:tcPr>
            <w:tcW w:w="104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Отчество</w:t>
            </w:r>
          </w:p>
        </w:tc>
        <w:tc>
          <w:tcPr>
            <w:tcW w:w="395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tblBorders>
            <w:left w:val="dotted" w:sz="4" w:space="0" w:color="auto"/>
            <w:right w:val="dotted" w:sz="4" w:space="0" w:color="auto"/>
          </w:tblBorders>
        </w:tblPrEx>
        <w:trPr>
          <w:trHeight w:val="20"/>
          <w:jc w:val="center"/>
        </w:trPr>
        <w:tc>
          <w:tcPr>
            <w:tcW w:w="104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рождения</w:t>
            </w:r>
          </w:p>
        </w:tc>
        <w:tc>
          <w:tcPr>
            <w:tcW w:w="395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r w:rsidRPr="007C12FC">
              <w:rPr>
                <w:rFonts w:eastAsia="Calibri"/>
                <w:sz w:val="24"/>
                <w:szCs w:val="24"/>
              </w:rPr>
              <w:br w:type="page"/>
            </w:r>
            <w:r w:rsidRPr="007C12FC">
              <w:rPr>
                <w:rFonts w:eastAsia="Calibri"/>
                <w:b/>
                <w:bCs/>
                <w:sz w:val="24"/>
                <w:szCs w:val="24"/>
              </w:rPr>
              <w:t>Документ, удостоверяющий личность представителя (уполномоченного лица)</w:t>
            </w:r>
          </w:p>
        </w:tc>
      </w:tr>
      <w:tr w:rsidR="00972F30" w:rsidRPr="007C12FC" w:rsidTr="00332412">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rPr>
                <w:rFonts w:eastAsia="Calibri"/>
                <w:sz w:val="24"/>
                <w:szCs w:val="24"/>
              </w:rPr>
            </w:pPr>
            <w:r w:rsidRPr="007C12FC">
              <w:rPr>
                <w:rFonts w:eastAsia="Calibri"/>
                <w:sz w:val="24"/>
                <w:szCs w:val="24"/>
              </w:rPr>
              <w:lastRenderedPageBreak/>
              <w:t>Вид</w:t>
            </w:r>
          </w:p>
        </w:tc>
        <w:tc>
          <w:tcPr>
            <w:tcW w:w="440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Серия</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55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Номер</w:t>
            </w:r>
          </w:p>
        </w:tc>
        <w:tc>
          <w:tcPr>
            <w:tcW w:w="239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Выдан</w:t>
            </w:r>
          </w:p>
        </w:tc>
        <w:tc>
          <w:tcPr>
            <w:tcW w:w="26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76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выдачи</w:t>
            </w:r>
          </w:p>
        </w:tc>
        <w:tc>
          <w:tcPr>
            <w:tcW w:w="10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br w:type="page"/>
              <w:t>Адрес регистрации представителя (уполномоченного лица)</w:t>
            </w:r>
          </w:p>
        </w:tc>
      </w:tr>
      <w:tr w:rsidR="00972F30" w:rsidRPr="007C12FC" w:rsidTr="00332412">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6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Регион </w:t>
            </w:r>
          </w:p>
        </w:tc>
        <w:tc>
          <w:tcPr>
            <w:tcW w:w="178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6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178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40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5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60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6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10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Адрес места жительства представителя (уполномоченного лица)</w:t>
            </w:r>
          </w:p>
        </w:tc>
      </w:tr>
      <w:tr w:rsidR="00972F30" w:rsidRPr="007C12FC" w:rsidTr="00332412">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6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Регион</w:t>
            </w:r>
          </w:p>
        </w:tc>
        <w:tc>
          <w:tcPr>
            <w:tcW w:w="178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6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178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40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50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1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60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6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10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dotted" w:sz="4" w:space="0" w:color="auto"/>
            <w:right w:val="dotted" w:sz="4" w:space="0" w:color="auto"/>
          </w:tblBorders>
        </w:tblPrEx>
        <w:trPr>
          <w:trHeight w:val="20"/>
          <w:jc w:val="center"/>
        </w:trPr>
        <w:tc>
          <w:tcPr>
            <w:tcW w:w="592"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500"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13"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609"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62"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023" w:type="pct"/>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tblBorders>
            <w:left w:val="dotted" w:sz="4" w:space="0" w:color="auto"/>
            <w:right w:val="dotted" w:sz="4" w:space="0" w:color="auto"/>
          </w:tblBorders>
        </w:tblPrEx>
        <w:trPr>
          <w:trHeight w:val="20"/>
          <w:jc w:val="center"/>
        </w:trPr>
        <w:tc>
          <w:tcPr>
            <w:tcW w:w="1237"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
                <w:bCs/>
                <w:sz w:val="24"/>
                <w:szCs w:val="24"/>
              </w:rPr>
            </w:pPr>
            <w:r w:rsidRPr="007C12FC">
              <w:rPr>
                <w:rFonts w:eastAsia="Calibri"/>
                <w:b/>
                <w:bCs/>
                <w:sz w:val="24"/>
                <w:szCs w:val="24"/>
              </w:rPr>
              <w:t>Контактные данные</w:t>
            </w:r>
          </w:p>
        </w:tc>
        <w:tc>
          <w:tcPr>
            <w:tcW w:w="376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blPrEx>
          <w:tblBorders>
            <w:left w:val="dotted" w:sz="4" w:space="0" w:color="auto"/>
            <w:right w:val="dotted" w:sz="4" w:space="0" w:color="auto"/>
          </w:tblBorders>
        </w:tblPrEx>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rPr>
                <w:rFonts w:eastAsia="Calibri"/>
                <w:b/>
                <w:bCs/>
                <w:sz w:val="24"/>
                <w:szCs w:val="24"/>
              </w:rPr>
            </w:pPr>
          </w:p>
        </w:tc>
        <w:tc>
          <w:tcPr>
            <w:tcW w:w="376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bl>
    <w:p w:rsidR="00972F30" w:rsidRPr="007C12FC" w:rsidRDefault="00972F30" w:rsidP="00972F30">
      <w:pPr>
        <w:rPr>
          <w:rFonts w:eastAsia="Calibri"/>
          <w:sz w:val="24"/>
          <w:szCs w:val="24"/>
        </w:rPr>
      </w:pPr>
    </w:p>
    <w:p w:rsidR="00972F30" w:rsidRPr="007C12FC" w:rsidRDefault="00972F30" w:rsidP="00972F30">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72F30" w:rsidRPr="007C12FC" w:rsidTr="00332412">
        <w:tc>
          <w:tcPr>
            <w:tcW w:w="3190" w:type="dxa"/>
            <w:tcBorders>
              <w:top w:val="nil"/>
              <w:left w:val="nil"/>
              <w:bottom w:val="single" w:sz="4" w:space="0" w:color="auto"/>
              <w:right w:val="nil"/>
            </w:tcBorders>
          </w:tcPr>
          <w:p w:rsidR="00972F30" w:rsidRPr="007C12FC" w:rsidRDefault="00972F30" w:rsidP="00332412">
            <w:pPr>
              <w:rPr>
                <w:rFonts w:eastAsia="Calibri"/>
                <w:sz w:val="24"/>
                <w:szCs w:val="24"/>
              </w:rPr>
            </w:pPr>
          </w:p>
        </w:tc>
        <w:tc>
          <w:tcPr>
            <w:tcW w:w="887" w:type="dxa"/>
          </w:tcPr>
          <w:p w:rsidR="00972F30" w:rsidRPr="007C12FC" w:rsidRDefault="00972F30" w:rsidP="00332412">
            <w:pPr>
              <w:rPr>
                <w:rFonts w:eastAsia="Calibri"/>
                <w:sz w:val="24"/>
                <w:szCs w:val="24"/>
              </w:rPr>
            </w:pPr>
          </w:p>
        </w:tc>
        <w:tc>
          <w:tcPr>
            <w:tcW w:w="5103" w:type="dxa"/>
            <w:tcBorders>
              <w:top w:val="nil"/>
              <w:left w:val="nil"/>
              <w:bottom w:val="single" w:sz="4" w:space="0" w:color="auto"/>
              <w:right w:val="nil"/>
            </w:tcBorders>
          </w:tcPr>
          <w:p w:rsidR="00972F30" w:rsidRPr="007C12FC" w:rsidRDefault="00972F30" w:rsidP="00332412">
            <w:pPr>
              <w:rPr>
                <w:rFonts w:eastAsia="Calibri"/>
                <w:sz w:val="24"/>
                <w:szCs w:val="24"/>
              </w:rPr>
            </w:pPr>
          </w:p>
        </w:tc>
      </w:tr>
      <w:tr w:rsidR="00972F30" w:rsidRPr="007C12FC" w:rsidTr="00332412">
        <w:tc>
          <w:tcPr>
            <w:tcW w:w="3190" w:type="dxa"/>
            <w:tcBorders>
              <w:top w:val="single" w:sz="4" w:space="0" w:color="auto"/>
              <w:left w:val="nil"/>
              <w:bottom w:val="nil"/>
              <w:right w:val="nil"/>
            </w:tcBorders>
            <w:hideMark/>
          </w:tcPr>
          <w:p w:rsidR="00972F30" w:rsidRPr="007C12FC" w:rsidRDefault="00972F30" w:rsidP="00332412">
            <w:pPr>
              <w:jc w:val="center"/>
              <w:rPr>
                <w:rFonts w:eastAsia="Calibri"/>
              </w:rPr>
            </w:pPr>
            <w:r w:rsidRPr="007C12FC">
              <w:rPr>
                <w:rFonts w:eastAsia="Calibri"/>
              </w:rPr>
              <w:t>Дата</w:t>
            </w:r>
          </w:p>
        </w:tc>
        <w:tc>
          <w:tcPr>
            <w:tcW w:w="887" w:type="dxa"/>
          </w:tcPr>
          <w:p w:rsidR="00972F30" w:rsidRPr="007C12FC" w:rsidRDefault="00972F30" w:rsidP="00332412">
            <w:pPr>
              <w:jc w:val="center"/>
              <w:rPr>
                <w:rFonts w:eastAsia="Calibri"/>
              </w:rPr>
            </w:pPr>
          </w:p>
        </w:tc>
        <w:tc>
          <w:tcPr>
            <w:tcW w:w="5103" w:type="dxa"/>
            <w:tcBorders>
              <w:top w:val="single" w:sz="4" w:space="0" w:color="auto"/>
              <w:left w:val="nil"/>
              <w:bottom w:val="nil"/>
              <w:right w:val="nil"/>
            </w:tcBorders>
            <w:hideMark/>
          </w:tcPr>
          <w:p w:rsidR="00972F30" w:rsidRPr="007C12FC" w:rsidRDefault="00972F30" w:rsidP="00332412">
            <w:pPr>
              <w:jc w:val="center"/>
              <w:rPr>
                <w:rFonts w:eastAsia="Calibri"/>
              </w:rPr>
            </w:pPr>
            <w:r w:rsidRPr="007C12FC">
              <w:rPr>
                <w:rFonts w:eastAsia="Calibri"/>
              </w:rPr>
              <w:t>Подпись/ФИО</w:t>
            </w:r>
          </w:p>
        </w:tc>
      </w:tr>
    </w:tbl>
    <w:p w:rsidR="00972F30" w:rsidRPr="007C12FC" w:rsidRDefault="00972F30" w:rsidP="00972F30">
      <w:pPr>
        <w:rPr>
          <w:rFonts w:eastAsia="Calibri"/>
          <w:sz w:val="24"/>
          <w:szCs w:val="24"/>
        </w:rPr>
      </w:pPr>
    </w:p>
    <w:p w:rsidR="00972F30" w:rsidRPr="007C12FC" w:rsidRDefault="00972F30" w:rsidP="00972F30">
      <w:pPr>
        <w:widowControl w:val="0"/>
        <w:autoSpaceDE w:val="0"/>
        <w:autoSpaceDN w:val="0"/>
        <w:adjustRightInd w:val="0"/>
        <w:jc w:val="right"/>
        <w:rPr>
          <w:sz w:val="24"/>
          <w:szCs w:val="24"/>
        </w:rPr>
      </w:pPr>
    </w:p>
    <w:p w:rsidR="00972F30" w:rsidRPr="007C12FC" w:rsidRDefault="00972F30" w:rsidP="00972F30">
      <w:pPr>
        <w:rPr>
          <w:sz w:val="24"/>
          <w:szCs w:val="24"/>
        </w:rPr>
      </w:pPr>
    </w:p>
    <w:p w:rsidR="00972F30" w:rsidRPr="007C12FC" w:rsidRDefault="00972F30" w:rsidP="00972F30">
      <w:pPr>
        <w:tabs>
          <w:tab w:val="left" w:pos="5651"/>
        </w:tabs>
        <w:rPr>
          <w:sz w:val="24"/>
          <w:szCs w:val="24"/>
        </w:rPr>
      </w:pPr>
      <w:r w:rsidRPr="007C12FC">
        <w:rPr>
          <w:sz w:val="24"/>
          <w:szCs w:val="24"/>
        </w:rPr>
        <w:t xml:space="preserve">                                                                                                                                               </w:t>
      </w:r>
    </w:p>
    <w:p w:rsidR="00972F30" w:rsidRPr="007C12FC" w:rsidRDefault="00972F30" w:rsidP="00972F30">
      <w:pPr>
        <w:tabs>
          <w:tab w:val="left" w:pos="8670"/>
        </w:tabs>
        <w:rPr>
          <w:b/>
          <w:sz w:val="24"/>
          <w:szCs w:val="24"/>
        </w:rPr>
      </w:pPr>
    </w:p>
    <w:p w:rsidR="00972F30" w:rsidRPr="007C12FC" w:rsidRDefault="00972F30" w:rsidP="00972F30">
      <w:pPr>
        <w:autoSpaceDE w:val="0"/>
        <w:autoSpaceDN w:val="0"/>
        <w:adjustRightInd w:val="0"/>
        <w:jc w:val="right"/>
        <w:rPr>
          <w:sz w:val="24"/>
          <w:szCs w:val="24"/>
        </w:rPr>
      </w:pPr>
    </w:p>
    <w:p w:rsidR="00972F30" w:rsidRPr="007C12FC" w:rsidRDefault="00972F30" w:rsidP="00972F30">
      <w:pPr>
        <w:autoSpaceDE w:val="0"/>
        <w:autoSpaceDN w:val="0"/>
        <w:adjustRightInd w:val="0"/>
        <w:jc w:val="right"/>
        <w:rPr>
          <w:sz w:val="24"/>
          <w:szCs w:val="24"/>
        </w:rPr>
      </w:pPr>
    </w:p>
    <w:p w:rsidR="00972F30" w:rsidRPr="007C12FC" w:rsidRDefault="00972F30" w:rsidP="00972F30">
      <w:pPr>
        <w:autoSpaceDE w:val="0"/>
        <w:autoSpaceDN w:val="0"/>
        <w:adjustRightInd w:val="0"/>
        <w:jc w:val="right"/>
        <w:rPr>
          <w:sz w:val="24"/>
          <w:szCs w:val="24"/>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B96FEB" w:rsidRDefault="00B96FEB" w:rsidP="00972F30">
      <w:pPr>
        <w:autoSpaceDE w:val="0"/>
        <w:autoSpaceDN w:val="0"/>
        <w:adjustRightInd w:val="0"/>
        <w:jc w:val="right"/>
        <w:outlineLvl w:val="0"/>
        <w:rPr>
          <w:rFonts w:eastAsia="Calibri"/>
        </w:rPr>
      </w:pPr>
    </w:p>
    <w:p w:rsidR="00B96FEB" w:rsidRDefault="00B96FEB" w:rsidP="00972F30">
      <w:pPr>
        <w:autoSpaceDE w:val="0"/>
        <w:autoSpaceDN w:val="0"/>
        <w:adjustRightInd w:val="0"/>
        <w:jc w:val="right"/>
        <w:outlineLvl w:val="0"/>
        <w:rPr>
          <w:rFonts w:eastAsia="Calibri"/>
        </w:rPr>
      </w:pPr>
    </w:p>
    <w:p w:rsidR="00B96FEB" w:rsidRDefault="00B96FEB" w:rsidP="00972F30">
      <w:pPr>
        <w:autoSpaceDE w:val="0"/>
        <w:autoSpaceDN w:val="0"/>
        <w:adjustRightInd w:val="0"/>
        <w:jc w:val="right"/>
        <w:outlineLvl w:val="0"/>
        <w:rPr>
          <w:rFonts w:eastAsia="Calibri"/>
        </w:rPr>
      </w:pPr>
    </w:p>
    <w:p w:rsidR="00B96FEB" w:rsidRDefault="00B96FEB" w:rsidP="00972F30">
      <w:pPr>
        <w:autoSpaceDE w:val="0"/>
        <w:autoSpaceDN w:val="0"/>
        <w:adjustRightInd w:val="0"/>
        <w:jc w:val="right"/>
        <w:outlineLvl w:val="0"/>
        <w:rPr>
          <w:rFonts w:eastAsia="Calibri"/>
        </w:rPr>
      </w:pPr>
    </w:p>
    <w:p w:rsidR="00B96FEB" w:rsidRDefault="00B96FEB" w:rsidP="00972F30">
      <w:pPr>
        <w:autoSpaceDE w:val="0"/>
        <w:autoSpaceDN w:val="0"/>
        <w:adjustRightInd w:val="0"/>
        <w:jc w:val="right"/>
        <w:outlineLvl w:val="0"/>
        <w:rPr>
          <w:rFonts w:eastAsia="Calibri"/>
        </w:rPr>
      </w:pPr>
    </w:p>
    <w:p w:rsidR="00B96FEB" w:rsidRPr="007C12FC" w:rsidRDefault="00B96FEB"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r w:rsidRPr="007C12FC">
        <w:rPr>
          <w:rFonts w:eastAsia="Calibri"/>
        </w:rPr>
        <w:t>Приложение 5</w:t>
      </w:r>
    </w:p>
    <w:p w:rsidR="00972F30" w:rsidRPr="007C12FC" w:rsidRDefault="00972F30" w:rsidP="00972F30">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972F30" w:rsidRDefault="00972F30" w:rsidP="00972F30">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972F30" w:rsidRPr="007C12FC" w:rsidRDefault="00972F30" w:rsidP="00972F30">
      <w:pPr>
        <w:jc w:val="right"/>
        <w:rPr>
          <w:rFonts w:eastAsia="SimSun"/>
          <w:bCs/>
          <w:szCs w:val="24"/>
          <w:lang w:eastAsia="zh-CN"/>
        </w:rPr>
      </w:pPr>
      <w:r w:rsidRPr="003059F2">
        <w:rPr>
          <w:rFonts w:eastAsia="Arial Unicode MS"/>
          <w:color w:val="000000"/>
        </w:rPr>
        <w:t>имущества в безвозмездное пользование</w:t>
      </w:r>
      <w:r w:rsidRPr="007C12FC">
        <w:rPr>
          <w:rFonts w:eastAsia="SimSun"/>
          <w:bCs/>
          <w:szCs w:val="24"/>
          <w:lang w:eastAsia="zh-CN"/>
        </w:rPr>
        <w:t>»</w:t>
      </w: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keepNext/>
        <w:keepLines/>
        <w:jc w:val="center"/>
        <w:textAlignment w:val="baseline"/>
        <w:outlineLvl w:val="3"/>
        <w:rPr>
          <w:rFonts w:eastAsiaTheme="majorEastAsia"/>
          <w:bCs/>
          <w:iCs/>
          <w:sz w:val="24"/>
          <w:szCs w:val="24"/>
        </w:rPr>
      </w:pPr>
      <w:r w:rsidRPr="007C12FC">
        <w:rPr>
          <w:rFonts w:eastAsiaTheme="majorEastAsia"/>
          <w:bCs/>
          <w:iCs/>
          <w:sz w:val="24"/>
          <w:szCs w:val="24"/>
        </w:rPr>
        <w:t xml:space="preserve">Перечень общих признаков заявителей (принадлежащих им объектов), </w:t>
      </w:r>
    </w:p>
    <w:p w:rsidR="00972F30" w:rsidRPr="007C12FC" w:rsidRDefault="00972F30" w:rsidP="00972F30">
      <w:pPr>
        <w:keepNext/>
        <w:keepLines/>
        <w:jc w:val="center"/>
        <w:textAlignment w:val="baseline"/>
        <w:outlineLvl w:val="3"/>
        <w:rPr>
          <w:rFonts w:eastAsiaTheme="majorEastAsia"/>
          <w:bCs/>
          <w:iCs/>
          <w:sz w:val="24"/>
          <w:szCs w:val="24"/>
        </w:rPr>
      </w:pPr>
      <w:r w:rsidRPr="007C12FC">
        <w:rPr>
          <w:rFonts w:eastAsiaTheme="majorEastAsia"/>
          <w:bCs/>
          <w:iCs/>
          <w:sz w:val="24"/>
          <w:szCs w:val="24"/>
        </w:rPr>
        <w:t>а также комбинации значений признаков заявителей, каждая из которых соответствует одному варианту предоставления муниципальной услуги</w:t>
      </w:r>
    </w:p>
    <w:p w:rsidR="00972F30" w:rsidRPr="007C12FC" w:rsidRDefault="00972F30" w:rsidP="00972F30">
      <w:pPr>
        <w:keepNext/>
        <w:keepLines/>
        <w:jc w:val="center"/>
        <w:textAlignment w:val="baseline"/>
        <w:outlineLvl w:val="3"/>
        <w:rPr>
          <w:rFonts w:eastAsiaTheme="majorEastAsia"/>
          <w:bCs/>
          <w:iCs/>
          <w:sz w:val="24"/>
          <w:szCs w:val="24"/>
        </w:rPr>
      </w:pPr>
    </w:p>
    <w:p w:rsidR="00972F30" w:rsidRPr="007C12FC" w:rsidRDefault="00972F30" w:rsidP="00972F30">
      <w:pPr>
        <w:keepNext/>
        <w:keepLines/>
        <w:jc w:val="center"/>
        <w:textAlignment w:val="baseline"/>
        <w:outlineLvl w:val="3"/>
        <w:rPr>
          <w:rFonts w:eastAsiaTheme="majorEastAsia"/>
          <w:bCs/>
          <w:iCs/>
          <w:sz w:val="24"/>
          <w:szCs w:val="24"/>
        </w:rPr>
      </w:pPr>
      <w:r w:rsidRPr="007C12FC">
        <w:rPr>
          <w:rFonts w:eastAsiaTheme="majorEastAsia"/>
          <w:bCs/>
          <w:iCs/>
          <w:sz w:val="24"/>
          <w:szCs w:val="24"/>
        </w:rPr>
        <w:t xml:space="preserve"> Круг заявителей</w:t>
      </w:r>
    </w:p>
    <w:p w:rsidR="00972F30" w:rsidRPr="007C12FC" w:rsidRDefault="00972F30" w:rsidP="00972F30">
      <w:pPr>
        <w:keepNext/>
        <w:keepLines/>
        <w:jc w:val="center"/>
        <w:textAlignment w:val="baseline"/>
        <w:outlineLvl w:val="3"/>
        <w:rPr>
          <w:rFonts w:eastAsiaTheme="majorEastAsia"/>
          <w:bCs/>
          <w:iCs/>
          <w:sz w:val="24"/>
          <w:szCs w:val="24"/>
        </w:rPr>
      </w:pPr>
      <w:r w:rsidRPr="007C12FC">
        <w:rPr>
          <w:rFonts w:eastAsiaTheme="majorEastAsia"/>
          <w:bCs/>
          <w:iCs/>
          <w:sz w:val="24"/>
          <w:szCs w:val="24"/>
        </w:rPr>
        <w:t xml:space="preserve"> в соответствии с вариантами предоставления муниципальной услуги</w:t>
      </w:r>
    </w:p>
    <w:p w:rsidR="00972F30" w:rsidRPr="007C12FC" w:rsidRDefault="00972F30" w:rsidP="00972F30">
      <w:pPr>
        <w:keepNext/>
        <w:keepLines/>
        <w:jc w:val="center"/>
        <w:textAlignment w:val="baseline"/>
        <w:outlineLvl w:val="3"/>
        <w:rPr>
          <w:rFonts w:eastAsiaTheme="majorEastAsia"/>
          <w:b/>
          <w:bCs/>
          <w:i/>
          <w:iCs/>
          <w:color w:val="4F81BD" w:themeColor="accent1"/>
          <w:sz w:val="24"/>
          <w:szCs w:val="24"/>
        </w:rPr>
      </w:pPr>
    </w:p>
    <w:tbl>
      <w:tblPr>
        <w:tblStyle w:val="7"/>
        <w:tblW w:w="9747" w:type="dxa"/>
        <w:tblLook w:val="04A0" w:firstRow="1" w:lastRow="0" w:firstColumn="1" w:lastColumn="0" w:noHBand="0" w:noVBand="1"/>
      </w:tblPr>
      <w:tblGrid>
        <w:gridCol w:w="1131"/>
        <w:gridCol w:w="8616"/>
      </w:tblGrid>
      <w:tr w:rsidR="00972F30" w:rsidRPr="007C12FC" w:rsidTr="00332412">
        <w:tc>
          <w:tcPr>
            <w:tcW w:w="1131" w:type="dxa"/>
          </w:tcPr>
          <w:p w:rsidR="00972F30" w:rsidRPr="007C12FC" w:rsidRDefault="00972F30" w:rsidP="00332412">
            <w:pPr>
              <w:jc w:val="center"/>
              <w:rPr>
                <w:rFonts w:eastAsiaTheme="minorEastAsia"/>
                <w:sz w:val="24"/>
                <w:szCs w:val="24"/>
              </w:rPr>
            </w:pPr>
            <w:r w:rsidRPr="007C12FC">
              <w:rPr>
                <w:rFonts w:eastAsiaTheme="minorEastAsia"/>
                <w:sz w:val="24"/>
                <w:szCs w:val="24"/>
              </w:rPr>
              <w:t>№ варианта</w:t>
            </w:r>
          </w:p>
        </w:tc>
        <w:tc>
          <w:tcPr>
            <w:tcW w:w="8616" w:type="dxa"/>
          </w:tcPr>
          <w:p w:rsidR="00972F30" w:rsidRPr="007C12FC" w:rsidRDefault="00972F30" w:rsidP="00332412">
            <w:pPr>
              <w:jc w:val="center"/>
              <w:rPr>
                <w:rFonts w:eastAsiaTheme="minorEastAsia"/>
                <w:sz w:val="24"/>
                <w:szCs w:val="24"/>
              </w:rPr>
            </w:pPr>
            <w:r w:rsidRPr="007C12FC">
              <w:rPr>
                <w:rFonts w:eastAsiaTheme="minorEastAsia"/>
                <w:sz w:val="24"/>
                <w:szCs w:val="24"/>
              </w:rPr>
              <w:t>Комбинация значений признаков</w:t>
            </w:r>
          </w:p>
        </w:tc>
      </w:tr>
      <w:tr w:rsidR="00972F30" w:rsidRPr="007C12FC" w:rsidTr="00332412">
        <w:tc>
          <w:tcPr>
            <w:tcW w:w="9747" w:type="dxa"/>
            <w:gridSpan w:val="2"/>
          </w:tcPr>
          <w:p w:rsidR="00972F30" w:rsidRPr="007C12FC" w:rsidRDefault="00972F30" w:rsidP="00332412">
            <w:pPr>
              <w:autoSpaceDE w:val="0"/>
              <w:autoSpaceDN w:val="0"/>
              <w:adjustRightInd w:val="0"/>
              <w:jc w:val="both"/>
              <w:rPr>
                <w:rFonts w:eastAsiaTheme="minorEastAsia"/>
                <w:sz w:val="24"/>
                <w:szCs w:val="24"/>
              </w:rPr>
            </w:pPr>
            <w:r w:rsidRPr="00B876CF">
              <w:rPr>
                <w:rFonts w:eastAsiaTheme="minorEastAsia"/>
                <w:sz w:val="24"/>
                <w:szCs w:val="24"/>
              </w:rPr>
              <w:t>Результат муниципальной услуги, за которым обращается заявитель «</w:t>
            </w:r>
            <w:r w:rsidRPr="00B876CF">
              <w:rPr>
                <w:rFonts w:eastAsia="Arial Unicode MS"/>
                <w:color w:val="000000"/>
                <w:sz w:val="24"/>
                <w:szCs w:val="24"/>
              </w:rPr>
              <w:t>Передача муниципального имущества в безвозмездное пользование</w:t>
            </w:r>
            <w:r w:rsidRPr="00B876CF">
              <w:rPr>
                <w:rFonts w:eastAsia="Arial Unicode MS"/>
                <w:sz w:val="24"/>
                <w:szCs w:val="24"/>
              </w:rPr>
              <w:t>»</w:t>
            </w:r>
          </w:p>
        </w:tc>
      </w:tr>
      <w:tr w:rsidR="00972F30" w:rsidRPr="007C12FC" w:rsidTr="00332412">
        <w:tc>
          <w:tcPr>
            <w:tcW w:w="1131" w:type="dxa"/>
          </w:tcPr>
          <w:p w:rsidR="00972F30" w:rsidRPr="007C12FC" w:rsidRDefault="00972F30" w:rsidP="00332412">
            <w:pPr>
              <w:jc w:val="center"/>
              <w:rPr>
                <w:rFonts w:eastAsiaTheme="minorEastAsia"/>
                <w:sz w:val="24"/>
                <w:szCs w:val="24"/>
              </w:rPr>
            </w:pPr>
            <w:r w:rsidRPr="007C12FC">
              <w:rPr>
                <w:rFonts w:eastAsiaTheme="minorEastAsia"/>
                <w:sz w:val="24"/>
                <w:szCs w:val="24"/>
              </w:rPr>
              <w:t>1</w:t>
            </w:r>
          </w:p>
        </w:tc>
        <w:tc>
          <w:tcPr>
            <w:tcW w:w="8616" w:type="dxa"/>
          </w:tcPr>
          <w:p w:rsidR="00972F30" w:rsidRPr="007C12FC" w:rsidRDefault="00972F30" w:rsidP="00332412">
            <w:pPr>
              <w:widowControl w:val="0"/>
              <w:tabs>
                <w:tab w:val="left" w:pos="1134"/>
              </w:tabs>
              <w:autoSpaceDE w:val="0"/>
              <w:autoSpaceDN w:val="0"/>
              <w:adjustRightInd w:val="0"/>
              <w:jc w:val="both"/>
              <w:outlineLvl w:val="1"/>
              <w:rPr>
                <w:rFonts w:eastAsiaTheme="minorEastAsia"/>
                <w:sz w:val="24"/>
                <w:szCs w:val="24"/>
              </w:rPr>
            </w:pPr>
            <w:r w:rsidRPr="007C12FC">
              <w:rPr>
                <w:rFonts w:eastAsia="Calibri"/>
                <w:sz w:val="24"/>
                <w:szCs w:val="24"/>
              </w:rPr>
              <w:t>ФЛ, ИП</w:t>
            </w:r>
            <w:r w:rsidRPr="007C12FC">
              <w:rPr>
                <w:rFonts w:eastAsiaTheme="minorEastAsia"/>
                <w:sz w:val="24"/>
                <w:szCs w:val="24"/>
              </w:rPr>
              <w:t xml:space="preserve">, обратившиеся за получением решения о </w:t>
            </w:r>
            <w:r>
              <w:rPr>
                <w:rFonts w:eastAsiaTheme="minorEastAsia"/>
                <w:sz w:val="24"/>
                <w:szCs w:val="24"/>
              </w:rPr>
              <w:t>п</w:t>
            </w:r>
            <w:r w:rsidRPr="00B876CF">
              <w:rPr>
                <w:rFonts w:eastAsia="Arial Unicode MS"/>
                <w:color w:val="000000"/>
                <w:sz w:val="24"/>
                <w:szCs w:val="24"/>
              </w:rPr>
              <w:t>ередач</w:t>
            </w:r>
            <w:r>
              <w:rPr>
                <w:rFonts w:eastAsia="Arial Unicode MS"/>
                <w:color w:val="000000"/>
                <w:sz w:val="24"/>
                <w:szCs w:val="24"/>
              </w:rPr>
              <w:t>е</w:t>
            </w:r>
            <w:r w:rsidRPr="00B876CF">
              <w:rPr>
                <w:rFonts w:eastAsia="Arial Unicode MS"/>
                <w:color w:val="000000"/>
                <w:sz w:val="24"/>
                <w:szCs w:val="24"/>
              </w:rPr>
              <w:t xml:space="preserve"> муниципального имущества в безвозмездное пользование</w:t>
            </w:r>
            <w:r w:rsidRPr="007C12FC">
              <w:rPr>
                <w:rFonts w:eastAsia="SimSun"/>
                <w:bCs/>
                <w:sz w:val="24"/>
                <w:szCs w:val="24"/>
                <w:lang w:eastAsia="zh-CN"/>
              </w:rPr>
              <w:t>,</w:t>
            </w:r>
            <w:r w:rsidRPr="007C12FC">
              <w:rPr>
                <w:rFonts w:eastAsia="Calibri"/>
                <w:sz w:val="24"/>
                <w:szCs w:val="24"/>
              </w:rPr>
              <w:t xml:space="preserve">  </w:t>
            </w:r>
            <w:r w:rsidRPr="007C12FC">
              <w:rPr>
                <w:rFonts w:eastAsiaTheme="minorEastAsia"/>
                <w:sz w:val="24"/>
                <w:szCs w:val="24"/>
              </w:rPr>
              <w:t>обращаются лично</w:t>
            </w:r>
          </w:p>
        </w:tc>
      </w:tr>
      <w:tr w:rsidR="00972F30" w:rsidRPr="007C12FC" w:rsidTr="00332412">
        <w:tc>
          <w:tcPr>
            <w:tcW w:w="1131" w:type="dxa"/>
          </w:tcPr>
          <w:p w:rsidR="00972F30" w:rsidRPr="007C12FC" w:rsidRDefault="00972F30" w:rsidP="00332412">
            <w:pPr>
              <w:jc w:val="center"/>
              <w:rPr>
                <w:rFonts w:eastAsiaTheme="minorEastAsia"/>
                <w:sz w:val="24"/>
                <w:szCs w:val="24"/>
              </w:rPr>
            </w:pPr>
            <w:r w:rsidRPr="007C12FC">
              <w:rPr>
                <w:rFonts w:eastAsiaTheme="minorEastAsia"/>
                <w:sz w:val="24"/>
                <w:szCs w:val="24"/>
              </w:rPr>
              <w:t>2</w:t>
            </w:r>
          </w:p>
        </w:tc>
        <w:tc>
          <w:tcPr>
            <w:tcW w:w="8616" w:type="dxa"/>
          </w:tcPr>
          <w:p w:rsidR="00972F30" w:rsidRPr="007C12FC" w:rsidRDefault="00972F30" w:rsidP="00332412">
            <w:pPr>
              <w:autoSpaceDE w:val="0"/>
              <w:autoSpaceDN w:val="0"/>
              <w:adjustRightInd w:val="0"/>
              <w:jc w:val="both"/>
              <w:rPr>
                <w:rFonts w:eastAsiaTheme="minorEastAsia"/>
                <w:sz w:val="24"/>
                <w:szCs w:val="24"/>
              </w:rPr>
            </w:pPr>
            <w:r w:rsidRPr="007C12FC">
              <w:rPr>
                <w:rFonts w:eastAsia="Calibri"/>
                <w:sz w:val="24"/>
                <w:szCs w:val="24"/>
              </w:rPr>
              <w:t>ФЛ, ИП</w:t>
            </w:r>
            <w:r w:rsidRPr="007C12FC">
              <w:rPr>
                <w:rFonts w:eastAsiaTheme="minorEastAsia"/>
                <w:sz w:val="24"/>
                <w:szCs w:val="24"/>
              </w:rPr>
              <w:t xml:space="preserve">, обратившиеся за получением решения о </w:t>
            </w:r>
            <w:r>
              <w:rPr>
                <w:rFonts w:eastAsiaTheme="minorEastAsia"/>
                <w:sz w:val="24"/>
                <w:szCs w:val="24"/>
              </w:rPr>
              <w:t>п</w:t>
            </w:r>
            <w:r w:rsidRPr="00B876CF">
              <w:rPr>
                <w:rFonts w:eastAsia="Arial Unicode MS"/>
                <w:color w:val="000000"/>
                <w:sz w:val="24"/>
                <w:szCs w:val="24"/>
              </w:rPr>
              <w:t>ередач</w:t>
            </w:r>
            <w:r>
              <w:rPr>
                <w:rFonts w:eastAsia="Arial Unicode MS"/>
                <w:color w:val="000000"/>
                <w:sz w:val="24"/>
                <w:szCs w:val="24"/>
              </w:rPr>
              <w:t>е</w:t>
            </w:r>
            <w:r w:rsidRPr="00B876CF">
              <w:rPr>
                <w:rFonts w:eastAsia="Arial Unicode MS"/>
                <w:color w:val="000000"/>
                <w:sz w:val="24"/>
                <w:szCs w:val="24"/>
              </w:rPr>
              <w:t xml:space="preserve"> муниципального имущества в безвозмездное пользование</w:t>
            </w:r>
            <w:r w:rsidRPr="007C12FC">
              <w:rPr>
                <w:rFonts w:eastAsia="SimSun"/>
                <w:bCs/>
                <w:sz w:val="24"/>
                <w:szCs w:val="24"/>
                <w:lang w:eastAsia="zh-CN"/>
              </w:rPr>
              <w:t>,</w:t>
            </w:r>
            <w:r w:rsidRPr="007C12FC">
              <w:rPr>
                <w:rFonts w:eastAsia="Calibri"/>
                <w:sz w:val="24"/>
                <w:szCs w:val="24"/>
              </w:rPr>
              <w:t xml:space="preserve"> обращаются </w:t>
            </w:r>
            <w:r w:rsidRPr="007C12FC">
              <w:rPr>
                <w:rFonts w:eastAsiaTheme="minorEastAsia"/>
                <w:sz w:val="24"/>
                <w:szCs w:val="24"/>
              </w:rPr>
              <w:t>через уполномоченного представителя</w:t>
            </w:r>
            <w:r w:rsidRPr="007C12FC">
              <w:rPr>
                <w:rFonts w:eastAsia="Arial Unicode MS"/>
                <w:sz w:val="24"/>
                <w:szCs w:val="24"/>
              </w:rPr>
              <w:t xml:space="preserve"> </w:t>
            </w:r>
          </w:p>
        </w:tc>
      </w:tr>
      <w:tr w:rsidR="00972F30" w:rsidRPr="007C12FC" w:rsidTr="00332412">
        <w:tc>
          <w:tcPr>
            <w:tcW w:w="1131" w:type="dxa"/>
          </w:tcPr>
          <w:p w:rsidR="00972F30" w:rsidRPr="007C12FC" w:rsidRDefault="00972F30" w:rsidP="00332412">
            <w:pPr>
              <w:jc w:val="center"/>
              <w:rPr>
                <w:rFonts w:eastAsiaTheme="minorEastAsia"/>
                <w:sz w:val="24"/>
                <w:szCs w:val="24"/>
              </w:rPr>
            </w:pPr>
            <w:r w:rsidRPr="007C12FC">
              <w:rPr>
                <w:rFonts w:eastAsiaTheme="minorEastAsia"/>
                <w:sz w:val="24"/>
                <w:szCs w:val="24"/>
              </w:rPr>
              <w:t>3</w:t>
            </w:r>
          </w:p>
        </w:tc>
        <w:tc>
          <w:tcPr>
            <w:tcW w:w="8616" w:type="dxa"/>
          </w:tcPr>
          <w:p w:rsidR="00972F30" w:rsidRPr="007C12FC" w:rsidRDefault="00972F30" w:rsidP="00332412">
            <w:pPr>
              <w:widowControl w:val="0"/>
              <w:tabs>
                <w:tab w:val="left" w:pos="1134"/>
              </w:tabs>
              <w:autoSpaceDE w:val="0"/>
              <w:autoSpaceDN w:val="0"/>
              <w:adjustRightInd w:val="0"/>
              <w:jc w:val="both"/>
              <w:outlineLvl w:val="1"/>
              <w:rPr>
                <w:rFonts w:eastAsiaTheme="minorEastAsia"/>
                <w:sz w:val="24"/>
                <w:szCs w:val="24"/>
              </w:rPr>
            </w:pPr>
            <w:r w:rsidRPr="007C12FC">
              <w:rPr>
                <w:rFonts w:eastAsia="Calibri"/>
                <w:sz w:val="24"/>
                <w:szCs w:val="24"/>
              </w:rPr>
              <w:t xml:space="preserve">ЮЛ, </w:t>
            </w:r>
            <w:r w:rsidRPr="007C12FC">
              <w:rPr>
                <w:rFonts w:eastAsiaTheme="minorEastAsia"/>
                <w:sz w:val="24"/>
                <w:szCs w:val="24"/>
              </w:rPr>
              <w:t xml:space="preserve">обратившиеся за получением решения о </w:t>
            </w:r>
            <w:r>
              <w:rPr>
                <w:rFonts w:eastAsiaTheme="minorEastAsia"/>
                <w:sz w:val="24"/>
                <w:szCs w:val="24"/>
              </w:rPr>
              <w:t>п</w:t>
            </w:r>
            <w:r w:rsidRPr="00B876CF">
              <w:rPr>
                <w:rFonts w:eastAsia="Arial Unicode MS"/>
                <w:color w:val="000000"/>
                <w:sz w:val="24"/>
                <w:szCs w:val="24"/>
              </w:rPr>
              <w:t>ередач</w:t>
            </w:r>
            <w:r>
              <w:rPr>
                <w:rFonts w:eastAsia="Arial Unicode MS"/>
                <w:color w:val="000000"/>
                <w:sz w:val="24"/>
                <w:szCs w:val="24"/>
              </w:rPr>
              <w:t>е</w:t>
            </w:r>
            <w:r w:rsidRPr="00B876CF">
              <w:rPr>
                <w:rFonts w:eastAsia="Arial Unicode MS"/>
                <w:color w:val="000000"/>
                <w:sz w:val="24"/>
                <w:szCs w:val="24"/>
              </w:rPr>
              <w:t xml:space="preserve"> муниципального имущества в безвозмездное пользование</w:t>
            </w:r>
            <w:r w:rsidRPr="007C12FC">
              <w:rPr>
                <w:rFonts w:eastAsia="SimSun"/>
                <w:bCs/>
                <w:sz w:val="24"/>
                <w:szCs w:val="24"/>
                <w:lang w:eastAsia="zh-CN"/>
              </w:rPr>
              <w:t>,</w:t>
            </w:r>
            <w:r w:rsidRPr="007C12FC">
              <w:rPr>
                <w:rFonts w:eastAsiaTheme="minorEastAsia"/>
                <w:sz w:val="24"/>
                <w:szCs w:val="24"/>
              </w:rPr>
              <w:t xml:space="preserve"> обращается представитель ЮЛ, имеющий право действовать от имени ЮЛ без доверенности</w:t>
            </w:r>
          </w:p>
        </w:tc>
      </w:tr>
      <w:tr w:rsidR="00972F30" w:rsidRPr="007C12FC" w:rsidTr="00332412">
        <w:tc>
          <w:tcPr>
            <w:tcW w:w="1131" w:type="dxa"/>
          </w:tcPr>
          <w:p w:rsidR="00972F30" w:rsidRPr="007C12FC" w:rsidRDefault="00972F30" w:rsidP="00332412">
            <w:pPr>
              <w:jc w:val="center"/>
              <w:rPr>
                <w:rFonts w:eastAsiaTheme="minorEastAsia"/>
                <w:sz w:val="24"/>
                <w:szCs w:val="24"/>
              </w:rPr>
            </w:pPr>
            <w:r w:rsidRPr="007C12FC">
              <w:rPr>
                <w:rFonts w:eastAsiaTheme="minorEastAsia"/>
                <w:sz w:val="24"/>
                <w:szCs w:val="24"/>
              </w:rPr>
              <w:t>4</w:t>
            </w:r>
          </w:p>
        </w:tc>
        <w:tc>
          <w:tcPr>
            <w:tcW w:w="8616" w:type="dxa"/>
          </w:tcPr>
          <w:p w:rsidR="00972F30" w:rsidRPr="007C12FC" w:rsidRDefault="00972F30" w:rsidP="00332412">
            <w:pPr>
              <w:autoSpaceDE w:val="0"/>
              <w:autoSpaceDN w:val="0"/>
              <w:adjustRightInd w:val="0"/>
              <w:jc w:val="both"/>
              <w:rPr>
                <w:rFonts w:eastAsiaTheme="minorEastAsia"/>
                <w:sz w:val="24"/>
                <w:szCs w:val="24"/>
              </w:rPr>
            </w:pPr>
            <w:r w:rsidRPr="007C12FC">
              <w:rPr>
                <w:rFonts w:eastAsia="Calibri"/>
                <w:sz w:val="24"/>
                <w:szCs w:val="24"/>
              </w:rPr>
              <w:t xml:space="preserve">ЮЛ, </w:t>
            </w:r>
            <w:r w:rsidRPr="007C12FC">
              <w:rPr>
                <w:rFonts w:eastAsiaTheme="minorEastAsia"/>
                <w:sz w:val="24"/>
                <w:szCs w:val="24"/>
              </w:rPr>
              <w:t xml:space="preserve">обратившиеся за получением решения о </w:t>
            </w:r>
            <w:r>
              <w:rPr>
                <w:rFonts w:eastAsiaTheme="minorEastAsia"/>
                <w:sz w:val="24"/>
                <w:szCs w:val="24"/>
              </w:rPr>
              <w:t>п</w:t>
            </w:r>
            <w:r w:rsidRPr="00B876CF">
              <w:rPr>
                <w:rFonts w:eastAsia="Arial Unicode MS"/>
                <w:color w:val="000000"/>
                <w:sz w:val="24"/>
                <w:szCs w:val="24"/>
              </w:rPr>
              <w:t>ередач</w:t>
            </w:r>
            <w:r>
              <w:rPr>
                <w:rFonts w:eastAsia="Arial Unicode MS"/>
                <w:color w:val="000000"/>
                <w:sz w:val="24"/>
                <w:szCs w:val="24"/>
              </w:rPr>
              <w:t>е</w:t>
            </w:r>
            <w:r w:rsidRPr="00B876CF">
              <w:rPr>
                <w:rFonts w:eastAsia="Arial Unicode MS"/>
                <w:color w:val="000000"/>
                <w:sz w:val="24"/>
                <w:szCs w:val="24"/>
              </w:rPr>
              <w:t xml:space="preserve"> муниципального имущества в безвозмездное пользование</w:t>
            </w:r>
            <w:r w:rsidRPr="007C12FC">
              <w:rPr>
                <w:rFonts w:eastAsia="SimSun"/>
                <w:bCs/>
                <w:sz w:val="24"/>
                <w:szCs w:val="24"/>
                <w:lang w:eastAsia="zh-CN"/>
              </w:rPr>
              <w:t>,</w:t>
            </w:r>
            <w:r w:rsidRPr="007C12FC">
              <w:rPr>
                <w:rFonts w:eastAsia="Calibri"/>
                <w:sz w:val="24"/>
                <w:szCs w:val="24"/>
              </w:rPr>
              <w:t xml:space="preserve"> обращается </w:t>
            </w:r>
            <w:r w:rsidRPr="007C12FC">
              <w:rPr>
                <w:rFonts w:eastAsiaTheme="minorEastAsia"/>
                <w:sz w:val="24"/>
                <w:szCs w:val="24"/>
              </w:rPr>
              <w:t xml:space="preserve">представитель, </w:t>
            </w:r>
            <w:r w:rsidRPr="007C12FC">
              <w:rPr>
                <w:rFonts w:eastAsia="Arial Unicode MS"/>
                <w:sz w:val="24"/>
                <w:szCs w:val="24"/>
              </w:rPr>
              <w:t>имеющий право действовать от имени ЮЛ на основании доверенности</w:t>
            </w:r>
          </w:p>
        </w:tc>
      </w:tr>
      <w:tr w:rsidR="00972F30" w:rsidRPr="007C12FC" w:rsidTr="00332412">
        <w:trPr>
          <w:trHeight w:val="914"/>
        </w:trPr>
        <w:tc>
          <w:tcPr>
            <w:tcW w:w="9747" w:type="dxa"/>
            <w:gridSpan w:val="2"/>
          </w:tcPr>
          <w:p w:rsidR="00972F30" w:rsidRPr="007C12FC" w:rsidRDefault="00972F30" w:rsidP="00332412">
            <w:pPr>
              <w:autoSpaceDE w:val="0"/>
              <w:autoSpaceDN w:val="0"/>
              <w:adjustRightInd w:val="0"/>
              <w:jc w:val="both"/>
              <w:rPr>
                <w:rFonts w:eastAsiaTheme="minorEastAsia"/>
                <w:sz w:val="24"/>
                <w:szCs w:val="24"/>
              </w:rPr>
            </w:pPr>
            <w:r w:rsidRPr="007C12FC">
              <w:rPr>
                <w:rFonts w:eastAsiaTheme="minorEastAsia"/>
                <w:sz w:val="24"/>
                <w:szCs w:val="24"/>
              </w:rPr>
              <w:t xml:space="preserve">Результат муниципальной услуги, за которым обращается заявитель «Исправление допущенных опечаток и (или) ошибок в предоставленном  решении о </w:t>
            </w:r>
            <w:r>
              <w:rPr>
                <w:rFonts w:eastAsiaTheme="minorEastAsia"/>
                <w:sz w:val="24"/>
                <w:szCs w:val="24"/>
              </w:rPr>
              <w:t>п</w:t>
            </w:r>
            <w:r w:rsidRPr="00B876CF">
              <w:rPr>
                <w:rFonts w:eastAsia="Arial Unicode MS"/>
                <w:color w:val="000000"/>
                <w:sz w:val="24"/>
                <w:szCs w:val="24"/>
              </w:rPr>
              <w:t>ередач</w:t>
            </w:r>
            <w:r>
              <w:rPr>
                <w:rFonts w:eastAsia="Arial Unicode MS"/>
                <w:color w:val="000000"/>
                <w:sz w:val="24"/>
                <w:szCs w:val="24"/>
              </w:rPr>
              <w:t>е</w:t>
            </w:r>
            <w:r w:rsidRPr="00B876CF">
              <w:rPr>
                <w:rFonts w:eastAsia="Arial Unicode MS"/>
                <w:color w:val="000000"/>
                <w:sz w:val="24"/>
                <w:szCs w:val="24"/>
              </w:rPr>
              <w:t xml:space="preserve"> муниципального имущества в безвозмездное пользование</w:t>
            </w:r>
            <w:r w:rsidRPr="007C12FC">
              <w:rPr>
                <w:rFonts w:eastAsia="Arial Unicode MS"/>
                <w:sz w:val="24"/>
                <w:szCs w:val="24"/>
              </w:rPr>
              <w:t>»</w:t>
            </w:r>
          </w:p>
        </w:tc>
      </w:tr>
      <w:tr w:rsidR="00972F30" w:rsidRPr="007C12FC" w:rsidTr="00332412">
        <w:tc>
          <w:tcPr>
            <w:tcW w:w="1131" w:type="dxa"/>
          </w:tcPr>
          <w:p w:rsidR="00972F30" w:rsidRPr="007C12FC" w:rsidRDefault="00972F30" w:rsidP="00332412">
            <w:pPr>
              <w:jc w:val="center"/>
              <w:rPr>
                <w:rFonts w:eastAsiaTheme="minorEastAsia"/>
                <w:sz w:val="24"/>
                <w:szCs w:val="24"/>
              </w:rPr>
            </w:pPr>
            <w:r w:rsidRPr="007C12FC">
              <w:rPr>
                <w:rFonts w:eastAsiaTheme="minorEastAsia"/>
                <w:sz w:val="24"/>
                <w:szCs w:val="24"/>
              </w:rPr>
              <w:t>5</w:t>
            </w:r>
          </w:p>
        </w:tc>
        <w:tc>
          <w:tcPr>
            <w:tcW w:w="8616" w:type="dxa"/>
          </w:tcPr>
          <w:p w:rsidR="00972F30" w:rsidRPr="007C12FC" w:rsidRDefault="00972F30" w:rsidP="00332412">
            <w:pPr>
              <w:jc w:val="both"/>
              <w:rPr>
                <w:rFonts w:eastAsiaTheme="minorEastAsia"/>
                <w:sz w:val="24"/>
                <w:szCs w:val="24"/>
              </w:rPr>
            </w:pPr>
            <w:r w:rsidRPr="007C12FC">
              <w:rPr>
                <w:rFonts w:eastAsiaTheme="minorEastAsia"/>
                <w:sz w:val="24"/>
                <w:szCs w:val="24"/>
              </w:rPr>
              <w:t>ФЛ, ИП, обращаются лично</w:t>
            </w:r>
          </w:p>
        </w:tc>
      </w:tr>
      <w:tr w:rsidR="00972F30" w:rsidRPr="007C12FC" w:rsidTr="00332412">
        <w:tc>
          <w:tcPr>
            <w:tcW w:w="1131" w:type="dxa"/>
          </w:tcPr>
          <w:p w:rsidR="00972F30" w:rsidRPr="007C12FC" w:rsidRDefault="00972F30" w:rsidP="00332412">
            <w:pPr>
              <w:jc w:val="center"/>
              <w:rPr>
                <w:rFonts w:eastAsiaTheme="minorEastAsia"/>
                <w:sz w:val="24"/>
                <w:szCs w:val="24"/>
              </w:rPr>
            </w:pPr>
            <w:r w:rsidRPr="007C12FC">
              <w:rPr>
                <w:rFonts w:eastAsiaTheme="minorEastAsia"/>
                <w:sz w:val="24"/>
                <w:szCs w:val="24"/>
              </w:rPr>
              <w:t>6</w:t>
            </w:r>
          </w:p>
        </w:tc>
        <w:tc>
          <w:tcPr>
            <w:tcW w:w="8616" w:type="dxa"/>
          </w:tcPr>
          <w:p w:rsidR="00972F30" w:rsidRPr="007C12FC" w:rsidRDefault="00972F30" w:rsidP="00332412">
            <w:pPr>
              <w:jc w:val="both"/>
              <w:rPr>
                <w:rFonts w:eastAsiaTheme="minorEastAsia"/>
                <w:sz w:val="24"/>
                <w:szCs w:val="24"/>
              </w:rPr>
            </w:pPr>
            <w:r w:rsidRPr="007C12FC">
              <w:rPr>
                <w:rFonts w:eastAsiaTheme="minorEastAsia"/>
                <w:sz w:val="24"/>
                <w:szCs w:val="24"/>
              </w:rPr>
              <w:t xml:space="preserve">ФЛ, ИП, </w:t>
            </w:r>
            <w:r w:rsidRPr="007C12FC">
              <w:rPr>
                <w:rFonts w:eastAsia="Arial Unicode MS"/>
                <w:sz w:val="24"/>
                <w:szCs w:val="24"/>
              </w:rPr>
              <w:t>обращаются через уполномоченного представителя</w:t>
            </w:r>
          </w:p>
        </w:tc>
      </w:tr>
      <w:tr w:rsidR="00972F30" w:rsidRPr="007C12FC" w:rsidTr="00332412">
        <w:tc>
          <w:tcPr>
            <w:tcW w:w="1131" w:type="dxa"/>
          </w:tcPr>
          <w:p w:rsidR="00972F30" w:rsidRPr="007C12FC" w:rsidRDefault="00972F30" w:rsidP="00332412">
            <w:pPr>
              <w:jc w:val="center"/>
              <w:rPr>
                <w:rFonts w:eastAsiaTheme="minorEastAsia"/>
                <w:sz w:val="24"/>
                <w:szCs w:val="24"/>
              </w:rPr>
            </w:pPr>
            <w:r w:rsidRPr="007C12FC">
              <w:rPr>
                <w:rFonts w:eastAsiaTheme="minorEastAsia"/>
                <w:sz w:val="24"/>
                <w:szCs w:val="24"/>
              </w:rPr>
              <w:t>7</w:t>
            </w:r>
          </w:p>
        </w:tc>
        <w:tc>
          <w:tcPr>
            <w:tcW w:w="8616" w:type="dxa"/>
          </w:tcPr>
          <w:p w:rsidR="00972F30" w:rsidRPr="007C12FC" w:rsidRDefault="00972F30" w:rsidP="00332412">
            <w:pPr>
              <w:jc w:val="both"/>
              <w:rPr>
                <w:rFonts w:eastAsiaTheme="minorEastAsia"/>
                <w:sz w:val="24"/>
                <w:szCs w:val="24"/>
              </w:rPr>
            </w:pPr>
            <w:r w:rsidRPr="007C12FC">
              <w:rPr>
                <w:rFonts w:eastAsiaTheme="minorEastAsia"/>
                <w:sz w:val="24"/>
                <w:szCs w:val="24"/>
              </w:rPr>
              <w:t>ЮЛ, обращается</w:t>
            </w:r>
            <w:r w:rsidRPr="007C12FC">
              <w:rPr>
                <w:rFonts w:eastAsia="Arial Unicode MS"/>
                <w:sz w:val="24"/>
                <w:szCs w:val="24"/>
              </w:rPr>
              <w:t xml:space="preserve"> представитель, имеющий право действовать от имени ЮЛ без доверенности</w:t>
            </w:r>
          </w:p>
        </w:tc>
      </w:tr>
      <w:tr w:rsidR="00972F30" w:rsidRPr="007C12FC" w:rsidTr="00332412">
        <w:tc>
          <w:tcPr>
            <w:tcW w:w="1131" w:type="dxa"/>
          </w:tcPr>
          <w:p w:rsidR="00972F30" w:rsidRPr="007C12FC" w:rsidRDefault="00972F30" w:rsidP="00332412">
            <w:pPr>
              <w:jc w:val="center"/>
              <w:rPr>
                <w:rFonts w:eastAsiaTheme="minorEastAsia"/>
                <w:sz w:val="24"/>
                <w:szCs w:val="24"/>
              </w:rPr>
            </w:pPr>
            <w:r w:rsidRPr="007C12FC">
              <w:rPr>
                <w:rFonts w:eastAsiaTheme="minorEastAsia"/>
                <w:sz w:val="24"/>
                <w:szCs w:val="24"/>
              </w:rPr>
              <w:t>8</w:t>
            </w:r>
          </w:p>
        </w:tc>
        <w:tc>
          <w:tcPr>
            <w:tcW w:w="8616" w:type="dxa"/>
          </w:tcPr>
          <w:p w:rsidR="00972F30" w:rsidRPr="007C12FC" w:rsidRDefault="00972F30" w:rsidP="00332412">
            <w:pPr>
              <w:jc w:val="both"/>
              <w:rPr>
                <w:rFonts w:eastAsiaTheme="minorEastAsia"/>
                <w:sz w:val="24"/>
                <w:szCs w:val="24"/>
              </w:rPr>
            </w:pPr>
            <w:r w:rsidRPr="007C12FC">
              <w:rPr>
                <w:rFonts w:eastAsiaTheme="minorEastAsia"/>
                <w:sz w:val="24"/>
                <w:szCs w:val="24"/>
              </w:rPr>
              <w:t xml:space="preserve">ЮЛ, </w:t>
            </w:r>
            <w:r w:rsidRPr="007C12FC">
              <w:rPr>
                <w:rFonts w:eastAsia="Arial Unicode MS"/>
                <w:sz w:val="24"/>
                <w:szCs w:val="24"/>
              </w:rPr>
              <w:t>обращается представитель, имеющий право действовать от имени ЮЛ на основании доверенности</w:t>
            </w:r>
          </w:p>
        </w:tc>
      </w:tr>
      <w:tr w:rsidR="00972F30" w:rsidRPr="00B876CF" w:rsidTr="00332412">
        <w:tc>
          <w:tcPr>
            <w:tcW w:w="9747" w:type="dxa"/>
            <w:gridSpan w:val="2"/>
          </w:tcPr>
          <w:p w:rsidR="00972F30" w:rsidRPr="00B876CF" w:rsidRDefault="00972F30" w:rsidP="00332412">
            <w:pPr>
              <w:autoSpaceDE w:val="0"/>
              <w:autoSpaceDN w:val="0"/>
              <w:adjustRightInd w:val="0"/>
              <w:jc w:val="both"/>
              <w:rPr>
                <w:rFonts w:eastAsiaTheme="minorEastAsia"/>
                <w:sz w:val="24"/>
                <w:szCs w:val="24"/>
              </w:rPr>
            </w:pPr>
            <w:r w:rsidRPr="00B876CF">
              <w:rPr>
                <w:rFonts w:eastAsiaTheme="minorEastAsia"/>
                <w:sz w:val="24"/>
                <w:szCs w:val="24"/>
              </w:rPr>
              <w:t>Результат муниципальной услуги, за которым обращается заявитель «Выдача дубликата  решения о п</w:t>
            </w:r>
            <w:r w:rsidRPr="00B876CF">
              <w:rPr>
                <w:rFonts w:eastAsia="Arial Unicode MS"/>
                <w:color w:val="000000"/>
                <w:sz w:val="24"/>
                <w:szCs w:val="24"/>
              </w:rPr>
              <w:t>ередаче муниципального имущества в безвозмездное пользование</w:t>
            </w:r>
            <w:r w:rsidRPr="00B876CF">
              <w:rPr>
                <w:rFonts w:eastAsia="Arial Unicode MS"/>
                <w:sz w:val="24"/>
                <w:szCs w:val="24"/>
              </w:rPr>
              <w:t>, выданного по результатам предоставления муниципальной услуги»</w:t>
            </w:r>
          </w:p>
        </w:tc>
      </w:tr>
      <w:tr w:rsidR="00972F30" w:rsidRPr="00B876CF" w:rsidTr="00332412">
        <w:tc>
          <w:tcPr>
            <w:tcW w:w="1131" w:type="dxa"/>
          </w:tcPr>
          <w:p w:rsidR="00972F30" w:rsidRPr="00B876CF" w:rsidRDefault="00972F30" w:rsidP="00332412">
            <w:pPr>
              <w:jc w:val="center"/>
              <w:rPr>
                <w:rFonts w:eastAsiaTheme="minorEastAsia"/>
                <w:sz w:val="24"/>
                <w:szCs w:val="24"/>
              </w:rPr>
            </w:pPr>
            <w:r w:rsidRPr="00B876CF">
              <w:rPr>
                <w:rFonts w:eastAsiaTheme="minorEastAsia"/>
                <w:sz w:val="24"/>
                <w:szCs w:val="24"/>
              </w:rPr>
              <w:t>9</w:t>
            </w:r>
          </w:p>
        </w:tc>
        <w:tc>
          <w:tcPr>
            <w:tcW w:w="8616" w:type="dxa"/>
          </w:tcPr>
          <w:p w:rsidR="00972F30" w:rsidRPr="00B876CF" w:rsidRDefault="00972F30" w:rsidP="00332412">
            <w:pPr>
              <w:jc w:val="both"/>
              <w:rPr>
                <w:rFonts w:eastAsiaTheme="minorEastAsia"/>
                <w:sz w:val="24"/>
                <w:szCs w:val="24"/>
              </w:rPr>
            </w:pPr>
            <w:r w:rsidRPr="00B876CF">
              <w:rPr>
                <w:rFonts w:eastAsiaTheme="minorEastAsia"/>
                <w:sz w:val="24"/>
                <w:szCs w:val="24"/>
              </w:rPr>
              <w:t>ФЛ, ИП, обращается лично</w:t>
            </w:r>
          </w:p>
        </w:tc>
      </w:tr>
      <w:tr w:rsidR="00972F30" w:rsidRPr="00B876CF" w:rsidTr="00332412">
        <w:tc>
          <w:tcPr>
            <w:tcW w:w="1131" w:type="dxa"/>
          </w:tcPr>
          <w:p w:rsidR="00972F30" w:rsidRPr="00B876CF" w:rsidRDefault="00972F30" w:rsidP="00332412">
            <w:pPr>
              <w:jc w:val="center"/>
              <w:rPr>
                <w:rFonts w:eastAsiaTheme="minorEastAsia"/>
                <w:sz w:val="24"/>
                <w:szCs w:val="24"/>
              </w:rPr>
            </w:pPr>
            <w:r w:rsidRPr="00B876CF">
              <w:rPr>
                <w:rFonts w:eastAsiaTheme="minorEastAsia"/>
                <w:sz w:val="24"/>
                <w:szCs w:val="24"/>
              </w:rPr>
              <w:t>10</w:t>
            </w:r>
          </w:p>
        </w:tc>
        <w:tc>
          <w:tcPr>
            <w:tcW w:w="8616" w:type="dxa"/>
          </w:tcPr>
          <w:p w:rsidR="00972F30" w:rsidRPr="00B876CF" w:rsidRDefault="00972F30" w:rsidP="00332412">
            <w:pPr>
              <w:rPr>
                <w:sz w:val="24"/>
                <w:szCs w:val="24"/>
              </w:rPr>
            </w:pPr>
            <w:r w:rsidRPr="00B876CF">
              <w:rPr>
                <w:sz w:val="24"/>
                <w:szCs w:val="24"/>
              </w:rPr>
              <w:t>ФЛ, ИП, обращаются через уполномоченного представителя</w:t>
            </w:r>
          </w:p>
        </w:tc>
      </w:tr>
      <w:tr w:rsidR="00972F30" w:rsidRPr="00B876CF" w:rsidTr="00332412">
        <w:tc>
          <w:tcPr>
            <w:tcW w:w="1131" w:type="dxa"/>
          </w:tcPr>
          <w:p w:rsidR="00972F30" w:rsidRPr="00B876CF" w:rsidRDefault="00972F30" w:rsidP="00332412">
            <w:pPr>
              <w:jc w:val="center"/>
              <w:rPr>
                <w:rFonts w:eastAsiaTheme="minorEastAsia"/>
                <w:sz w:val="24"/>
                <w:szCs w:val="24"/>
              </w:rPr>
            </w:pPr>
            <w:r w:rsidRPr="00B876CF">
              <w:rPr>
                <w:rFonts w:eastAsiaTheme="minorEastAsia"/>
                <w:sz w:val="24"/>
                <w:szCs w:val="24"/>
              </w:rPr>
              <w:t>11</w:t>
            </w:r>
          </w:p>
        </w:tc>
        <w:tc>
          <w:tcPr>
            <w:tcW w:w="8616" w:type="dxa"/>
          </w:tcPr>
          <w:p w:rsidR="00972F30" w:rsidRPr="00B876CF" w:rsidRDefault="00972F30" w:rsidP="00332412">
            <w:pPr>
              <w:rPr>
                <w:sz w:val="24"/>
                <w:szCs w:val="24"/>
              </w:rPr>
            </w:pPr>
            <w:r w:rsidRPr="00B876CF">
              <w:rPr>
                <w:sz w:val="24"/>
                <w:szCs w:val="24"/>
              </w:rPr>
              <w:t>ЮЛ, обращается представитель, имеющий право действовать от имени ЮЛ без доверенности</w:t>
            </w:r>
          </w:p>
        </w:tc>
      </w:tr>
      <w:tr w:rsidR="00972F30" w:rsidRPr="00B876CF" w:rsidTr="00332412">
        <w:tc>
          <w:tcPr>
            <w:tcW w:w="1131" w:type="dxa"/>
          </w:tcPr>
          <w:p w:rsidR="00972F30" w:rsidRPr="00B876CF" w:rsidRDefault="00972F30" w:rsidP="00332412">
            <w:pPr>
              <w:jc w:val="center"/>
              <w:rPr>
                <w:rFonts w:eastAsiaTheme="minorEastAsia"/>
                <w:sz w:val="24"/>
                <w:szCs w:val="24"/>
              </w:rPr>
            </w:pPr>
            <w:r w:rsidRPr="00B876CF">
              <w:rPr>
                <w:rFonts w:eastAsiaTheme="minorEastAsia"/>
                <w:sz w:val="24"/>
                <w:szCs w:val="24"/>
              </w:rPr>
              <w:t>12</w:t>
            </w:r>
          </w:p>
        </w:tc>
        <w:tc>
          <w:tcPr>
            <w:tcW w:w="8616" w:type="dxa"/>
          </w:tcPr>
          <w:p w:rsidR="00972F30" w:rsidRPr="00B876CF" w:rsidRDefault="00972F30" w:rsidP="00332412">
            <w:pPr>
              <w:rPr>
                <w:sz w:val="24"/>
                <w:szCs w:val="24"/>
              </w:rPr>
            </w:pPr>
            <w:r w:rsidRPr="00B876CF">
              <w:rPr>
                <w:sz w:val="24"/>
                <w:szCs w:val="24"/>
              </w:rPr>
              <w:t>ЮЛ, обращается представитель, имеющий право действовать от имени ЮЛ на основании доверенности</w:t>
            </w:r>
          </w:p>
        </w:tc>
      </w:tr>
    </w:tbl>
    <w:p w:rsidR="00972F30" w:rsidRPr="00B876CF" w:rsidRDefault="00972F30" w:rsidP="00972F30">
      <w:pPr>
        <w:widowControl w:val="0"/>
        <w:autoSpaceDE w:val="0"/>
        <w:autoSpaceDN w:val="0"/>
        <w:adjustRightInd w:val="0"/>
        <w:spacing w:after="200"/>
        <w:jc w:val="both"/>
        <w:rPr>
          <w:rFonts w:eastAsiaTheme="minorEastAsia"/>
          <w:sz w:val="24"/>
          <w:szCs w:val="24"/>
        </w:rPr>
      </w:pPr>
      <w:r w:rsidRPr="00B876CF">
        <w:rPr>
          <w:rFonts w:eastAsiaTheme="minorEastAsia"/>
          <w:sz w:val="24"/>
          <w:szCs w:val="24"/>
        </w:rPr>
        <w:t xml:space="preserve"> </w:t>
      </w:r>
    </w:p>
    <w:p w:rsidR="00972F30" w:rsidRPr="007C12FC" w:rsidRDefault="00972F30" w:rsidP="00972F30">
      <w:pPr>
        <w:adjustRightInd w:val="0"/>
        <w:spacing w:after="200"/>
        <w:jc w:val="center"/>
        <w:rPr>
          <w:rFonts w:eastAsiaTheme="minorEastAsia"/>
          <w:sz w:val="24"/>
          <w:szCs w:val="24"/>
        </w:rPr>
      </w:pPr>
      <w:r w:rsidRPr="007C12FC">
        <w:rPr>
          <w:rFonts w:eastAsiaTheme="minorEastAsia"/>
          <w:sz w:val="24"/>
          <w:szCs w:val="24"/>
        </w:rPr>
        <w:t>Перечень признаков заявителей (принадлежащих им объектов)</w:t>
      </w:r>
    </w:p>
    <w:tbl>
      <w:tblPr>
        <w:tblStyle w:val="7"/>
        <w:tblW w:w="9747" w:type="dxa"/>
        <w:tblLook w:val="04A0" w:firstRow="1" w:lastRow="0" w:firstColumn="1" w:lastColumn="0" w:noHBand="0" w:noVBand="1"/>
      </w:tblPr>
      <w:tblGrid>
        <w:gridCol w:w="1101"/>
        <w:gridCol w:w="2693"/>
        <w:gridCol w:w="5953"/>
      </w:tblGrid>
      <w:tr w:rsidR="00972F30" w:rsidRPr="00E11A87" w:rsidTr="00332412">
        <w:tc>
          <w:tcPr>
            <w:tcW w:w="1101" w:type="dxa"/>
          </w:tcPr>
          <w:p w:rsidR="00972F30" w:rsidRPr="00E11A87" w:rsidRDefault="00972F30" w:rsidP="00332412">
            <w:pPr>
              <w:adjustRightInd w:val="0"/>
              <w:jc w:val="center"/>
              <w:rPr>
                <w:rFonts w:eastAsiaTheme="minorEastAsia"/>
                <w:bCs/>
                <w:sz w:val="24"/>
                <w:szCs w:val="24"/>
              </w:rPr>
            </w:pPr>
            <w:r w:rsidRPr="00E11A87">
              <w:rPr>
                <w:rFonts w:eastAsiaTheme="minorEastAsia"/>
                <w:bCs/>
                <w:sz w:val="24"/>
                <w:szCs w:val="24"/>
              </w:rPr>
              <w:t>№ п/п</w:t>
            </w:r>
          </w:p>
        </w:tc>
        <w:tc>
          <w:tcPr>
            <w:tcW w:w="2693" w:type="dxa"/>
          </w:tcPr>
          <w:p w:rsidR="00972F30" w:rsidRPr="00E11A87" w:rsidRDefault="00972F30" w:rsidP="00332412">
            <w:pPr>
              <w:adjustRightInd w:val="0"/>
              <w:jc w:val="center"/>
              <w:rPr>
                <w:rFonts w:eastAsiaTheme="minorEastAsia"/>
                <w:sz w:val="24"/>
                <w:szCs w:val="24"/>
              </w:rPr>
            </w:pPr>
            <w:r w:rsidRPr="00E11A87">
              <w:rPr>
                <w:rFonts w:eastAsiaTheme="minorEastAsia"/>
                <w:bCs/>
                <w:sz w:val="24"/>
                <w:szCs w:val="24"/>
              </w:rPr>
              <w:t xml:space="preserve">Признак заявителя </w:t>
            </w:r>
            <w:r w:rsidRPr="00E11A87">
              <w:rPr>
                <w:rFonts w:eastAsiaTheme="minorEastAsia"/>
                <w:sz w:val="24"/>
                <w:szCs w:val="24"/>
              </w:rPr>
              <w:t>(принадлежащего ему объекта)</w:t>
            </w:r>
          </w:p>
          <w:p w:rsidR="00972F30" w:rsidRPr="00E11A87" w:rsidRDefault="00972F30" w:rsidP="00332412">
            <w:pPr>
              <w:adjustRightInd w:val="0"/>
              <w:jc w:val="center"/>
              <w:rPr>
                <w:rFonts w:eastAsiaTheme="minorEastAsia"/>
                <w:bCs/>
                <w:sz w:val="24"/>
                <w:szCs w:val="24"/>
              </w:rPr>
            </w:pPr>
          </w:p>
        </w:tc>
        <w:tc>
          <w:tcPr>
            <w:tcW w:w="5953" w:type="dxa"/>
          </w:tcPr>
          <w:p w:rsidR="00972F30" w:rsidRPr="00E11A87" w:rsidRDefault="00972F30" w:rsidP="00332412">
            <w:pPr>
              <w:adjustRightInd w:val="0"/>
              <w:jc w:val="center"/>
              <w:rPr>
                <w:rFonts w:eastAsiaTheme="minorEastAsia"/>
                <w:sz w:val="24"/>
                <w:szCs w:val="24"/>
              </w:rPr>
            </w:pPr>
            <w:r w:rsidRPr="00E11A87">
              <w:rPr>
                <w:rFonts w:eastAsiaTheme="minorEastAsia"/>
                <w:bCs/>
                <w:sz w:val="24"/>
                <w:szCs w:val="24"/>
              </w:rPr>
              <w:t xml:space="preserve">Значения признака заявителя </w:t>
            </w:r>
            <w:r w:rsidRPr="00E11A87">
              <w:rPr>
                <w:rFonts w:eastAsiaTheme="minorEastAsia"/>
                <w:sz w:val="24"/>
                <w:szCs w:val="24"/>
              </w:rPr>
              <w:t>(принадлежащего ему объекта)</w:t>
            </w:r>
          </w:p>
          <w:p w:rsidR="00972F30" w:rsidRPr="00E11A87" w:rsidRDefault="00972F30" w:rsidP="00332412">
            <w:pPr>
              <w:adjustRightInd w:val="0"/>
              <w:jc w:val="center"/>
              <w:rPr>
                <w:rFonts w:eastAsiaTheme="minorEastAsia"/>
                <w:bCs/>
                <w:sz w:val="24"/>
                <w:szCs w:val="24"/>
              </w:rPr>
            </w:pPr>
          </w:p>
        </w:tc>
      </w:tr>
      <w:tr w:rsidR="00972F30" w:rsidRPr="00E11A87" w:rsidTr="00332412">
        <w:tc>
          <w:tcPr>
            <w:tcW w:w="9747" w:type="dxa"/>
            <w:gridSpan w:val="3"/>
          </w:tcPr>
          <w:p w:rsidR="00972F30" w:rsidRPr="00E11A87" w:rsidRDefault="00972F30" w:rsidP="00332412">
            <w:pPr>
              <w:jc w:val="both"/>
              <w:rPr>
                <w:sz w:val="24"/>
                <w:szCs w:val="24"/>
              </w:rPr>
            </w:pPr>
            <w:r w:rsidRPr="00E11A87">
              <w:rPr>
                <w:sz w:val="24"/>
                <w:szCs w:val="24"/>
              </w:rPr>
              <w:t>Результат муниципальной услуги, за которым обращается заявитель «Передача муниципального имущества в безвозмездное пользование»</w:t>
            </w:r>
          </w:p>
        </w:tc>
      </w:tr>
      <w:tr w:rsidR="00972F30" w:rsidRPr="00E11A87" w:rsidTr="00332412">
        <w:tc>
          <w:tcPr>
            <w:tcW w:w="1101" w:type="dxa"/>
          </w:tcPr>
          <w:p w:rsidR="00972F30" w:rsidRPr="00E11A87" w:rsidRDefault="00972F30" w:rsidP="00332412">
            <w:pPr>
              <w:adjustRightInd w:val="0"/>
              <w:jc w:val="center"/>
              <w:rPr>
                <w:rFonts w:eastAsiaTheme="minorEastAsia"/>
                <w:bCs/>
                <w:sz w:val="24"/>
                <w:szCs w:val="24"/>
              </w:rPr>
            </w:pPr>
            <w:r w:rsidRPr="00E11A87">
              <w:rPr>
                <w:rFonts w:eastAsiaTheme="minorEastAsia"/>
                <w:bCs/>
                <w:sz w:val="24"/>
                <w:szCs w:val="24"/>
              </w:rPr>
              <w:t>1</w:t>
            </w:r>
          </w:p>
        </w:tc>
        <w:tc>
          <w:tcPr>
            <w:tcW w:w="2693" w:type="dxa"/>
            <w:tcBorders>
              <w:right w:val="single" w:sz="4" w:space="0" w:color="auto"/>
            </w:tcBorders>
          </w:tcPr>
          <w:p w:rsidR="00972F30" w:rsidRPr="00E11A87" w:rsidRDefault="00972F30" w:rsidP="00332412">
            <w:pPr>
              <w:adjustRightInd w:val="0"/>
              <w:jc w:val="both"/>
              <w:rPr>
                <w:rFonts w:eastAsiaTheme="minorEastAsia"/>
                <w:bCs/>
                <w:sz w:val="24"/>
                <w:szCs w:val="24"/>
              </w:rPr>
            </w:pPr>
            <w:r w:rsidRPr="00E11A87">
              <w:rPr>
                <w:rFonts w:eastAsiaTheme="minorEastAsia"/>
                <w:bCs/>
                <w:sz w:val="24"/>
                <w:szCs w:val="24"/>
              </w:rPr>
              <w:t>К какой категории относится заявитель?</w:t>
            </w:r>
          </w:p>
        </w:tc>
        <w:tc>
          <w:tcPr>
            <w:tcW w:w="5953" w:type="dxa"/>
            <w:tcBorders>
              <w:left w:val="single" w:sz="4" w:space="0" w:color="auto"/>
            </w:tcBorders>
          </w:tcPr>
          <w:p w:rsidR="00972F30" w:rsidRPr="00E11A87" w:rsidRDefault="00972F30" w:rsidP="00332412">
            <w:pPr>
              <w:adjustRightInd w:val="0"/>
              <w:jc w:val="both"/>
              <w:rPr>
                <w:rFonts w:eastAsiaTheme="minorEastAsia"/>
                <w:bCs/>
                <w:sz w:val="24"/>
                <w:szCs w:val="24"/>
              </w:rPr>
            </w:pPr>
            <w:r w:rsidRPr="00E11A87">
              <w:rPr>
                <w:rFonts w:eastAsiaTheme="minorEastAsia"/>
                <w:bCs/>
                <w:sz w:val="24"/>
                <w:szCs w:val="24"/>
              </w:rPr>
              <w:t>1) ФЛ, ИП;</w:t>
            </w:r>
          </w:p>
          <w:p w:rsidR="00972F30" w:rsidRPr="00E11A87" w:rsidRDefault="00972F30" w:rsidP="00332412">
            <w:pPr>
              <w:adjustRightInd w:val="0"/>
              <w:jc w:val="both"/>
              <w:rPr>
                <w:rFonts w:eastAsia="Calibri"/>
                <w:sz w:val="24"/>
                <w:szCs w:val="24"/>
              </w:rPr>
            </w:pPr>
            <w:r w:rsidRPr="00E11A87">
              <w:rPr>
                <w:rFonts w:eastAsiaTheme="minorEastAsia"/>
                <w:bCs/>
                <w:sz w:val="24"/>
                <w:szCs w:val="24"/>
              </w:rPr>
              <w:t>2) ЮЛ</w:t>
            </w:r>
            <w:r w:rsidRPr="00E11A87">
              <w:rPr>
                <w:rFonts w:eastAsia="Calibri"/>
                <w:sz w:val="24"/>
                <w:szCs w:val="24"/>
              </w:rPr>
              <w:t>.</w:t>
            </w:r>
          </w:p>
        </w:tc>
      </w:tr>
      <w:tr w:rsidR="00972F30" w:rsidRPr="00E11A87" w:rsidTr="00332412">
        <w:tc>
          <w:tcPr>
            <w:tcW w:w="1101" w:type="dxa"/>
          </w:tcPr>
          <w:p w:rsidR="00972F30" w:rsidRPr="00E11A87" w:rsidRDefault="00972F30" w:rsidP="00332412">
            <w:pPr>
              <w:adjustRightInd w:val="0"/>
              <w:jc w:val="center"/>
              <w:rPr>
                <w:rFonts w:eastAsiaTheme="minorEastAsia"/>
                <w:bCs/>
                <w:sz w:val="24"/>
                <w:szCs w:val="24"/>
              </w:rPr>
            </w:pPr>
            <w:r w:rsidRPr="00E11A87">
              <w:rPr>
                <w:rFonts w:eastAsiaTheme="minorEastAsia"/>
                <w:bCs/>
                <w:sz w:val="24"/>
                <w:szCs w:val="24"/>
              </w:rPr>
              <w:t>2</w:t>
            </w:r>
          </w:p>
        </w:tc>
        <w:tc>
          <w:tcPr>
            <w:tcW w:w="2693" w:type="dxa"/>
            <w:tcBorders>
              <w:right w:val="single" w:sz="4" w:space="0" w:color="auto"/>
            </w:tcBorders>
          </w:tcPr>
          <w:p w:rsidR="00972F30" w:rsidRPr="00E11A87" w:rsidRDefault="00972F30" w:rsidP="00332412">
            <w:pPr>
              <w:adjustRightInd w:val="0"/>
              <w:jc w:val="both"/>
              <w:rPr>
                <w:rFonts w:eastAsiaTheme="minorEastAsia"/>
                <w:bCs/>
                <w:sz w:val="24"/>
                <w:szCs w:val="24"/>
              </w:rPr>
            </w:pPr>
            <w:r w:rsidRPr="00E11A87">
              <w:rPr>
                <w:rFonts w:eastAsiaTheme="minorEastAsia"/>
                <w:bCs/>
                <w:sz w:val="24"/>
                <w:szCs w:val="24"/>
              </w:rPr>
              <w:t>С какой целью обращается заявитель?</w:t>
            </w:r>
          </w:p>
        </w:tc>
        <w:tc>
          <w:tcPr>
            <w:tcW w:w="5953" w:type="dxa"/>
            <w:tcBorders>
              <w:left w:val="single" w:sz="4" w:space="0" w:color="auto"/>
            </w:tcBorders>
          </w:tcPr>
          <w:p w:rsidR="00972F30" w:rsidRPr="00E11A87" w:rsidRDefault="00972F30" w:rsidP="00332412">
            <w:pPr>
              <w:adjustRightInd w:val="0"/>
              <w:jc w:val="both"/>
              <w:rPr>
                <w:rFonts w:eastAsiaTheme="minorEastAsia"/>
                <w:bCs/>
                <w:sz w:val="24"/>
                <w:szCs w:val="24"/>
              </w:rPr>
            </w:pPr>
            <w:r w:rsidRPr="00E11A87">
              <w:rPr>
                <w:rFonts w:eastAsiaTheme="minorEastAsia"/>
                <w:sz w:val="24"/>
                <w:szCs w:val="24"/>
              </w:rPr>
              <w:t>за решением о п</w:t>
            </w:r>
            <w:r w:rsidRPr="00E11A87">
              <w:rPr>
                <w:rFonts w:eastAsia="Arial Unicode MS"/>
                <w:color w:val="000000"/>
                <w:sz w:val="24"/>
                <w:szCs w:val="24"/>
              </w:rPr>
              <w:t>ередаче муниципального имущества в безвозмездное пользование</w:t>
            </w:r>
          </w:p>
        </w:tc>
      </w:tr>
      <w:tr w:rsidR="00972F30" w:rsidRPr="00E11A87" w:rsidTr="00332412">
        <w:tc>
          <w:tcPr>
            <w:tcW w:w="1101" w:type="dxa"/>
          </w:tcPr>
          <w:p w:rsidR="00972F30" w:rsidRPr="00E11A87" w:rsidRDefault="00972F30" w:rsidP="00332412">
            <w:pPr>
              <w:adjustRightInd w:val="0"/>
              <w:jc w:val="center"/>
              <w:rPr>
                <w:rFonts w:eastAsiaTheme="minorEastAsia"/>
                <w:bCs/>
                <w:sz w:val="24"/>
                <w:szCs w:val="24"/>
              </w:rPr>
            </w:pPr>
            <w:r w:rsidRPr="00E11A87">
              <w:rPr>
                <w:rFonts w:eastAsiaTheme="minorEastAsia"/>
                <w:bCs/>
                <w:sz w:val="24"/>
                <w:szCs w:val="24"/>
              </w:rPr>
              <w:lastRenderedPageBreak/>
              <w:t>3</w:t>
            </w:r>
          </w:p>
        </w:tc>
        <w:tc>
          <w:tcPr>
            <w:tcW w:w="2693" w:type="dxa"/>
            <w:tcBorders>
              <w:right w:val="single" w:sz="4" w:space="0" w:color="auto"/>
            </w:tcBorders>
          </w:tcPr>
          <w:p w:rsidR="00972F30" w:rsidRPr="00E11A87" w:rsidRDefault="00972F30" w:rsidP="00332412">
            <w:pPr>
              <w:adjustRightInd w:val="0"/>
              <w:jc w:val="both"/>
              <w:rPr>
                <w:rFonts w:eastAsiaTheme="minorEastAsia"/>
                <w:bCs/>
                <w:sz w:val="24"/>
                <w:szCs w:val="24"/>
              </w:rPr>
            </w:pPr>
            <w:r w:rsidRPr="00E11A87">
              <w:rPr>
                <w:rFonts w:eastAsiaTheme="minorEastAsia"/>
                <w:bCs/>
                <w:sz w:val="24"/>
                <w:szCs w:val="24"/>
              </w:rPr>
              <w:t>Как обращается заявитель?</w:t>
            </w:r>
          </w:p>
        </w:tc>
        <w:tc>
          <w:tcPr>
            <w:tcW w:w="5953" w:type="dxa"/>
            <w:tcBorders>
              <w:left w:val="single" w:sz="4" w:space="0" w:color="auto"/>
            </w:tcBorders>
          </w:tcPr>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1) лично;</w:t>
            </w:r>
          </w:p>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2) через уполномоченного представителя;</w:t>
            </w:r>
          </w:p>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3) лично представитель, имеющий право действовать от имени ЮЛ без доверенности;</w:t>
            </w:r>
          </w:p>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4) лично представитель, имеющий право действовать от имени ЮЛ на основании доверенности.</w:t>
            </w:r>
          </w:p>
        </w:tc>
      </w:tr>
      <w:tr w:rsidR="00972F30" w:rsidRPr="00E11A87" w:rsidTr="00332412">
        <w:tc>
          <w:tcPr>
            <w:tcW w:w="9747" w:type="dxa"/>
            <w:gridSpan w:val="3"/>
          </w:tcPr>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Результат муниципальной услуги, за которым обращается заявитель «Исправление допущенных опечаток и (или) ошибок в предоставленном  решении о п</w:t>
            </w:r>
            <w:r w:rsidRPr="00E11A87">
              <w:rPr>
                <w:rFonts w:eastAsia="Arial Unicode MS"/>
                <w:color w:val="000000"/>
                <w:sz w:val="24"/>
                <w:szCs w:val="24"/>
              </w:rPr>
              <w:t>ередаче муниципального имущества в безвозмездное пользование</w:t>
            </w:r>
            <w:r w:rsidRPr="00E11A87">
              <w:rPr>
                <w:rFonts w:eastAsia="Arial Unicode MS"/>
                <w:sz w:val="24"/>
                <w:szCs w:val="24"/>
              </w:rPr>
              <w:t>»</w:t>
            </w:r>
          </w:p>
        </w:tc>
      </w:tr>
      <w:tr w:rsidR="00972F30" w:rsidRPr="00E11A87" w:rsidTr="00332412">
        <w:tc>
          <w:tcPr>
            <w:tcW w:w="1101" w:type="dxa"/>
          </w:tcPr>
          <w:p w:rsidR="00972F30" w:rsidRPr="00E11A87" w:rsidRDefault="00972F30" w:rsidP="00332412">
            <w:pPr>
              <w:adjustRightInd w:val="0"/>
              <w:jc w:val="center"/>
              <w:rPr>
                <w:rFonts w:eastAsiaTheme="minorEastAsia"/>
                <w:bCs/>
                <w:sz w:val="24"/>
                <w:szCs w:val="24"/>
              </w:rPr>
            </w:pPr>
            <w:r w:rsidRPr="00E11A87">
              <w:rPr>
                <w:rFonts w:eastAsiaTheme="minorEastAsia"/>
                <w:bCs/>
                <w:sz w:val="24"/>
                <w:szCs w:val="24"/>
              </w:rPr>
              <w:t>4</w:t>
            </w:r>
          </w:p>
        </w:tc>
        <w:tc>
          <w:tcPr>
            <w:tcW w:w="2693" w:type="dxa"/>
          </w:tcPr>
          <w:p w:rsidR="00972F30" w:rsidRPr="00E11A87" w:rsidRDefault="00972F30" w:rsidP="00332412">
            <w:pPr>
              <w:adjustRightInd w:val="0"/>
              <w:jc w:val="both"/>
              <w:rPr>
                <w:rFonts w:eastAsiaTheme="minorEastAsia"/>
                <w:bCs/>
                <w:sz w:val="24"/>
                <w:szCs w:val="24"/>
              </w:rPr>
            </w:pPr>
            <w:r w:rsidRPr="00E11A87">
              <w:rPr>
                <w:rFonts w:eastAsiaTheme="minorEastAsia"/>
                <w:bCs/>
                <w:sz w:val="24"/>
                <w:szCs w:val="24"/>
              </w:rPr>
              <w:t>К какой категории относится заявитель?</w:t>
            </w:r>
          </w:p>
        </w:tc>
        <w:tc>
          <w:tcPr>
            <w:tcW w:w="5953" w:type="dxa"/>
          </w:tcPr>
          <w:p w:rsidR="00972F30" w:rsidRPr="00E11A87" w:rsidRDefault="00972F30" w:rsidP="00332412">
            <w:pPr>
              <w:adjustRightInd w:val="0"/>
              <w:jc w:val="both"/>
              <w:rPr>
                <w:rFonts w:eastAsiaTheme="minorEastAsia"/>
                <w:bCs/>
                <w:sz w:val="24"/>
                <w:szCs w:val="24"/>
              </w:rPr>
            </w:pPr>
            <w:r w:rsidRPr="00E11A87">
              <w:rPr>
                <w:rFonts w:eastAsiaTheme="minorEastAsia"/>
                <w:bCs/>
                <w:sz w:val="24"/>
                <w:szCs w:val="24"/>
              </w:rPr>
              <w:t>1) ФЛ, ИП;</w:t>
            </w:r>
          </w:p>
          <w:p w:rsidR="00972F30" w:rsidRPr="00E11A87" w:rsidRDefault="00972F30" w:rsidP="00332412">
            <w:pPr>
              <w:adjustRightInd w:val="0"/>
              <w:jc w:val="both"/>
              <w:rPr>
                <w:rFonts w:eastAsiaTheme="minorEastAsia"/>
                <w:bCs/>
                <w:sz w:val="24"/>
                <w:szCs w:val="24"/>
              </w:rPr>
            </w:pPr>
            <w:r w:rsidRPr="00E11A87">
              <w:rPr>
                <w:rFonts w:eastAsiaTheme="minorEastAsia"/>
                <w:bCs/>
                <w:sz w:val="24"/>
                <w:szCs w:val="24"/>
              </w:rPr>
              <w:t>2) ЮЛ.</w:t>
            </w:r>
          </w:p>
        </w:tc>
      </w:tr>
      <w:tr w:rsidR="00972F30" w:rsidRPr="00E11A87" w:rsidTr="00332412">
        <w:tc>
          <w:tcPr>
            <w:tcW w:w="1101" w:type="dxa"/>
          </w:tcPr>
          <w:p w:rsidR="00972F30" w:rsidRPr="00E11A87" w:rsidRDefault="00972F30" w:rsidP="00332412">
            <w:pPr>
              <w:adjustRightInd w:val="0"/>
              <w:jc w:val="center"/>
              <w:rPr>
                <w:rFonts w:eastAsiaTheme="minorEastAsia"/>
                <w:bCs/>
                <w:sz w:val="24"/>
                <w:szCs w:val="24"/>
              </w:rPr>
            </w:pPr>
            <w:r w:rsidRPr="00E11A87">
              <w:rPr>
                <w:rFonts w:eastAsiaTheme="minorEastAsia"/>
                <w:bCs/>
                <w:sz w:val="24"/>
                <w:szCs w:val="24"/>
              </w:rPr>
              <w:t>5</w:t>
            </w:r>
          </w:p>
        </w:tc>
        <w:tc>
          <w:tcPr>
            <w:tcW w:w="2693" w:type="dxa"/>
          </w:tcPr>
          <w:p w:rsidR="00972F30" w:rsidRPr="00E11A87" w:rsidRDefault="00972F30" w:rsidP="00332412">
            <w:pPr>
              <w:adjustRightInd w:val="0"/>
              <w:jc w:val="both"/>
              <w:rPr>
                <w:rFonts w:eastAsiaTheme="minorEastAsia"/>
                <w:bCs/>
                <w:sz w:val="24"/>
                <w:szCs w:val="24"/>
              </w:rPr>
            </w:pPr>
            <w:r w:rsidRPr="00E11A87">
              <w:rPr>
                <w:rFonts w:eastAsiaTheme="minorEastAsia"/>
                <w:bCs/>
                <w:sz w:val="24"/>
                <w:szCs w:val="24"/>
              </w:rPr>
              <w:t>Как обращается заявитель?</w:t>
            </w:r>
          </w:p>
        </w:tc>
        <w:tc>
          <w:tcPr>
            <w:tcW w:w="5953" w:type="dxa"/>
          </w:tcPr>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1) лично;</w:t>
            </w:r>
          </w:p>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2) через уполномоченного представителя;</w:t>
            </w:r>
          </w:p>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3) лично представитель, имеющий право действовать от имени ЮЛ без доверенности;</w:t>
            </w:r>
          </w:p>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4) лично представитель, имеющий право действовать от имени ЮЛ на основании доверенности.</w:t>
            </w:r>
          </w:p>
        </w:tc>
      </w:tr>
      <w:tr w:rsidR="00972F30" w:rsidRPr="00E11A87" w:rsidTr="00332412">
        <w:tc>
          <w:tcPr>
            <w:tcW w:w="9747" w:type="dxa"/>
            <w:gridSpan w:val="3"/>
          </w:tcPr>
          <w:p w:rsidR="00972F30" w:rsidRPr="00E11A87" w:rsidRDefault="00972F30" w:rsidP="00332412">
            <w:pPr>
              <w:autoSpaceDE w:val="0"/>
              <w:autoSpaceDN w:val="0"/>
              <w:adjustRightInd w:val="0"/>
              <w:jc w:val="both"/>
              <w:rPr>
                <w:rFonts w:eastAsiaTheme="minorEastAsia"/>
                <w:bCs/>
                <w:sz w:val="24"/>
                <w:szCs w:val="24"/>
              </w:rPr>
            </w:pPr>
            <w:r w:rsidRPr="00E11A87">
              <w:rPr>
                <w:rFonts w:eastAsiaTheme="minorEastAsia"/>
                <w:sz w:val="24"/>
                <w:szCs w:val="24"/>
              </w:rPr>
              <w:t>Результат муниципальной услуги, за которым обращается заявитель «Выдача дубликата  решения о п</w:t>
            </w:r>
            <w:r w:rsidRPr="00E11A87">
              <w:rPr>
                <w:rFonts w:eastAsia="Arial Unicode MS"/>
                <w:color w:val="000000"/>
                <w:sz w:val="24"/>
                <w:szCs w:val="24"/>
              </w:rPr>
              <w:t>ередаче муниципального имущества в безвозмездное пользование</w:t>
            </w:r>
            <w:r w:rsidRPr="00E11A87">
              <w:rPr>
                <w:rFonts w:eastAsia="Arial Unicode MS"/>
                <w:sz w:val="24"/>
                <w:szCs w:val="24"/>
              </w:rPr>
              <w:t>, выданного по результатам предоставления муниципальной услуги»</w:t>
            </w:r>
          </w:p>
        </w:tc>
      </w:tr>
      <w:tr w:rsidR="00972F30" w:rsidRPr="00E11A87" w:rsidTr="00332412">
        <w:tc>
          <w:tcPr>
            <w:tcW w:w="1101" w:type="dxa"/>
          </w:tcPr>
          <w:p w:rsidR="00972F30" w:rsidRPr="00E11A87" w:rsidRDefault="00972F30" w:rsidP="00332412">
            <w:pPr>
              <w:adjustRightInd w:val="0"/>
              <w:jc w:val="center"/>
              <w:rPr>
                <w:rFonts w:eastAsiaTheme="minorEastAsia"/>
                <w:bCs/>
                <w:sz w:val="24"/>
                <w:szCs w:val="24"/>
              </w:rPr>
            </w:pPr>
            <w:r w:rsidRPr="00E11A87">
              <w:rPr>
                <w:rFonts w:eastAsiaTheme="minorEastAsia"/>
                <w:bCs/>
                <w:sz w:val="24"/>
                <w:szCs w:val="24"/>
              </w:rPr>
              <w:t>6</w:t>
            </w:r>
          </w:p>
        </w:tc>
        <w:tc>
          <w:tcPr>
            <w:tcW w:w="2693" w:type="dxa"/>
          </w:tcPr>
          <w:p w:rsidR="00972F30" w:rsidRPr="00E11A87" w:rsidRDefault="00972F30" w:rsidP="00332412">
            <w:pPr>
              <w:adjustRightInd w:val="0"/>
              <w:jc w:val="both"/>
              <w:rPr>
                <w:rFonts w:eastAsiaTheme="minorEastAsia"/>
                <w:bCs/>
                <w:sz w:val="24"/>
                <w:szCs w:val="24"/>
              </w:rPr>
            </w:pPr>
            <w:r w:rsidRPr="00E11A87">
              <w:rPr>
                <w:rFonts w:eastAsiaTheme="minorEastAsia"/>
                <w:bCs/>
                <w:sz w:val="24"/>
                <w:szCs w:val="24"/>
              </w:rPr>
              <w:t>К какой категории относится заявитель?</w:t>
            </w:r>
          </w:p>
        </w:tc>
        <w:tc>
          <w:tcPr>
            <w:tcW w:w="5953" w:type="dxa"/>
          </w:tcPr>
          <w:p w:rsidR="00972F30" w:rsidRPr="00E11A87" w:rsidRDefault="00972F30" w:rsidP="00332412">
            <w:pPr>
              <w:adjustRightInd w:val="0"/>
              <w:jc w:val="both"/>
              <w:rPr>
                <w:rFonts w:eastAsiaTheme="minorEastAsia"/>
                <w:bCs/>
                <w:sz w:val="24"/>
                <w:szCs w:val="24"/>
              </w:rPr>
            </w:pPr>
            <w:r w:rsidRPr="00E11A87">
              <w:rPr>
                <w:rFonts w:eastAsiaTheme="minorEastAsia"/>
                <w:bCs/>
                <w:sz w:val="24"/>
                <w:szCs w:val="24"/>
              </w:rPr>
              <w:t>1) ФЛ, ИП;</w:t>
            </w:r>
          </w:p>
          <w:p w:rsidR="00972F30" w:rsidRPr="00E11A87" w:rsidRDefault="00972F30" w:rsidP="00332412">
            <w:pPr>
              <w:adjustRightInd w:val="0"/>
              <w:jc w:val="both"/>
              <w:rPr>
                <w:rFonts w:eastAsiaTheme="minorEastAsia"/>
                <w:bCs/>
                <w:sz w:val="24"/>
                <w:szCs w:val="24"/>
              </w:rPr>
            </w:pPr>
            <w:r w:rsidRPr="00E11A87">
              <w:rPr>
                <w:rFonts w:eastAsiaTheme="minorEastAsia"/>
                <w:bCs/>
                <w:sz w:val="24"/>
                <w:szCs w:val="24"/>
              </w:rPr>
              <w:t>2) ЮЛ</w:t>
            </w:r>
          </w:p>
        </w:tc>
      </w:tr>
      <w:tr w:rsidR="00972F30" w:rsidRPr="00E11A87" w:rsidTr="00332412">
        <w:tc>
          <w:tcPr>
            <w:tcW w:w="1101" w:type="dxa"/>
          </w:tcPr>
          <w:p w:rsidR="00972F30" w:rsidRPr="00E11A87" w:rsidRDefault="00972F30" w:rsidP="00332412">
            <w:pPr>
              <w:adjustRightInd w:val="0"/>
              <w:jc w:val="center"/>
              <w:rPr>
                <w:rFonts w:eastAsiaTheme="minorEastAsia"/>
                <w:bCs/>
                <w:sz w:val="24"/>
                <w:szCs w:val="24"/>
              </w:rPr>
            </w:pPr>
            <w:r w:rsidRPr="00E11A87">
              <w:rPr>
                <w:rFonts w:eastAsiaTheme="minorEastAsia"/>
                <w:bCs/>
                <w:sz w:val="24"/>
                <w:szCs w:val="24"/>
              </w:rPr>
              <w:t>7</w:t>
            </w:r>
          </w:p>
        </w:tc>
        <w:tc>
          <w:tcPr>
            <w:tcW w:w="2693" w:type="dxa"/>
          </w:tcPr>
          <w:p w:rsidR="00972F30" w:rsidRPr="00E11A87" w:rsidRDefault="00972F30" w:rsidP="00332412">
            <w:pPr>
              <w:adjustRightInd w:val="0"/>
              <w:jc w:val="both"/>
              <w:rPr>
                <w:rFonts w:eastAsiaTheme="minorEastAsia"/>
                <w:bCs/>
                <w:sz w:val="24"/>
                <w:szCs w:val="24"/>
              </w:rPr>
            </w:pPr>
            <w:r w:rsidRPr="00E11A87">
              <w:rPr>
                <w:rFonts w:eastAsiaTheme="minorEastAsia"/>
                <w:bCs/>
                <w:sz w:val="24"/>
                <w:szCs w:val="24"/>
              </w:rPr>
              <w:t>Как обращается заявитель?</w:t>
            </w:r>
          </w:p>
        </w:tc>
        <w:tc>
          <w:tcPr>
            <w:tcW w:w="5953" w:type="dxa"/>
          </w:tcPr>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1) лично;</w:t>
            </w:r>
          </w:p>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2) через уполномоченного представителя;</w:t>
            </w:r>
          </w:p>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3) лично представитель, имеющий право действовать от имени ЮЛ без доверенности;</w:t>
            </w:r>
          </w:p>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4) лично представитель, имеющий право действовать от имени ЮЛ на основании доверенности.</w:t>
            </w:r>
          </w:p>
        </w:tc>
      </w:tr>
    </w:tbl>
    <w:p w:rsidR="00972F30" w:rsidRPr="007C12FC" w:rsidRDefault="00972F30" w:rsidP="00972F30">
      <w:pPr>
        <w:adjustRightInd w:val="0"/>
        <w:spacing w:after="200"/>
        <w:jc w:val="both"/>
        <w:rPr>
          <w:rFonts w:eastAsiaTheme="minorEastAsia"/>
          <w:bCs/>
          <w:sz w:val="24"/>
          <w:szCs w:val="24"/>
        </w:rPr>
      </w:pPr>
    </w:p>
    <w:p w:rsidR="00972F30" w:rsidRPr="007C12FC" w:rsidRDefault="00972F30" w:rsidP="00972F30">
      <w:pPr>
        <w:adjustRightInd w:val="0"/>
        <w:spacing w:after="200"/>
        <w:jc w:val="both"/>
        <w:rPr>
          <w:rFonts w:eastAsiaTheme="minorEastAsia"/>
          <w:bCs/>
          <w:sz w:val="24"/>
          <w:szCs w:val="24"/>
        </w:rPr>
      </w:pPr>
    </w:p>
    <w:p w:rsidR="00972F30" w:rsidRPr="007C12FC" w:rsidRDefault="00972F30" w:rsidP="00972F30">
      <w:pPr>
        <w:adjustRightInd w:val="0"/>
        <w:spacing w:after="200"/>
        <w:jc w:val="both"/>
        <w:rPr>
          <w:rFonts w:eastAsiaTheme="minorEastAsia"/>
          <w:bCs/>
          <w:sz w:val="24"/>
          <w:szCs w:val="24"/>
        </w:rPr>
      </w:pPr>
    </w:p>
    <w:p w:rsidR="00972F30" w:rsidRPr="007C12FC" w:rsidRDefault="00972F30" w:rsidP="00972F30">
      <w:pPr>
        <w:adjustRightInd w:val="0"/>
        <w:spacing w:after="200"/>
        <w:jc w:val="both"/>
        <w:rPr>
          <w:rFonts w:eastAsiaTheme="minorEastAsia"/>
          <w:bCs/>
          <w:sz w:val="24"/>
          <w:szCs w:val="24"/>
        </w:rPr>
      </w:pPr>
    </w:p>
    <w:p w:rsidR="00972F30" w:rsidRPr="007C12FC" w:rsidRDefault="00972F30" w:rsidP="00972F30">
      <w:pPr>
        <w:adjustRightInd w:val="0"/>
        <w:spacing w:after="200"/>
        <w:jc w:val="both"/>
        <w:rPr>
          <w:rFonts w:eastAsiaTheme="minorEastAsia"/>
          <w:bCs/>
          <w:sz w:val="24"/>
          <w:szCs w:val="24"/>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r w:rsidRPr="007C12FC">
        <w:rPr>
          <w:rFonts w:eastAsia="Calibri"/>
        </w:rPr>
        <w:t>Приложение 6</w:t>
      </w:r>
    </w:p>
    <w:p w:rsidR="00972F30" w:rsidRPr="007C12FC" w:rsidRDefault="00972F30" w:rsidP="00972F30">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972F30" w:rsidRDefault="00972F30" w:rsidP="00972F30">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972F30" w:rsidRPr="007C12FC" w:rsidRDefault="00972F30" w:rsidP="00972F30">
      <w:pPr>
        <w:jc w:val="right"/>
        <w:rPr>
          <w:rFonts w:eastAsia="SimSun"/>
          <w:bCs/>
          <w:szCs w:val="24"/>
          <w:lang w:eastAsia="zh-CN"/>
        </w:rPr>
      </w:pPr>
      <w:r w:rsidRPr="003059F2">
        <w:rPr>
          <w:rFonts w:eastAsia="Arial Unicode MS"/>
          <w:color w:val="000000"/>
        </w:rPr>
        <w:t>имущества в безвозмездное пользование</w:t>
      </w:r>
      <w:r w:rsidRPr="007C12FC">
        <w:rPr>
          <w:rFonts w:eastAsia="SimSun"/>
          <w:bCs/>
          <w:szCs w:val="24"/>
          <w:lang w:eastAsia="zh-CN"/>
        </w:rPr>
        <w:t>»</w:t>
      </w: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tabs>
          <w:tab w:val="left" w:pos="8670"/>
        </w:tabs>
        <w:jc w:val="center"/>
        <w:rPr>
          <w:rFonts w:eastAsiaTheme="minorEastAsia"/>
          <w:sz w:val="24"/>
          <w:szCs w:val="24"/>
        </w:rPr>
      </w:pPr>
      <w:r w:rsidRPr="007C12FC">
        <w:rPr>
          <w:rFonts w:eastAsiaTheme="minorEastAsia"/>
          <w:sz w:val="24"/>
          <w:szCs w:val="24"/>
        </w:rPr>
        <w:t>Перечень сведений,</w:t>
      </w:r>
    </w:p>
    <w:p w:rsidR="00972F30" w:rsidRPr="007C12FC" w:rsidRDefault="00972F30" w:rsidP="00972F30">
      <w:pPr>
        <w:tabs>
          <w:tab w:val="left" w:pos="8670"/>
        </w:tabs>
        <w:jc w:val="center"/>
        <w:rPr>
          <w:rFonts w:eastAsiaTheme="minorEastAsia"/>
          <w:sz w:val="24"/>
          <w:szCs w:val="24"/>
        </w:rPr>
      </w:pPr>
      <w:r w:rsidRPr="007C12FC">
        <w:rPr>
          <w:rFonts w:eastAsiaTheme="minorEastAsia"/>
          <w:sz w:val="24"/>
          <w:szCs w:val="24"/>
        </w:rPr>
        <w:t xml:space="preserve">направляемых в межведомственных запросах, </w:t>
      </w:r>
    </w:p>
    <w:p w:rsidR="00972F30" w:rsidRPr="007C12FC" w:rsidRDefault="00972F30" w:rsidP="00972F30">
      <w:pPr>
        <w:tabs>
          <w:tab w:val="left" w:pos="8670"/>
        </w:tabs>
        <w:jc w:val="center"/>
        <w:rPr>
          <w:rFonts w:eastAsiaTheme="minorEastAsia"/>
          <w:sz w:val="24"/>
          <w:szCs w:val="24"/>
        </w:rPr>
      </w:pPr>
      <w:r w:rsidRPr="007C12FC">
        <w:rPr>
          <w:rFonts w:eastAsiaTheme="minorEastAsia"/>
          <w:sz w:val="24"/>
          <w:szCs w:val="24"/>
        </w:rPr>
        <w:t>а также в ответах на такие запросы (в том числе цели их использования)</w:t>
      </w:r>
    </w:p>
    <w:p w:rsidR="00972F30" w:rsidRPr="007C12FC" w:rsidRDefault="00972F30" w:rsidP="00972F30">
      <w:pPr>
        <w:tabs>
          <w:tab w:val="left" w:pos="8670"/>
        </w:tabs>
        <w:jc w:val="center"/>
        <w:rPr>
          <w:rFonts w:eastAsiaTheme="minorEastAsia"/>
          <w:sz w:val="24"/>
          <w:szCs w:val="24"/>
        </w:rPr>
      </w:pPr>
    </w:p>
    <w:tbl>
      <w:tblPr>
        <w:tblStyle w:val="7"/>
        <w:tblW w:w="9606" w:type="dxa"/>
        <w:tblLook w:val="04A0" w:firstRow="1" w:lastRow="0" w:firstColumn="1" w:lastColumn="0" w:noHBand="0" w:noVBand="1"/>
      </w:tblPr>
      <w:tblGrid>
        <w:gridCol w:w="1242"/>
        <w:gridCol w:w="8364"/>
      </w:tblGrid>
      <w:tr w:rsidR="00972F30" w:rsidRPr="00E11A87" w:rsidTr="00332412">
        <w:tc>
          <w:tcPr>
            <w:tcW w:w="1242" w:type="dxa"/>
          </w:tcPr>
          <w:p w:rsidR="00972F30" w:rsidRPr="00E11A87" w:rsidRDefault="00972F30" w:rsidP="00332412">
            <w:pPr>
              <w:tabs>
                <w:tab w:val="left" w:pos="8670"/>
              </w:tabs>
              <w:jc w:val="center"/>
              <w:rPr>
                <w:rFonts w:eastAsiaTheme="minorEastAsia"/>
                <w:sz w:val="24"/>
                <w:szCs w:val="24"/>
              </w:rPr>
            </w:pPr>
            <w:r w:rsidRPr="00E11A87">
              <w:rPr>
                <w:rFonts w:eastAsiaTheme="minorEastAsia"/>
                <w:sz w:val="24"/>
                <w:szCs w:val="24"/>
              </w:rPr>
              <w:t>№ п/п</w:t>
            </w:r>
          </w:p>
        </w:tc>
        <w:tc>
          <w:tcPr>
            <w:tcW w:w="8364" w:type="dxa"/>
          </w:tcPr>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Варианты предоставления муниципальной услуги, в которых данный запрос необходим</w:t>
            </w:r>
          </w:p>
        </w:tc>
      </w:tr>
      <w:tr w:rsidR="00972F30" w:rsidRPr="00E11A87" w:rsidTr="00332412">
        <w:tc>
          <w:tcPr>
            <w:tcW w:w="1242" w:type="dxa"/>
          </w:tcPr>
          <w:p w:rsidR="00972F30" w:rsidRPr="00E11A87" w:rsidRDefault="00972F30" w:rsidP="00332412">
            <w:pPr>
              <w:tabs>
                <w:tab w:val="left" w:pos="8670"/>
              </w:tabs>
              <w:jc w:val="center"/>
              <w:rPr>
                <w:rFonts w:eastAsiaTheme="minorEastAsia"/>
                <w:sz w:val="24"/>
                <w:szCs w:val="24"/>
              </w:rPr>
            </w:pPr>
            <w:r w:rsidRPr="00E11A87">
              <w:rPr>
                <w:rFonts w:eastAsiaTheme="minorEastAsia"/>
                <w:sz w:val="24"/>
                <w:szCs w:val="24"/>
              </w:rPr>
              <w:t>1.</w:t>
            </w:r>
          </w:p>
        </w:tc>
        <w:tc>
          <w:tcPr>
            <w:tcW w:w="8364" w:type="dxa"/>
          </w:tcPr>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Вариант 1</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Вариант 2</w:t>
            </w:r>
          </w:p>
        </w:tc>
      </w:tr>
      <w:tr w:rsidR="00972F30" w:rsidRPr="00E11A87" w:rsidTr="00332412">
        <w:tc>
          <w:tcPr>
            <w:tcW w:w="1242" w:type="dxa"/>
          </w:tcPr>
          <w:p w:rsidR="00972F30" w:rsidRPr="00E11A87" w:rsidRDefault="00972F30" w:rsidP="00332412">
            <w:pPr>
              <w:tabs>
                <w:tab w:val="left" w:pos="8670"/>
              </w:tabs>
              <w:jc w:val="center"/>
              <w:rPr>
                <w:rFonts w:eastAsiaTheme="minorEastAsia"/>
                <w:sz w:val="24"/>
                <w:szCs w:val="24"/>
              </w:rPr>
            </w:pPr>
            <w:r w:rsidRPr="00E11A87">
              <w:rPr>
                <w:rFonts w:eastAsiaTheme="minorEastAsia"/>
                <w:sz w:val="24"/>
                <w:szCs w:val="24"/>
              </w:rPr>
              <w:t>1.1.</w:t>
            </w:r>
          </w:p>
        </w:tc>
        <w:tc>
          <w:tcPr>
            <w:tcW w:w="8364" w:type="dxa"/>
          </w:tcPr>
          <w:p w:rsidR="00972F30" w:rsidRPr="00E11A87" w:rsidRDefault="00972F30" w:rsidP="00332412">
            <w:pPr>
              <w:tabs>
                <w:tab w:val="left" w:pos="8670"/>
              </w:tabs>
              <w:jc w:val="both"/>
              <w:rPr>
                <w:rFonts w:eastAsiaTheme="minorEastAsia"/>
                <w:sz w:val="24"/>
                <w:szCs w:val="24"/>
              </w:rPr>
            </w:pPr>
            <w:r w:rsidRPr="00E11A87">
              <w:rPr>
                <w:rFonts w:eastAsia="Calibri"/>
                <w:sz w:val="24"/>
                <w:szCs w:val="24"/>
              </w:rPr>
              <w:t>Сведения о постановке на учет</w:t>
            </w:r>
            <w:r w:rsidRPr="00E11A87">
              <w:rPr>
                <w:sz w:val="24"/>
                <w:szCs w:val="24"/>
              </w:rPr>
              <w:t xml:space="preserve"> в налоговом органе</w:t>
            </w:r>
            <w:r w:rsidRPr="00E11A87">
              <w:rPr>
                <w:rFonts w:eastAsiaTheme="minorEastAsia"/>
                <w:sz w:val="24"/>
                <w:szCs w:val="24"/>
              </w:rPr>
              <w:t xml:space="preserve"> (ФНС России) (для ФЛ).</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Направляемые в запросе сведения:</w:t>
            </w:r>
          </w:p>
          <w:p w:rsidR="00972F30" w:rsidRPr="00E11A87" w:rsidRDefault="00972F30" w:rsidP="00332412">
            <w:pPr>
              <w:autoSpaceDE w:val="0"/>
              <w:autoSpaceDN w:val="0"/>
              <w:adjustRightInd w:val="0"/>
              <w:jc w:val="both"/>
              <w:rPr>
                <w:sz w:val="24"/>
                <w:szCs w:val="24"/>
              </w:rPr>
            </w:pPr>
            <w:r w:rsidRPr="00E11A87">
              <w:rPr>
                <w:sz w:val="24"/>
                <w:szCs w:val="24"/>
              </w:rPr>
              <w:t>1) ИНН.</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Запрашиваемые в запросе сведения и цели использования запрашиваемых в запросе сведений:</w:t>
            </w:r>
          </w:p>
          <w:p w:rsidR="00972F30" w:rsidRPr="00E11A87" w:rsidRDefault="00972F30" w:rsidP="00332412">
            <w:pPr>
              <w:autoSpaceDE w:val="0"/>
              <w:autoSpaceDN w:val="0"/>
              <w:adjustRightInd w:val="0"/>
              <w:jc w:val="both"/>
              <w:rPr>
                <w:sz w:val="24"/>
                <w:szCs w:val="24"/>
              </w:rPr>
            </w:pPr>
            <w:r w:rsidRPr="00E11A87">
              <w:rPr>
                <w:sz w:val="24"/>
                <w:szCs w:val="24"/>
              </w:rPr>
              <w:t>1) фамилия, имя, отчество физического лица;</w:t>
            </w:r>
          </w:p>
          <w:p w:rsidR="00972F30" w:rsidRPr="00E11A87" w:rsidRDefault="00972F30" w:rsidP="00332412">
            <w:pPr>
              <w:autoSpaceDE w:val="0"/>
              <w:autoSpaceDN w:val="0"/>
              <w:adjustRightInd w:val="0"/>
              <w:jc w:val="both"/>
              <w:rPr>
                <w:sz w:val="24"/>
                <w:szCs w:val="24"/>
              </w:rPr>
            </w:pPr>
            <w:r w:rsidRPr="00E11A87">
              <w:rPr>
                <w:sz w:val="24"/>
                <w:szCs w:val="24"/>
              </w:rPr>
              <w:t>2) ИНН;</w:t>
            </w:r>
          </w:p>
          <w:p w:rsidR="00972F30" w:rsidRPr="00E11A87" w:rsidRDefault="00972F30" w:rsidP="00332412">
            <w:pPr>
              <w:autoSpaceDE w:val="0"/>
              <w:autoSpaceDN w:val="0"/>
              <w:adjustRightInd w:val="0"/>
              <w:jc w:val="both"/>
              <w:rPr>
                <w:sz w:val="24"/>
                <w:szCs w:val="24"/>
              </w:rPr>
            </w:pPr>
            <w:r w:rsidRPr="00E11A87">
              <w:rPr>
                <w:sz w:val="24"/>
                <w:szCs w:val="24"/>
              </w:rPr>
              <w:t>3) дата регистрации;</w:t>
            </w:r>
          </w:p>
          <w:p w:rsidR="00972F30" w:rsidRPr="00E11A87" w:rsidRDefault="00972F30" w:rsidP="00332412">
            <w:pPr>
              <w:autoSpaceDE w:val="0"/>
              <w:autoSpaceDN w:val="0"/>
              <w:adjustRightInd w:val="0"/>
              <w:jc w:val="both"/>
              <w:rPr>
                <w:sz w:val="24"/>
                <w:szCs w:val="24"/>
              </w:rPr>
            </w:pPr>
            <w:r w:rsidRPr="00E11A87">
              <w:rPr>
                <w:sz w:val="24"/>
                <w:szCs w:val="24"/>
              </w:rPr>
              <w:t>4) код регистрирующего органа;</w:t>
            </w:r>
          </w:p>
          <w:p w:rsidR="00972F30" w:rsidRPr="00E11A87" w:rsidRDefault="00972F30" w:rsidP="00332412">
            <w:pPr>
              <w:autoSpaceDE w:val="0"/>
              <w:autoSpaceDN w:val="0"/>
              <w:adjustRightInd w:val="0"/>
              <w:jc w:val="both"/>
              <w:rPr>
                <w:sz w:val="24"/>
                <w:szCs w:val="24"/>
              </w:rPr>
            </w:pPr>
            <w:r w:rsidRPr="00E11A87">
              <w:rPr>
                <w:sz w:val="24"/>
                <w:szCs w:val="24"/>
              </w:rPr>
              <w:t>5) наименование регистрирующего органа;</w:t>
            </w:r>
          </w:p>
          <w:p w:rsidR="00972F30" w:rsidRPr="00E11A87" w:rsidRDefault="00972F30" w:rsidP="00332412">
            <w:pPr>
              <w:autoSpaceDE w:val="0"/>
              <w:autoSpaceDN w:val="0"/>
              <w:adjustRightInd w:val="0"/>
              <w:jc w:val="both"/>
              <w:rPr>
                <w:sz w:val="24"/>
                <w:szCs w:val="24"/>
              </w:rPr>
            </w:pPr>
            <w:r w:rsidRPr="00E11A87">
              <w:rPr>
                <w:sz w:val="24"/>
                <w:szCs w:val="24"/>
              </w:rPr>
              <w:t>6) адрес физического лица;</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 xml:space="preserve"> для принятия решения.</w:t>
            </w:r>
          </w:p>
        </w:tc>
      </w:tr>
      <w:tr w:rsidR="00972F30" w:rsidRPr="00E11A87" w:rsidTr="00332412">
        <w:tc>
          <w:tcPr>
            <w:tcW w:w="1242" w:type="dxa"/>
          </w:tcPr>
          <w:p w:rsidR="00972F30" w:rsidRPr="00E11A87" w:rsidRDefault="00972F30" w:rsidP="00332412">
            <w:pPr>
              <w:tabs>
                <w:tab w:val="left" w:pos="8670"/>
              </w:tabs>
              <w:jc w:val="center"/>
              <w:rPr>
                <w:rFonts w:eastAsiaTheme="minorEastAsia"/>
                <w:sz w:val="24"/>
                <w:szCs w:val="24"/>
              </w:rPr>
            </w:pPr>
            <w:r w:rsidRPr="00E11A87">
              <w:rPr>
                <w:rFonts w:eastAsiaTheme="minorEastAsia"/>
                <w:sz w:val="24"/>
                <w:szCs w:val="24"/>
              </w:rPr>
              <w:t>1.2.</w:t>
            </w:r>
          </w:p>
        </w:tc>
        <w:tc>
          <w:tcPr>
            <w:tcW w:w="8364" w:type="dxa"/>
          </w:tcPr>
          <w:p w:rsidR="00972F30" w:rsidRPr="00E11A87" w:rsidRDefault="00972F30" w:rsidP="00332412">
            <w:pPr>
              <w:tabs>
                <w:tab w:val="left" w:pos="8670"/>
              </w:tabs>
              <w:jc w:val="both"/>
              <w:rPr>
                <w:rFonts w:eastAsiaTheme="minorEastAsia"/>
                <w:sz w:val="24"/>
                <w:szCs w:val="24"/>
              </w:rPr>
            </w:pPr>
            <w:r w:rsidRPr="00E11A87">
              <w:rPr>
                <w:rFonts w:eastAsia="Calibri"/>
                <w:sz w:val="24"/>
                <w:szCs w:val="24"/>
              </w:rPr>
              <w:t xml:space="preserve">Сведения об отсутствии задолженности перед бюджетами и внебюджетными фондами всех уровней </w:t>
            </w:r>
            <w:r w:rsidRPr="00E11A87">
              <w:rPr>
                <w:rFonts w:eastAsiaTheme="minorEastAsia"/>
                <w:sz w:val="24"/>
                <w:szCs w:val="24"/>
              </w:rPr>
              <w:t>(ФНС России) (для ИП).</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Направляемые в запросе сведения:</w:t>
            </w:r>
          </w:p>
          <w:p w:rsidR="00972F30" w:rsidRPr="00E11A87" w:rsidRDefault="00972F30" w:rsidP="00332412">
            <w:pPr>
              <w:autoSpaceDE w:val="0"/>
              <w:autoSpaceDN w:val="0"/>
              <w:adjustRightInd w:val="0"/>
              <w:jc w:val="both"/>
              <w:rPr>
                <w:sz w:val="24"/>
                <w:szCs w:val="24"/>
              </w:rPr>
            </w:pPr>
            <w:r w:rsidRPr="00E11A87">
              <w:rPr>
                <w:rFonts w:eastAsiaTheme="minorEastAsia"/>
                <w:sz w:val="24"/>
                <w:szCs w:val="24"/>
              </w:rPr>
              <w:t>1)</w:t>
            </w:r>
            <w:r w:rsidRPr="00E11A87">
              <w:rPr>
                <w:sz w:val="24"/>
                <w:szCs w:val="24"/>
              </w:rPr>
              <w:t xml:space="preserve"> ИНН;</w:t>
            </w:r>
          </w:p>
          <w:p w:rsidR="00972F30" w:rsidRPr="00E11A87" w:rsidRDefault="00972F30" w:rsidP="00332412">
            <w:pPr>
              <w:autoSpaceDE w:val="0"/>
              <w:autoSpaceDN w:val="0"/>
              <w:adjustRightInd w:val="0"/>
              <w:jc w:val="both"/>
              <w:rPr>
                <w:sz w:val="24"/>
                <w:szCs w:val="24"/>
              </w:rPr>
            </w:pPr>
            <w:r w:rsidRPr="00E11A87">
              <w:rPr>
                <w:sz w:val="24"/>
                <w:szCs w:val="24"/>
              </w:rPr>
              <w:t>2) ОГРН.</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Запрашиваемые в запросе сведения и цели использования запрашиваемых в запросе сведений:</w:t>
            </w:r>
          </w:p>
          <w:p w:rsidR="00972F30" w:rsidRPr="00E11A87" w:rsidRDefault="00972F30" w:rsidP="00332412">
            <w:pPr>
              <w:autoSpaceDE w:val="0"/>
              <w:autoSpaceDN w:val="0"/>
              <w:adjustRightInd w:val="0"/>
              <w:jc w:val="both"/>
              <w:rPr>
                <w:sz w:val="24"/>
                <w:szCs w:val="24"/>
              </w:rPr>
            </w:pPr>
            <w:r w:rsidRPr="00E11A87">
              <w:rPr>
                <w:sz w:val="24"/>
                <w:szCs w:val="24"/>
              </w:rPr>
              <w:t>1) полное наименование ИП;</w:t>
            </w:r>
          </w:p>
          <w:p w:rsidR="00972F30" w:rsidRPr="00E11A87" w:rsidRDefault="00972F30" w:rsidP="00332412">
            <w:pPr>
              <w:autoSpaceDE w:val="0"/>
              <w:autoSpaceDN w:val="0"/>
              <w:adjustRightInd w:val="0"/>
              <w:jc w:val="both"/>
              <w:rPr>
                <w:sz w:val="24"/>
                <w:szCs w:val="24"/>
              </w:rPr>
            </w:pPr>
            <w:r w:rsidRPr="00E11A87">
              <w:rPr>
                <w:sz w:val="24"/>
                <w:szCs w:val="24"/>
              </w:rPr>
              <w:t xml:space="preserve">2) краткое наименование </w:t>
            </w:r>
            <w:r>
              <w:rPr>
                <w:sz w:val="24"/>
                <w:szCs w:val="24"/>
              </w:rPr>
              <w:t>И</w:t>
            </w:r>
            <w:r w:rsidRPr="00E11A87">
              <w:rPr>
                <w:sz w:val="24"/>
                <w:szCs w:val="24"/>
              </w:rPr>
              <w:t>П;</w:t>
            </w:r>
          </w:p>
          <w:p w:rsidR="00972F30" w:rsidRPr="00E11A87" w:rsidRDefault="00972F30" w:rsidP="00332412">
            <w:pPr>
              <w:autoSpaceDE w:val="0"/>
              <w:autoSpaceDN w:val="0"/>
              <w:adjustRightInd w:val="0"/>
              <w:jc w:val="both"/>
              <w:rPr>
                <w:sz w:val="24"/>
                <w:szCs w:val="24"/>
              </w:rPr>
            </w:pPr>
            <w:r w:rsidRPr="00E11A87">
              <w:rPr>
                <w:sz w:val="24"/>
                <w:szCs w:val="24"/>
              </w:rPr>
              <w:t>3) организационно-правовая форма;</w:t>
            </w:r>
          </w:p>
          <w:p w:rsidR="00972F30" w:rsidRPr="00E11A87" w:rsidRDefault="00972F30" w:rsidP="00332412">
            <w:pPr>
              <w:autoSpaceDE w:val="0"/>
              <w:autoSpaceDN w:val="0"/>
              <w:adjustRightInd w:val="0"/>
              <w:jc w:val="both"/>
              <w:rPr>
                <w:sz w:val="24"/>
                <w:szCs w:val="24"/>
              </w:rPr>
            </w:pPr>
            <w:r w:rsidRPr="00E11A87">
              <w:rPr>
                <w:sz w:val="24"/>
                <w:szCs w:val="24"/>
              </w:rPr>
              <w:t>4) сведения о состоянии ИП;</w:t>
            </w:r>
          </w:p>
          <w:p w:rsidR="00972F30" w:rsidRPr="00E11A87" w:rsidRDefault="00972F30" w:rsidP="00332412">
            <w:pPr>
              <w:autoSpaceDE w:val="0"/>
              <w:autoSpaceDN w:val="0"/>
              <w:adjustRightInd w:val="0"/>
              <w:jc w:val="both"/>
              <w:rPr>
                <w:sz w:val="24"/>
                <w:szCs w:val="24"/>
              </w:rPr>
            </w:pPr>
            <w:r w:rsidRPr="00E11A87">
              <w:rPr>
                <w:sz w:val="24"/>
                <w:szCs w:val="24"/>
              </w:rPr>
              <w:t>5) ИНН;</w:t>
            </w:r>
          </w:p>
          <w:p w:rsidR="00972F30" w:rsidRPr="00E11A87" w:rsidRDefault="00972F30" w:rsidP="00332412">
            <w:pPr>
              <w:autoSpaceDE w:val="0"/>
              <w:autoSpaceDN w:val="0"/>
              <w:adjustRightInd w:val="0"/>
              <w:jc w:val="both"/>
              <w:rPr>
                <w:sz w:val="24"/>
                <w:szCs w:val="24"/>
              </w:rPr>
            </w:pPr>
            <w:r w:rsidRPr="00E11A87">
              <w:rPr>
                <w:sz w:val="24"/>
                <w:szCs w:val="24"/>
              </w:rPr>
              <w:t>6) ОГРН;</w:t>
            </w:r>
          </w:p>
          <w:p w:rsidR="00972F30" w:rsidRPr="00E11A87" w:rsidRDefault="00972F30" w:rsidP="00332412">
            <w:pPr>
              <w:autoSpaceDE w:val="0"/>
              <w:autoSpaceDN w:val="0"/>
              <w:adjustRightInd w:val="0"/>
              <w:jc w:val="both"/>
              <w:rPr>
                <w:sz w:val="24"/>
                <w:szCs w:val="24"/>
              </w:rPr>
            </w:pPr>
            <w:r w:rsidRPr="00E11A87">
              <w:rPr>
                <w:sz w:val="24"/>
                <w:szCs w:val="24"/>
              </w:rPr>
              <w:t>7) сведения о задолженности;</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 xml:space="preserve"> для принятия решения.</w:t>
            </w:r>
          </w:p>
        </w:tc>
      </w:tr>
      <w:tr w:rsidR="00972F30" w:rsidRPr="00E11A87" w:rsidTr="00332412">
        <w:tc>
          <w:tcPr>
            <w:tcW w:w="1242" w:type="dxa"/>
          </w:tcPr>
          <w:p w:rsidR="00972F30" w:rsidRPr="00E11A87" w:rsidRDefault="00972F30" w:rsidP="00332412">
            <w:pPr>
              <w:tabs>
                <w:tab w:val="left" w:pos="8670"/>
              </w:tabs>
              <w:jc w:val="center"/>
              <w:rPr>
                <w:rFonts w:eastAsiaTheme="minorEastAsia"/>
                <w:sz w:val="24"/>
                <w:szCs w:val="24"/>
              </w:rPr>
            </w:pPr>
            <w:r w:rsidRPr="00E11A87">
              <w:rPr>
                <w:rFonts w:eastAsiaTheme="minorEastAsia"/>
                <w:sz w:val="24"/>
                <w:szCs w:val="24"/>
              </w:rPr>
              <w:t>1.3.</w:t>
            </w:r>
          </w:p>
        </w:tc>
        <w:tc>
          <w:tcPr>
            <w:tcW w:w="8364" w:type="dxa"/>
          </w:tcPr>
          <w:p w:rsidR="00972F30" w:rsidRPr="00E11A87" w:rsidRDefault="00972F30" w:rsidP="00332412">
            <w:pPr>
              <w:tabs>
                <w:tab w:val="left" w:pos="8670"/>
              </w:tabs>
              <w:jc w:val="both"/>
              <w:rPr>
                <w:rFonts w:eastAsiaTheme="minorEastAsia"/>
                <w:sz w:val="24"/>
                <w:szCs w:val="24"/>
              </w:rPr>
            </w:pPr>
            <w:r w:rsidRPr="00E11A87">
              <w:rPr>
                <w:rFonts w:eastAsia="Calibri"/>
                <w:sz w:val="24"/>
                <w:szCs w:val="24"/>
                <w:lang w:eastAsia="en-US"/>
              </w:rPr>
              <w:t xml:space="preserve">Открытые сведения из ЕГРИП (для ИП) </w:t>
            </w:r>
            <w:r w:rsidRPr="00E11A87">
              <w:rPr>
                <w:rFonts w:eastAsiaTheme="minorEastAsia"/>
                <w:sz w:val="24"/>
                <w:szCs w:val="24"/>
              </w:rPr>
              <w:t>(ФНС России).</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Направляемые в запросе сведения:</w:t>
            </w:r>
          </w:p>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1) ИНН ИП;</w:t>
            </w:r>
          </w:p>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2) основной государственный регистрационный номер ИП.</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Запрашиваемые в запросе сведения и цели использования запрашиваемых в запросе сведений:</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1) статус ИП (принятие решения);</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2) фамилия, имя, отчество (при наличии) руководителя организации;</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для принятия решения.</w:t>
            </w:r>
          </w:p>
        </w:tc>
      </w:tr>
      <w:tr w:rsidR="00972F30" w:rsidRPr="00E11A87" w:rsidTr="00332412">
        <w:tc>
          <w:tcPr>
            <w:tcW w:w="1242" w:type="dxa"/>
          </w:tcPr>
          <w:p w:rsidR="00972F30" w:rsidRPr="00E11A87" w:rsidRDefault="00972F30" w:rsidP="00332412">
            <w:pPr>
              <w:tabs>
                <w:tab w:val="left" w:pos="8670"/>
              </w:tabs>
              <w:jc w:val="center"/>
              <w:rPr>
                <w:rFonts w:eastAsiaTheme="minorEastAsia"/>
                <w:sz w:val="24"/>
                <w:szCs w:val="24"/>
              </w:rPr>
            </w:pPr>
            <w:r w:rsidRPr="00E11A87">
              <w:rPr>
                <w:rFonts w:eastAsiaTheme="minorEastAsia"/>
                <w:sz w:val="24"/>
                <w:szCs w:val="24"/>
              </w:rPr>
              <w:t>2.</w:t>
            </w:r>
          </w:p>
        </w:tc>
        <w:tc>
          <w:tcPr>
            <w:tcW w:w="8364" w:type="dxa"/>
          </w:tcPr>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Вариант 3</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Вариант 4</w:t>
            </w:r>
          </w:p>
        </w:tc>
      </w:tr>
      <w:tr w:rsidR="00972F30" w:rsidRPr="00E11A87" w:rsidTr="00332412">
        <w:tc>
          <w:tcPr>
            <w:tcW w:w="1242" w:type="dxa"/>
          </w:tcPr>
          <w:p w:rsidR="00972F30" w:rsidRPr="00E11A87" w:rsidRDefault="00972F30" w:rsidP="00332412">
            <w:pPr>
              <w:tabs>
                <w:tab w:val="left" w:pos="8670"/>
              </w:tabs>
              <w:jc w:val="center"/>
              <w:rPr>
                <w:rFonts w:eastAsiaTheme="minorEastAsia"/>
                <w:sz w:val="24"/>
                <w:szCs w:val="24"/>
              </w:rPr>
            </w:pPr>
            <w:r w:rsidRPr="00E11A87">
              <w:rPr>
                <w:rFonts w:eastAsiaTheme="minorEastAsia"/>
                <w:sz w:val="24"/>
                <w:szCs w:val="24"/>
              </w:rPr>
              <w:t>2.1.</w:t>
            </w:r>
          </w:p>
        </w:tc>
        <w:tc>
          <w:tcPr>
            <w:tcW w:w="8364" w:type="dxa"/>
          </w:tcPr>
          <w:p w:rsidR="00972F30" w:rsidRPr="00E11A87" w:rsidRDefault="00972F30" w:rsidP="00332412">
            <w:pPr>
              <w:tabs>
                <w:tab w:val="left" w:pos="8670"/>
              </w:tabs>
              <w:jc w:val="both"/>
              <w:rPr>
                <w:rFonts w:eastAsiaTheme="minorEastAsia"/>
                <w:sz w:val="24"/>
                <w:szCs w:val="24"/>
              </w:rPr>
            </w:pPr>
            <w:r w:rsidRPr="00E11A87">
              <w:rPr>
                <w:rFonts w:eastAsia="Calibri"/>
                <w:sz w:val="24"/>
                <w:szCs w:val="24"/>
              </w:rPr>
              <w:t xml:space="preserve">Сведения об отсутствии задолженности перед бюджетами и внебюджетными фондами всех уровней </w:t>
            </w:r>
            <w:r w:rsidRPr="00E11A87">
              <w:rPr>
                <w:rFonts w:eastAsiaTheme="minorEastAsia"/>
                <w:sz w:val="24"/>
                <w:szCs w:val="24"/>
              </w:rPr>
              <w:t>(ФНС России).</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Направляемые в запросе сведения:</w:t>
            </w:r>
          </w:p>
          <w:p w:rsidR="00972F30" w:rsidRPr="00E11A87" w:rsidRDefault="00972F30" w:rsidP="00332412">
            <w:pPr>
              <w:autoSpaceDE w:val="0"/>
              <w:autoSpaceDN w:val="0"/>
              <w:adjustRightInd w:val="0"/>
              <w:jc w:val="both"/>
              <w:rPr>
                <w:sz w:val="24"/>
                <w:szCs w:val="24"/>
              </w:rPr>
            </w:pPr>
            <w:r w:rsidRPr="00E11A87">
              <w:rPr>
                <w:rFonts w:eastAsiaTheme="minorEastAsia"/>
                <w:sz w:val="24"/>
                <w:szCs w:val="24"/>
              </w:rPr>
              <w:t>1)</w:t>
            </w:r>
            <w:r w:rsidRPr="00E11A87">
              <w:rPr>
                <w:sz w:val="24"/>
                <w:szCs w:val="24"/>
              </w:rPr>
              <w:t xml:space="preserve"> ИНН;</w:t>
            </w:r>
          </w:p>
          <w:p w:rsidR="00972F30" w:rsidRPr="00E11A87" w:rsidRDefault="00972F30" w:rsidP="00332412">
            <w:pPr>
              <w:autoSpaceDE w:val="0"/>
              <w:autoSpaceDN w:val="0"/>
              <w:adjustRightInd w:val="0"/>
              <w:jc w:val="both"/>
              <w:rPr>
                <w:sz w:val="24"/>
                <w:szCs w:val="24"/>
              </w:rPr>
            </w:pPr>
            <w:r w:rsidRPr="00E11A87">
              <w:rPr>
                <w:sz w:val="24"/>
                <w:szCs w:val="24"/>
              </w:rPr>
              <w:t>2) ОГРН.</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Запрашиваемые в запросе сведения и цели использования запрашиваемых в запросе сведений:</w:t>
            </w:r>
          </w:p>
          <w:p w:rsidR="00972F30" w:rsidRPr="00E11A87" w:rsidRDefault="00972F30" w:rsidP="00332412">
            <w:pPr>
              <w:autoSpaceDE w:val="0"/>
              <w:autoSpaceDN w:val="0"/>
              <w:adjustRightInd w:val="0"/>
              <w:jc w:val="both"/>
              <w:rPr>
                <w:sz w:val="24"/>
                <w:szCs w:val="24"/>
              </w:rPr>
            </w:pPr>
            <w:r w:rsidRPr="00E11A87">
              <w:rPr>
                <w:sz w:val="24"/>
                <w:szCs w:val="24"/>
              </w:rPr>
              <w:t>1) полное наименование ЮЛ;</w:t>
            </w:r>
          </w:p>
          <w:p w:rsidR="00972F30" w:rsidRPr="00E11A87" w:rsidRDefault="00972F30" w:rsidP="00332412">
            <w:pPr>
              <w:autoSpaceDE w:val="0"/>
              <w:autoSpaceDN w:val="0"/>
              <w:adjustRightInd w:val="0"/>
              <w:jc w:val="both"/>
              <w:rPr>
                <w:sz w:val="24"/>
                <w:szCs w:val="24"/>
              </w:rPr>
            </w:pPr>
            <w:r w:rsidRPr="00E11A87">
              <w:rPr>
                <w:sz w:val="24"/>
                <w:szCs w:val="24"/>
              </w:rPr>
              <w:t>2) краткое наименование ЮЛ;</w:t>
            </w:r>
          </w:p>
          <w:p w:rsidR="00972F30" w:rsidRPr="00E11A87" w:rsidRDefault="00972F30" w:rsidP="00332412">
            <w:pPr>
              <w:autoSpaceDE w:val="0"/>
              <w:autoSpaceDN w:val="0"/>
              <w:adjustRightInd w:val="0"/>
              <w:jc w:val="both"/>
              <w:rPr>
                <w:sz w:val="24"/>
                <w:szCs w:val="24"/>
              </w:rPr>
            </w:pPr>
            <w:r w:rsidRPr="00E11A87">
              <w:rPr>
                <w:sz w:val="24"/>
                <w:szCs w:val="24"/>
              </w:rPr>
              <w:lastRenderedPageBreak/>
              <w:t>3) организационно-правовая форма;</w:t>
            </w:r>
          </w:p>
          <w:p w:rsidR="00972F30" w:rsidRPr="00E11A87" w:rsidRDefault="00972F30" w:rsidP="00332412">
            <w:pPr>
              <w:autoSpaceDE w:val="0"/>
              <w:autoSpaceDN w:val="0"/>
              <w:adjustRightInd w:val="0"/>
              <w:jc w:val="both"/>
              <w:rPr>
                <w:sz w:val="24"/>
                <w:szCs w:val="24"/>
              </w:rPr>
            </w:pPr>
            <w:r w:rsidRPr="00E11A87">
              <w:rPr>
                <w:sz w:val="24"/>
                <w:szCs w:val="24"/>
              </w:rPr>
              <w:t>4) сведения о состоянии ЮЛ;</w:t>
            </w:r>
          </w:p>
          <w:p w:rsidR="00972F30" w:rsidRPr="00E11A87" w:rsidRDefault="00972F30" w:rsidP="00332412">
            <w:pPr>
              <w:autoSpaceDE w:val="0"/>
              <w:autoSpaceDN w:val="0"/>
              <w:adjustRightInd w:val="0"/>
              <w:jc w:val="both"/>
              <w:rPr>
                <w:sz w:val="24"/>
                <w:szCs w:val="24"/>
              </w:rPr>
            </w:pPr>
            <w:r w:rsidRPr="00E11A87">
              <w:rPr>
                <w:sz w:val="24"/>
                <w:szCs w:val="24"/>
              </w:rPr>
              <w:t>5) ИНН;</w:t>
            </w:r>
          </w:p>
          <w:p w:rsidR="00972F30" w:rsidRPr="00E11A87" w:rsidRDefault="00972F30" w:rsidP="00332412">
            <w:pPr>
              <w:autoSpaceDE w:val="0"/>
              <w:autoSpaceDN w:val="0"/>
              <w:adjustRightInd w:val="0"/>
              <w:jc w:val="both"/>
              <w:rPr>
                <w:sz w:val="24"/>
                <w:szCs w:val="24"/>
              </w:rPr>
            </w:pPr>
            <w:r w:rsidRPr="00E11A87">
              <w:rPr>
                <w:sz w:val="24"/>
                <w:szCs w:val="24"/>
              </w:rPr>
              <w:t>6) ОГРН;</w:t>
            </w:r>
          </w:p>
          <w:p w:rsidR="00972F30" w:rsidRPr="00E11A87" w:rsidRDefault="00972F30" w:rsidP="00332412">
            <w:pPr>
              <w:autoSpaceDE w:val="0"/>
              <w:autoSpaceDN w:val="0"/>
              <w:adjustRightInd w:val="0"/>
              <w:jc w:val="both"/>
              <w:rPr>
                <w:sz w:val="24"/>
                <w:szCs w:val="24"/>
              </w:rPr>
            </w:pPr>
            <w:r w:rsidRPr="00E11A87">
              <w:rPr>
                <w:sz w:val="24"/>
                <w:szCs w:val="24"/>
              </w:rPr>
              <w:t>7) сведения о задолженности;</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 xml:space="preserve"> для принятия решения.</w:t>
            </w:r>
          </w:p>
        </w:tc>
      </w:tr>
      <w:tr w:rsidR="00972F30" w:rsidRPr="00E11A87" w:rsidTr="00332412">
        <w:tc>
          <w:tcPr>
            <w:tcW w:w="1242" w:type="dxa"/>
          </w:tcPr>
          <w:p w:rsidR="00972F30" w:rsidRPr="00E11A87" w:rsidRDefault="00972F30" w:rsidP="00332412">
            <w:pPr>
              <w:tabs>
                <w:tab w:val="left" w:pos="8670"/>
              </w:tabs>
              <w:jc w:val="center"/>
              <w:rPr>
                <w:rFonts w:eastAsiaTheme="minorEastAsia"/>
                <w:sz w:val="24"/>
                <w:szCs w:val="24"/>
              </w:rPr>
            </w:pPr>
            <w:r w:rsidRPr="00E11A87">
              <w:rPr>
                <w:rFonts w:eastAsiaTheme="minorEastAsia"/>
                <w:sz w:val="24"/>
                <w:szCs w:val="24"/>
              </w:rPr>
              <w:lastRenderedPageBreak/>
              <w:t>2.2.</w:t>
            </w:r>
          </w:p>
        </w:tc>
        <w:tc>
          <w:tcPr>
            <w:tcW w:w="8364" w:type="dxa"/>
          </w:tcPr>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 xml:space="preserve"> </w:t>
            </w:r>
            <w:r w:rsidRPr="00E11A87">
              <w:rPr>
                <w:rFonts w:eastAsia="Calibri"/>
                <w:sz w:val="24"/>
                <w:szCs w:val="24"/>
                <w:lang w:eastAsia="en-US"/>
              </w:rPr>
              <w:t xml:space="preserve">Открытые сведения из ЕГРЮЛ </w:t>
            </w:r>
            <w:r w:rsidRPr="00E11A87">
              <w:rPr>
                <w:rFonts w:eastAsiaTheme="minorEastAsia"/>
                <w:sz w:val="24"/>
                <w:szCs w:val="24"/>
              </w:rPr>
              <w:t>(ФНС России).</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Направляемые в запросе сведения:</w:t>
            </w:r>
          </w:p>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1) ИНН ЮЛ;</w:t>
            </w:r>
          </w:p>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2) основной государственный регистрационный номер ЮЛ.</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Запрашиваемые в запросе сведения и цели использования запрашиваемых в запросе сведений:</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1) статус ЮЛ;</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2) фамилия, имя, отчество (при наличии) руководителя организации;</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для принятия решения.</w:t>
            </w:r>
          </w:p>
        </w:tc>
      </w:tr>
      <w:tr w:rsidR="00972F30" w:rsidRPr="00E11A87" w:rsidTr="00332412">
        <w:tc>
          <w:tcPr>
            <w:tcW w:w="1242" w:type="dxa"/>
          </w:tcPr>
          <w:p w:rsidR="00972F30" w:rsidRPr="00E11A87" w:rsidRDefault="00972F30" w:rsidP="00332412">
            <w:pPr>
              <w:tabs>
                <w:tab w:val="left" w:pos="8670"/>
              </w:tabs>
              <w:jc w:val="center"/>
              <w:rPr>
                <w:rFonts w:eastAsiaTheme="minorEastAsia"/>
                <w:sz w:val="24"/>
                <w:szCs w:val="24"/>
              </w:rPr>
            </w:pPr>
            <w:r w:rsidRPr="00E11A87">
              <w:rPr>
                <w:rFonts w:eastAsiaTheme="minorEastAsia"/>
                <w:sz w:val="24"/>
                <w:szCs w:val="24"/>
              </w:rPr>
              <w:t>3</w:t>
            </w:r>
          </w:p>
        </w:tc>
        <w:tc>
          <w:tcPr>
            <w:tcW w:w="8364" w:type="dxa"/>
          </w:tcPr>
          <w:p w:rsidR="00972F30" w:rsidRPr="00E11A87" w:rsidRDefault="00972F30" w:rsidP="00332412">
            <w:pPr>
              <w:tabs>
                <w:tab w:val="left" w:pos="8670"/>
              </w:tabs>
              <w:jc w:val="both"/>
              <w:rPr>
                <w:rFonts w:eastAsia="Calibri"/>
                <w:sz w:val="24"/>
                <w:szCs w:val="24"/>
                <w:lang w:eastAsia="en-US"/>
              </w:rPr>
            </w:pPr>
            <w:r w:rsidRPr="00E11A87">
              <w:rPr>
                <w:rFonts w:eastAsia="Calibri"/>
                <w:sz w:val="24"/>
                <w:szCs w:val="24"/>
                <w:lang w:eastAsia="en-US"/>
              </w:rPr>
              <w:t>Вариант 5</w:t>
            </w:r>
          </w:p>
          <w:p w:rsidR="00972F30" w:rsidRPr="00E11A87" w:rsidRDefault="00972F30" w:rsidP="00332412">
            <w:pPr>
              <w:tabs>
                <w:tab w:val="left" w:pos="8670"/>
              </w:tabs>
              <w:jc w:val="both"/>
              <w:rPr>
                <w:rFonts w:eastAsiaTheme="minorEastAsia"/>
                <w:sz w:val="24"/>
                <w:szCs w:val="24"/>
              </w:rPr>
            </w:pPr>
            <w:r w:rsidRPr="00E11A87">
              <w:rPr>
                <w:rFonts w:eastAsia="Calibri"/>
                <w:sz w:val="24"/>
                <w:szCs w:val="24"/>
                <w:lang w:eastAsia="en-US"/>
              </w:rPr>
              <w:t>Вариант 9</w:t>
            </w:r>
          </w:p>
        </w:tc>
      </w:tr>
      <w:tr w:rsidR="00972F30" w:rsidRPr="00E11A87" w:rsidTr="00332412">
        <w:tc>
          <w:tcPr>
            <w:tcW w:w="1242" w:type="dxa"/>
          </w:tcPr>
          <w:p w:rsidR="00972F30" w:rsidRPr="00E11A87" w:rsidRDefault="00972F30" w:rsidP="00332412">
            <w:pPr>
              <w:tabs>
                <w:tab w:val="left" w:pos="8670"/>
              </w:tabs>
              <w:jc w:val="center"/>
              <w:rPr>
                <w:rFonts w:eastAsiaTheme="minorEastAsia"/>
                <w:sz w:val="24"/>
                <w:szCs w:val="24"/>
              </w:rPr>
            </w:pPr>
            <w:r w:rsidRPr="00E11A87">
              <w:rPr>
                <w:rFonts w:eastAsiaTheme="minorEastAsia"/>
                <w:sz w:val="24"/>
                <w:szCs w:val="24"/>
              </w:rPr>
              <w:t>3.1.</w:t>
            </w:r>
          </w:p>
        </w:tc>
        <w:tc>
          <w:tcPr>
            <w:tcW w:w="8364" w:type="dxa"/>
          </w:tcPr>
          <w:p w:rsidR="00972F30" w:rsidRPr="00E11A87" w:rsidRDefault="00972F30" w:rsidP="00332412">
            <w:pPr>
              <w:tabs>
                <w:tab w:val="left" w:pos="8670"/>
              </w:tabs>
              <w:jc w:val="both"/>
              <w:rPr>
                <w:rFonts w:eastAsiaTheme="minorEastAsia"/>
                <w:sz w:val="24"/>
                <w:szCs w:val="24"/>
              </w:rPr>
            </w:pPr>
            <w:r w:rsidRPr="00E11A87">
              <w:rPr>
                <w:rFonts w:eastAsia="Calibri"/>
                <w:sz w:val="24"/>
                <w:szCs w:val="24"/>
                <w:lang w:eastAsia="en-US"/>
              </w:rPr>
              <w:t xml:space="preserve">Открытые сведения из ЕГРИП (для ИП) </w:t>
            </w:r>
            <w:r w:rsidRPr="00E11A87">
              <w:rPr>
                <w:rFonts w:eastAsiaTheme="minorEastAsia"/>
                <w:sz w:val="24"/>
                <w:szCs w:val="24"/>
              </w:rPr>
              <w:t>(ФНС России).</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Направляемые в запросе сведения:</w:t>
            </w:r>
          </w:p>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1) ИНН ИП;</w:t>
            </w:r>
          </w:p>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2) основной государственный регистрационный номер ИП.</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Запрашиваемые в запросе сведения и цели использования запрашиваемых в запросе сведений:</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1) статус ИП;</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2) фамилия, имя, отчество (при наличии) руководителя организации;</w:t>
            </w:r>
          </w:p>
          <w:p w:rsidR="00972F30" w:rsidRPr="00E11A87" w:rsidRDefault="00972F30" w:rsidP="00332412">
            <w:pPr>
              <w:tabs>
                <w:tab w:val="left" w:pos="8670"/>
              </w:tabs>
              <w:jc w:val="both"/>
              <w:rPr>
                <w:rFonts w:eastAsia="Calibri"/>
                <w:sz w:val="24"/>
                <w:szCs w:val="24"/>
                <w:lang w:eastAsia="en-US"/>
              </w:rPr>
            </w:pPr>
            <w:r w:rsidRPr="00E11A87">
              <w:rPr>
                <w:rFonts w:eastAsiaTheme="minorEastAsia"/>
                <w:sz w:val="24"/>
                <w:szCs w:val="24"/>
              </w:rPr>
              <w:t>для принятия решения.</w:t>
            </w:r>
          </w:p>
        </w:tc>
      </w:tr>
      <w:tr w:rsidR="00972F30" w:rsidRPr="00E11A87" w:rsidTr="00332412">
        <w:tc>
          <w:tcPr>
            <w:tcW w:w="1242" w:type="dxa"/>
          </w:tcPr>
          <w:p w:rsidR="00972F30" w:rsidRPr="00E11A87" w:rsidRDefault="00972F30" w:rsidP="00332412">
            <w:pPr>
              <w:tabs>
                <w:tab w:val="left" w:pos="8670"/>
              </w:tabs>
              <w:jc w:val="center"/>
              <w:rPr>
                <w:rFonts w:eastAsiaTheme="minorEastAsia"/>
                <w:sz w:val="24"/>
                <w:szCs w:val="24"/>
              </w:rPr>
            </w:pPr>
            <w:r w:rsidRPr="00E11A87">
              <w:rPr>
                <w:rFonts w:eastAsiaTheme="minorEastAsia"/>
                <w:sz w:val="24"/>
                <w:szCs w:val="24"/>
              </w:rPr>
              <w:t>4.</w:t>
            </w:r>
          </w:p>
        </w:tc>
        <w:tc>
          <w:tcPr>
            <w:tcW w:w="8364" w:type="dxa"/>
          </w:tcPr>
          <w:p w:rsidR="00972F30" w:rsidRPr="00E11A87" w:rsidRDefault="00972F30" w:rsidP="00332412">
            <w:pPr>
              <w:tabs>
                <w:tab w:val="left" w:pos="8670"/>
              </w:tabs>
              <w:jc w:val="both"/>
              <w:rPr>
                <w:rFonts w:eastAsia="Calibri"/>
                <w:sz w:val="24"/>
                <w:szCs w:val="24"/>
                <w:lang w:eastAsia="en-US"/>
              </w:rPr>
            </w:pPr>
            <w:r w:rsidRPr="00E11A87">
              <w:rPr>
                <w:rFonts w:eastAsia="Calibri"/>
                <w:sz w:val="24"/>
                <w:szCs w:val="24"/>
                <w:lang w:eastAsia="en-US"/>
              </w:rPr>
              <w:t>Вариант 7</w:t>
            </w:r>
          </w:p>
          <w:p w:rsidR="00972F30" w:rsidRPr="00E11A87" w:rsidRDefault="00972F30" w:rsidP="00332412">
            <w:pPr>
              <w:tabs>
                <w:tab w:val="left" w:pos="8670"/>
              </w:tabs>
              <w:jc w:val="both"/>
              <w:rPr>
                <w:rFonts w:eastAsia="Calibri"/>
                <w:sz w:val="24"/>
                <w:szCs w:val="24"/>
                <w:lang w:eastAsia="en-US"/>
              </w:rPr>
            </w:pPr>
            <w:r w:rsidRPr="00E11A87">
              <w:rPr>
                <w:rFonts w:eastAsia="Calibri"/>
                <w:sz w:val="24"/>
                <w:szCs w:val="24"/>
                <w:lang w:eastAsia="en-US"/>
              </w:rPr>
              <w:t>Вариант 11</w:t>
            </w:r>
          </w:p>
        </w:tc>
      </w:tr>
      <w:tr w:rsidR="00972F30" w:rsidRPr="00E11A87" w:rsidTr="00332412">
        <w:tc>
          <w:tcPr>
            <w:tcW w:w="1242" w:type="dxa"/>
          </w:tcPr>
          <w:p w:rsidR="00972F30" w:rsidRPr="00E11A87" w:rsidRDefault="00972F30" w:rsidP="00332412">
            <w:pPr>
              <w:tabs>
                <w:tab w:val="left" w:pos="8670"/>
              </w:tabs>
              <w:jc w:val="center"/>
              <w:rPr>
                <w:rFonts w:eastAsiaTheme="minorEastAsia"/>
                <w:sz w:val="24"/>
                <w:szCs w:val="24"/>
              </w:rPr>
            </w:pPr>
            <w:r w:rsidRPr="00E11A87">
              <w:rPr>
                <w:rFonts w:eastAsiaTheme="minorEastAsia"/>
                <w:sz w:val="24"/>
                <w:szCs w:val="24"/>
              </w:rPr>
              <w:t>4.1.</w:t>
            </w:r>
          </w:p>
        </w:tc>
        <w:tc>
          <w:tcPr>
            <w:tcW w:w="8364" w:type="dxa"/>
          </w:tcPr>
          <w:p w:rsidR="00972F30" w:rsidRPr="00E11A87" w:rsidRDefault="00972F30" w:rsidP="00332412">
            <w:pPr>
              <w:tabs>
                <w:tab w:val="left" w:pos="8670"/>
              </w:tabs>
              <w:jc w:val="both"/>
              <w:rPr>
                <w:rFonts w:eastAsiaTheme="minorEastAsia"/>
                <w:sz w:val="24"/>
                <w:szCs w:val="24"/>
              </w:rPr>
            </w:pPr>
            <w:r w:rsidRPr="00E11A87">
              <w:rPr>
                <w:rFonts w:eastAsia="Calibri"/>
                <w:sz w:val="24"/>
                <w:szCs w:val="24"/>
                <w:lang w:eastAsia="en-US"/>
              </w:rPr>
              <w:t xml:space="preserve">Открытые сведения из ЕГРЮЛ </w:t>
            </w:r>
            <w:r w:rsidRPr="00E11A87">
              <w:rPr>
                <w:rFonts w:eastAsiaTheme="minorEastAsia"/>
                <w:sz w:val="24"/>
                <w:szCs w:val="24"/>
              </w:rPr>
              <w:t>(ФНС России).</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Направляемые в запросе сведения:</w:t>
            </w:r>
          </w:p>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1) ИНН ЮЛ;</w:t>
            </w:r>
          </w:p>
          <w:p w:rsidR="00972F30" w:rsidRPr="00E11A87" w:rsidRDefault="00972F30" w:rsidP="00332412">
            <w:pPr>
              <w:autoSpaceDE w:val="0"/>
              <w:autoSpaceDN w:val="0"/>
              <w:adjustRightInd w:val="0"/>
              <w:jc w:val="both"/>
              <w:rPr>
                <w:rFonts w:eastAsiaTheme="minorEastAsia"/>
                <w:sz w:val="24"/>
                <w:szCs w:val="24"/>
              </w:rPr>
            </w:pPr>
            <w:r w:rsidRPr="00E11A87">
              <w:rPr>
                <w:rFonts w:eastAsiaTheme="minorEastAsia"/>
                <w:sz w:val="24"/>
                <w:szCs w:val="24"/>
              </w:rPr>
              <w:t>2) основной государственный регистрационный номер ЮЛ.</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Запрашиваемые в запросе сведения и цели использования запрашиваемых в запросе сведений:</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1) статус ЮЛ;</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2) фамилия, имя, отчество (при наличии) руководителя организации;</w:t>
            </w:r>
          </w:p>
          <w:p w:rsidR="00972F30" w:rsidRPr="00E11A87" w:rsidRDefault="00972F30" w:rsidP="00332412">
            <w:pPr>
              <w:tabs>
                <w:tab w:val="left" w:pos="8670"/>
              </w:tabs>
              <w:jc w:val="both"/>
              <w:rPr>
                <w:rFonts w:eastAsiaTheme="minorEastAsia"/>
                <w:sz w:val="24"/>
                <w:szCs w:val="24"/>
              </w:rPr>
            </w:pPr>
            <w:r w:rsidRPr="00E11A87">
              <w:rPr>
                <w:rFonts w:eastAsiaTheme="minorEastAsia"/>
                <w:sz w:val="24"/>
                <w:szCs w:val="24"/>
              </w:rPr>
              <w:t>для принятия решения.</w:t>
            </w:r>
          </w:p>
        </w:tc>
      </w:tr>
    </w:tbl>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Theme="minorEastAsia"/>
          <w:sz w:val="24"/>
          <w:szCs w:val="24"/>
        </w:rPr>
      </w:pPr>
    </w:p>
    <w:p w:rsidR="00972F30" w:rsidRPr="007C12FC" w:rsidRDefault="00972F30" w:rsidP="00972F30">
      <w:pPr>
        <w:autoSpaceDE w:val="0"/>
        <w:autoSpaceDN w:val="0"/>
        <w:adjustRightInd w:val="0"/>
        <w:jc w:val="right"/>
        <w:outlineLvl w:val="0"/>
        <w:rPr>
          <w:rFonts w:eastAsia="Calibri"/>
        </w:rPr>
      </w:pPr>
      <w:r w:rsidRPr="007C12FC">
        <w:rPr>
          <w:rFonts w:eastAsiaTheme="minorEastAsia"/>
          <w:sz w:val="24"/>
          <w:szCs w:val="24"/>
        </w:rPr>
        <w:t xml:space="preserve"> </w:t>
      </w:r>
      <w:r w:rsidRPr="007C12FC">
        <w:rPr>
          <w:rFonts w:eastAsia="Calibri"/>
        </w:rPr>
        <w:t>Приложение 7</w:t>
      </w:r>
    </w:p>
    <w:p w:rsidR="00972F30" w:rsidRPr="007C12FC" w:rsidRDefault="00972F30" w:rsidP="00972F30">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972F30" w:rsidRDefault="00972F30" w:rsidP="00972F30">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tbl>
      <w:tblPr>
        <w:tblpPr w:leftFromText="180" w:rightFromText="180" w:vertAnchor="page" w:horzAnchor="margin" w:tblpY="1516"/>
        <w:tblOverlap w:val="never"/>
        <w:tblW w:w="9571" w:type="dxa"/>
        <w:tblLook w:val="04A0" w:firstRow="1" w:lastRow="0" w:firstColumn="1" w:lastColumn="0" w:noHBand="0" w:noVBand="1"/>
      </w:tblPr>
      <w:tblGrid>
        <w:gridCol w:w="1950"/>
        <w:gridCol w:w="1843"/>
        <w:gridCol w:w="992"/>
        <w:gridCol w:w="4786"/>
      </w:tblGrid>
      <w:tr w:rsidR="00972F30" w:rsidRPr="007C12FC" w:rsidTr="00332412">
        <w:trPr>
          <w:trHeight w:val="276"/>
        </w:trPr>
        <w:tc>
          <w:tcPr>
            <w:tcW w:w="1019" w:type="pct"/>
            <w:tcBorders>
              <w:top w:val="single" w:sz="4" w:space="0" w:color="auto"/>
              <w:left w:val="single" w:sz="4" w:space="0" w:color="auto"/>
              <w:bottom w:val="single" w:sz="4" w:space="0" w:color="auto"/>
              <w:right w:val="single" w:sz="4" w:space="0" w:color="auto"/>
            </w:tcBorders>
          </w:tcPr>
          <w:p w:rsidR="00972F30" w:rsidRPr="007C12FC" w:rsidRDefault="00972F30" w:rsidP="00332412">
            <w:pPr>
              <w:spacing w:after="200" w:line="276" w:lineRule="auto"/>
              <w:rPr>
                <w:rFonts w:eastAsiaTheme="minorEastAsia"/>
                <w:bCs/>
              </w:rPr>
            </w:pPr>
            <w:r w:rsidRPr="007C12FC">
              <w:rPr>
                <w:rFonts w:eastAsiaTheme="minorEastAsia"/>
                <w:bCs/>
              </w:rPr>
              <w:lastRenderedPageBreak/>
              <w:t>№ запроса</w:t>
            </w:r>
          </w:p>
        </w:tc>
        <w:tc>
          <w:tcPr>
            <w:tcW w:w="963" w:type="pct"/>
            <w:tcBorders>
              <w:top w:val="single" w:sz="4" w:space="0" w:color="auto"/>
              <w:left w:val="single" w:sz="4" w:space="0" w:color="auto"/>
              <w:bottom w:val="single" w:sz="4" w:space="0" w:color="auto"/>
              <w:right w:val="single" w:sz="4" w:space="0" w:color="auto"/>
            </w:tcBorders>
          </w:tcPr>
          <w:p w:rsidR="00972F30" w:rsidRPr="007C12FC" w:rsidRDefault="00972F30" w:rsidP="00332412">
            <w:pPr>
              <w:spacing w:after="200" w:line="276" w:lineRule="auto"/>
              <w:rPr>
                <w:rFonts w:asciiTheme="minorHAnsi" w:eastAsiaTheme="minorEastAsia" w:hAnsiTheme="minorHAnsi" w:cstheme="minorBidi"/>
                <w:u w:val="single"/>
              </w:rPr>
            </w:pPr>
          </w:p>
        </w:tc>
        <w:tc>
          <w:tcPr>
            <w:tcW w:w="518" w:type="pct"/>
            <w:tcBorders>
              <w:left w:val="single" w:sz="4" w:space="0" w:color="auto"/>
            </w:tcBorders>
          </w:tcPr>
          <w:p w:rsidR="00972F30" w:rsidRPr="007C12FC" w:rsidRDefault="00972F30" w:rsidP="00332412">
            <w:pPr>
              <w:spacing w:after="200" w:line="276" w:lineRule="auto"/>
              <w:rPr>
                <w:rFonts w:asciiTheme="minorHAnsi" w:eastAsiaTheme="minorEastAsia" w:hAnsiTheme="minorHAnsi" w:cstheme="minorBidi"/>
                <w:u w:val="single"/>
              </w:rPr>
            </w:pPr>
          </w:p>
        </w:tc>
        <w:tc>
          <w:tcPr>
            <w:tcW w:w="2500" w:type="pct"/>
            <w:tcBorders>
              <w:bottom w:val="single" w:sz="4" w:space="0" w:color="auto"/>
            </w:tcBorders>
          </w:tcPr>
          <w:p w:rsidR="00972F30" w:rsidRPr="007C12FC" w:rsidRDefault="00972F30" w:rsidP="00332412">
            <w:pPr>
              <w:spacing w:after="200" w:line="276" w:lineRule="auto"/>
              <w:rPr>
                <w:rFonts w:asciiTheme="minorHAnsi" w:eastAsiaTheme="minorEastAsia" w:hAnsiTheme="minorHAnsi" w:cstheme="minorBidi"/>
                <w:u w:val="single"/>
              </w:rPr>
            </w:pPr>
          </w:p>
        </w:tc>
      </w:tr>
      <w:tr w:rsidR="00972F30" w:rsidRPr="007C12FC" w:rsidTr="00332412">
        <w:tc>
          <w:tcPr>
            <w:tcW w:w="1019" w:type="pct"/>
            <w:tcBorders>
              <w:top w:val="single" w:sz="4" w:space="0" w:color="auto"/>
            </w:tcBorders>
          </w:tcPr>
          <w:p w:rsidR="00972F30" w:rsidRPr="007C12FC" w:rsidRDefault="00972F30" w:rsidP="00332412">
            <w:pPr>
              <w:spacing w:after="200" w:line="276" w:lineRule="auto"/>
              <w:jc w:val="center"/>
              <w:rPr>
                <w:rFonts w:eastAsiaTheme="minorEastAsia"/>
              </w:rPr>
            </w:pPr>
          </w:p>
        </w:tc>
        <w:tc>
          <w:tcPr>
            <w:tcW w:w="963" w:type="pct"/>
            <w:tcBorders>
              <w:top w:val="single" w:sz="4" w:space="0" w:color="auto"/>
            </w:tcBorders>
          </w:tcPr>
          <w:p w:rsidR="00972F30" w:rsidRPr="007C12FC" w:rsidRDefault="00972F30" w:rsidP="00332412">
            <w:pPr>
              <w:spacing w:after="200" w:line="276" w:lineRule="auto"/>
              <w:jc w:val="center"/>
              <w:rPr>
                <w:rFonts w:eastAsiaTheme="minorEastAsia"/>
              </w:rPr>
            </w:pPr>
          </w:p>
        </w:tc>
        <w:tc>
          <w:tcPr>
            <w:tcW w:w="518" w:type="pct"/>
            <w:tcBorders>
              <w:top w:val="nil"/>
              <w:left w:val="nil"/>
              <w:bottom w:val="nil"/>
              <w:right w:val="nil"/>
            </w:tcBorders>
          </w:tcPr>
          <w:p w:rsidR="00972F30" w:rsidRPr="007C12FC" w:rsidRDefault="00972F30" w:rsidP="00332412">
            <w:pPr>
              <w:spacing w:after="200" w:line="276" w:lineRule="auto"/>
              <w:jc w:val="center"/>
              <w:rPr>
                <w:rFonts w:eastAsiaTheme="minorEastAsia"/>
              </w:rPr>
            </w:pPr>
          </w:p>
        </w:tc>
        <w:tc>
          <w:tcPr>
            <w:tcW w:w="2500" w:type="pct"/>
            <w:tcBorders>
              <w:top w:val="single" w:sz="4" w:space="0" w:color="auto"/>
            </w:tcBorders>
          </w:tcPr>
          <w:p w:rsidR="00972F30" w:rsidRPr="007C12FC" w:rsidRDefault="00972F30" w:rsidP="00332412">
            <w:pPr>
              <w:spacing w:after="200" w:line="276" w:lineRule="auto"/>
              <w:jc w:val="center"/>
              <w:rPr>
                <w:rFonts w:eastAsiaTheme="minorEastAsia"/>
              </w:rPr>
            </w:pPr>
            <w:r w:rsidRPr="007C12FC">
              <w:rPr>
                <w:rFonts w:eastAsiaTheme="minorEastAsia"/>
              </w:rPr>
              <w:t>Орган, обрабатывающий запрос на предоставление услуги</w:t>
            </w:r>
          </w:p>
        </w:tc>
      </w:tr>
    </w:tbl>
    <w:p w:rsidR="00972F30" w:rsidRPr="007C12FC" w:rsidRDefault="00972F30" w:rsidP="00972F30">
      <w:pPr>
        <w:jc w:val="right"/>
        <w:rPr>
          <w:rFonts w:eastAsia="SimSun"/>
          <w:bCs/>
          <w:szCs w:val="24"/>
          <w:lang w:eastAsia="zh-CN"/>
        </w:rPr>
      </w:pPr>
      <w:r w:rsidRPr="003059F2">
        <w:rPr>
          <w:rFonts w:eastAsia="Arial Unicode MS"/>
          <w:color w:val="000000"/>
        </w:rPr>
        <w:t xml:space="preserve"> имущества в безвозмездное пользование</w:t>
      </w:r>
      <w:r w:rsidRPr="007C12FC">
        <w:rPr>
          <w:rFonts w:eastAsia="SimSun"/>
          <w:bCs/>
          <w:szCs w:val="24"/>
          <w:lang w:eastAsia="zh-CN"/>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86"/>
        <w:gridCol w:w="383"/>
        <w:gridCol w:w="895"/>
        <w:gridCol w:w="345"/>
        <w:gridCol w:w="280"/>
        <w:gridCol w:w="1273"/>
        <w:gridCol w:w="664"/>
        <w:gridCol w:w="405"/>
        <w:gridCol w:w="1169"/>
        <w:gridCol w:w="1477"/>
        <w:gridCol w:w="1971"/>
      </w:tblGrid>
      <w:tr w:rsidR="00972F30" w:rsidRPr="007C12FC" w:rsidTr="00332412">
        <w:trPr>
          <w:trHeight w:val="20"/>
        </w:trPr>
        <w:tc>
          <w:tcPr>
            <w:tcW w:w="5000" w:type="pct"/>
            <w:gridSpan w:val="11"/>
            <w:tcBorders>
              <w:top w:val="nil"/>
              <w:left w:val="nil"/>
              <w:bottom w:val="single" w:sz="4" w:space="0" w:color="auto"/>
              <w:right w:val="nil"/>
            </w:tcBorders>
            <w:tcMar>
              <w:top w:w="0" w:type="dxa"/>
              <w:left w:w="75" w:type="dxa"/>
              <w:bottom w:w="0" w:type="dxa"/>
              <w:right w:w="75" w:type="dxa"/>
            </w:tcMar>
            <w:vAlign w:val="center"/>
            <w:hideMark/>
          </w:tcPr>
          <w:p w:rsidR="00972F30" w:rsidRDefault="00972F30" w:rsidP="00332412">
            <w:pPr>
              <w:autoSpaceDE w:val="0"/>
              <w:autoSpaceDN w:val="0"/>
              <w:jc w:val="center"/>
              <w:rPr>
                <w:rFonts w:eastAsia="Calibri"/>
                <w:b/>
                <w:bCs/>
                <w:sz w:val="24"/>
                <w:szCs w:val="24"/>
              </w:rPr>
            </w:pPr>
          </w:p>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Данные заявителя (ФЛ, ИП)</w:t>
            </w:r>
          </w:p>
        </w:tc>
      </w:tr>
      <w:tr w:rsidR="00972F30" w:rsidRPr="007C12FC" w:rsidTr="00332412">
        <w:trPr>
          <w:trHeight w:val="20"/>
        </w:trPr>
        <w:tc>
          <w:tcPr>
            <w:tcW w:w="1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Фамилия</w:t>
            </w:r>
          </w:p>
        </w:tc>
        <w:tc>
          <w:tcPr>
            <w:tcW w:w="393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trHeight w:val="20"/>
        </w:trPr>
        <w:tc>
          <w:tcPr>
            <w:tcW w:w="1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Имя</w:t>
            </w:r>
          </w:p>
        </w:tc>
        <w:tc>
          <w:tcPr>
            <w:tcW w:w="393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trHeight w:val="20"/>
        </w:trPr>
        <w:tc>
          <w:tcPr>
            <w:tcW w:w="1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Отчество</w:t>
            </w:r>
          </w:p>
        </w:tc>
        <w:tc>
          <w:tcPr>
            <w:tcW w:w="393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trPr>
        <w:tc>
          <w:tcPr>
            <w:tcW w:w="1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рождения</w:t>
            </w:r>
          </w:p>
        </w:tc>
        <w:tc>
          <w:tcPr>
            <w:tcW w:w="393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trPr>
        <w:tc>
          <w:tcPr>
            <w:tcW w:w="138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Полное наименование индивидуального предпринимателя</w:t>
            </w:r>
          </w:p>
        </w:tc>
        <w:tc>
          <w:tcPr>
            <w:tcW w:w="3616"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sz w:val="24"/>
                <w:szCs w:val="24"/>
              </w:rPr>
            </w:pPr>
          </w:p>
        </w:tc>
      </w:tr>
      <w:tr w:rsidR="00972F30" w:rsidRPr="007C12FC" w:rsidTr="00332412">
        <w:trPr>
          <w:trHeight w:val="20"/>
        </w:trPr>
        <w:tc>
          <w:tcPr>
            <w:tcW w:w="138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ОГРНИП</w:t>
            </w:r>
          </w:p>
        </w:tc>
        <w:tc>
          <w:tcPr>
            <w:tcW w:w="3616"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sz w:val="24"/>
                <w:szCs w:val="24"/>
              </w:rPr>
            </w:pPr>
          </w:p>
        </w:tc>
      </w:tr>
      <w:tr w:rsidR="00972F30" w:rsidRPr="007C12FC" w:rsidTr="00332412">
        <w:trPr>
          <w:trHeight w:val="20"/>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jc w:val="center"/>
              <w:rPr>
                <w:b/>
                <w:bCs/>
                <w:sz w:val="24"/>
                <w:szCs w:val="24"/>
              </w:rPr>
            </w:pPr>
            <w:r w:rsidRPr="007C12FC">
              <w:rPr>
                <w:b/>
                <w:bCs/>
                <w:sz w:val="24"/>
                <w:szCs w:val="24"/>
              </w:rPr>
              <w:t>Документ, удостоверяющий личность заявителя</w:t>
            </w:r>
          </w:p>
        </w:tc>
      </w:tr>
      <w:tr w:rsidR="00972F30" w:rsidRPr="007C12FC" w:rsidTr="00332412">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sz w:val="24"/>
                <w:szCs w:val="24"/>
              </w:rPr>
            </w:pPr>
            <w:r w:rsidRPr="007C12FC">
              <w:rPr>
                <w:sz w:val="24"/>
                <w:szCs w:val="24"/>
              </w:rPr>
              <w:t>Вид</w:t>
            </w:r>
          </w:p>
        </w:tc>
        <w:tc>
          <w:tcPr>
            <w:tcW w:w="439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sz w:val="24"/>
                <w:szCs w:val="24"/>
              </w:rPr>
            </w:pPr>
          </w:p>
        </w:tc>
      </w:tr>
      <w:tr w:rsidR="00972F30" w:rsidRPr="007C12FC" w:rsidTr="00332412">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Серия</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p>
        </w:tc>
        <w:tc>
          <w:tcPr>
            <w:tcW w:w="5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Номер</w:t>
            </w:r>
          </w:p>
        </w:tc>
        <w:tc>
          <w:tcPr>
            <w:tcW w:w="240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p>
        </w:tc>
      </w:tr>
      <w:tr w:rsidR="00972F30" w:rsidRPr="007C12FC" w:rsidTr="00332412">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Выдан</w:t>
            </w:r>
          </w:p>
        </w:tc>
        <w:tc>
          <w:tcPr>
            <w:tcW w:w="260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Дата выдачи</w:t>
            </w:r>
          </w:p>
        </w:tc>
        <w:tc>
          <w:tcPr>
            <w:tcW w:w="10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p>
        </w:tc>
      </w:tr>
      <w:tr w:rsidR="00972F30" w:rsidRPr="007C12FC" w:rsidTr="00332412">
        <w:trPr>
          <w:trHeight w:val="20"/>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b/>
                <w:bCs/>
                <w:sz w:val="24"/>
                <w:szCs w:val="24"/>
              </w:rPr>
            </w:pPr>
            <w:r w:rsidRPr="007C12FC">
              <w:rPr>
                <w:b/>
                <w:bCs/>
                <w:sz w:val="24"/>
                <w:szCs w:val="24"/>
              </w:rPr>
              <w:t>Адрес регистрации заявителя /</w:t>
            </w:r>
          </w:p>
          <w:p w:rsidR="00972F30" w:rsidRPr="007C12FC" w:rsidRDefault="00972F30" w:rsidP="00332412">
            <w:pPr>
              <w:autoSpaceDE w:val="0"/>
              <w:autoSpaceDN w:val="0"/>
              <w:jc w:val="center"/>
              <w:rPr>
                <w:b/>
                <w:bCs/>
                <w:sz w:val="24"/>
                <w:szCs w:val="24"/>
              </w:rPr>
            </w:pPr>
            <w:r w:rsidRPr="007C12FC">
              <w:rPr>
                <w:b/>
                <w:bCs/>
                <w:sz w:val="24"/>
                <w:szCs w:val="24"/>
              </w:rPr>
              <w:t>Юридический адрес (адрес регистрации) индивидуального предпринимателя</w:t>
            </w:r>
          </w:p>
        </w:tc>
      </w:tr>
      <w:tr w:rsidR="00972F30" w:rsidRPr="007C12FC" w:rsidTr="00332412">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 xml:space="preserve">Индекс </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c>
          <w:tcPr>
            <w:tcW w:w="115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 xml:space="preserve">Регион </w:t>
            </w:r>
          </w:p>
        </w:tc>
        <w:tc>
          <w:tcPr>
            <w:tcW w:w="179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r>
      <w:tr w:rsidR="00972F30" w:rsidRPr="007C12FC" w:rsidTr="00332412">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Район</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c>
          <w:tcPr>
            <w:tcW w:w="115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Населенный пункт</w:t>
            </w:r>
          </w:p>
        </w:tc>
        <w:tc>
          <w:tcPr>
            <w:tcW w:w="179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r>
      <w:tr w:rsidR="00972F30" w:rsidRPr="007C12FC" w:rsidTr="00332412">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Улица</w:t>
            </w:r>
          </w:p>
        </w:tc>
        <w:tc>
          <w:tcPr>
            <w:tcW w:w="439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r>
      <w:tr w:rsidR="00972F30" w:rsidRPr="007C12FC" w:rsidTr="00332412">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Дом</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c>
          <w:tcPr>
            <w:tcW w:w="5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Корпус</w:t>
            </w:r>
          </w:p>
        </w:tc>
        <w:tc>
          <w:tcPr>
            <w:tcW w:w="60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c>
          <w:tcPr>
            <w:tcW w:w="76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Квартира</w:t>
            </w:r>
          </w:p>
        </w:tc>
        <w:tc>
          <w:tcPr>
            <w:tcW w:w="10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r>
      <w:tr w:rsidR="00972F30" w:rsidRPr="007C12FC" w:rsidTr="00332412">
        <w:trPr>
          <w:trHeight w:val="20"/>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b/>
                <w:bCs/>
                <w:sz w:val="24"/>
                <w:szCs w:val="24"/>
              </w:rPr>
            </w:pPr>
            <w:r w:rsidRPr="007C12FC">
              <w:rPr>
                <w:b/>
                <w:bCs/>
                <w:sz w:val="24"/>
                <w:szCs w:val="24"/>
              </w:rPr>
              <w:t>Адрес места жительства заявителя /</w:t>
            </w:r>
          </w:p>
          <w:p w:rsidR="00972F30" w:rsidRPr="007C12FC" w:rsidRDefault="00972F30" w:rsidP="00332412">
            <w:pPr>
              <w:autoSpaceDE w:val="0"/>
              <w:autoSpaceDN w:val="0"/>
              <w:jc w:val="center"/>
              <w:rPr>
                <w:b/>
                <w:bCs/>
                <w:sz w:val="24"/>
                <w:szCs w:val="24"/>
                <w:vertAlign w:val="superscript"/>
              </w:rPr>
            </w:pPr>
            <w:r w:rsidRPr="007C12FC">
              <w:rPr>
                <w:b/>
                <w:bCs/>
                <w:sz w:val="24"/>
                <w:szCs w:val="24"/>
              </w:rPr>
              <w:t>Почтовый адрес индивидуального предпринимателя</w:t>
            </w:r>
          </w:p>
        </w:tc>
      </w:tr>
      <w:tr w:rsidR="00972F30" w:rsidRPr="007C12FC" w:rsidTr="00332412">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 xml:space="preserve">Индекс </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c>
          <w:tcPr>
            <w:tcW w:w="115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Регион</w:t>
            </w:r>
          </w:p>
        </w:tc>
        <w:tc>
          <w:tcPr>
            <w:tcW w:w="179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r>
      <w:tr w:rsidR="00972F30" w:rsidRPr="007C12FC" w:rsidTr="00332412">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Район</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c>
          <w:tcPr>
            <w:tcW w:w="115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Населенный пункт</w:t>
            </w:r>
          </w:p>
        </w:tc>
        <w:tc>
          <w:tcPr>
            <w:tcW w:w="179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r>
      <w:tr w:rsidR="00972F30" w:rsidRPr="007C12FC" w:rsidTr="00332412">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Улица</w:t>
            </w:r>
          </w:p>
        </w:tc>
        <w:tc>
          <w:tcPr>
            <w:tcW w:w="439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r>
      <w:tr w:rsidR="00972F30" w:rsidRPr="007C12FC" w:rsidTr="00332412">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Дом</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c>
          <w:tcPr>
            <w:tcW w:w="5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Корпус</w:t>
            </w:r>
          </w:p>
        </w:tc>
        <w:tc>
          <w:tcPr>
            <w:tcW w:w="60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c>
          <w:tcPr>
            <w:tcW w:w="76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Квартира</w:t>
            </w:r>
          </w:p>
        </w:tc>
        <w:tc>
          <w:tcPr>
            <w:tcW w:w="10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r>
      <w:tr w:rsidR="00972F30" w:rsidRPr="007C12FC" w:rsidTr="00332412">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c>
          <w:tcPr>
            <w:tcW w:w="5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p>
        </w:tc>
        <w:tc>
          <w:tcPr>
            <w:tcW w:w="60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c>
          <w:tcPr>
            <w:tcW w:w="76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p>
        </w:tc>
        <w:tc>
          <w:tcPr>
            <w:tcW w:w="10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u w:val="single"/>
              </w:rPr>
            </w:pPr>
          </w:p>
        </w:tc>
      </w:tr>
      <w:tr w:rsidR="00972F30" w:rsidRPr="007C12FC" w:rsidTr="00332412">
        <w:trPr>
          <w:trHeight w:val="20"/>
        </w:trPr>
        <w:tc>
          <w:tcPr>
            <w:tcW w:w="124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b/>
                <w:bCs/>
                <w:sz w:val="24"/>
                <w:szCs w:val="24"/>
              </w:rPr>
            </w:pPr>
            <w:r w:rsidRPr="007C12FC">
              <w:rPr>
                <w:b/>
                <w:bCs/>
                <w:sz w:val="24"/>
                <w:szCs w:val="24"/>
              </w:rPr>
              <w:t>Контактные данные</w:t>
            </w:r>
          </w:p>
        </w:tc>
        <w:tc>
          <w:tcPr>
            <w:tcW w:w="375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p>
        </w:tc>
      </w:tr>
      <w:tr w:rsidR="00972F30" w:rsidRPr="007C12FC" w:rsidTr="00332412">
        <w:tblPrEx>
          <w:jc w:val="center"/>
          <w:tblBorders>
            <w:left w:val="none" w:sz="0" w:space="0" w:color="auto"/>
            <w:right w:val="none" w:sz="0" w:space="0" w:color="auto"/>
          </w:tblBorders>
        </w:tblPrEx>
        <w:trPr>
          <w:trHeight w:val="20"/>
          <w:jc w:val="center"/>
        </w:trPr>
        <w:tc>
          <w:tcPr>
            <w:tcW w:w="5000" w:type="pct"/>
            <w:gridSpan w:val="11"/>
            <w:tcMar>
              <w:top w:w="0" w:type="dxa"/>
              <w:left w:w="75" w:type="dxa"/>
              <w:bottom w:w="0" w:type="dxa"/>
              <w:right w:w="75" w:type="dxa"/>
            </w:tcMar>
            <w:vAlign w:val="center"/>
          </w:tcPr>
          <w:p w:rsidR="00972F30" w:rsidRDefault="00972F30" w:rsidP="00332412"/>
          <w:tbl>
            <w:tblPr>
              <w:tblW w:w="9923" w:type="dxa"/>
              <w:tblCellMar>
                <w:left w:w="28" w:type="dxa"/>
                <w:right w:w="28" w:type="dxa"/>
              </w:tblCellMar>
              <w:tblLook w:val="04A0" w:firstRow="1" w:lastRow="0" w:firstColumn="1" w:lastColumn="0" w:noHBand="0" w:noVBand="1"/>
            </w:tblPr>
            <w:tblGrid>
              <w:gridCol w:w="9639"/>
              <w:gridCol w:w="284"/>
            </w:tblGrid>
            <w:tr w:rsidR="00972F30" w:rsidRPr="007C12FC" w:rsidTr="00332412">
              <w:trPr>
                <w:gridAfter w:val="1"/>
                <w:wAfter w:w="284" w:type="dxa"/>
                <w:cantSplit/>
                <w:trHeight w:val="291"/>
              </w:trPr>
              <w:tc>
                <w:tcPr>
                  <w:tcW w:w="9639" w:type="dxa"/>
                  <w:tcBorders>
                    <w:top w:val="nil"/>
                    <w:left w:val="nil"/>
                    <w:bottom w:val="single" w:sz="4" w:space="0" w:color="auto"/>
                    <w:right w:val="nil"/>
                  </w:tcBorders>
                </w:tcPr>
                <w:p w:rsidR="00972F30" w:rsidRPr="007C12FC" w:rsidRDefault="00972F30" w:rsidP="00332412">
                  <w:pPr>
                    <w:keepNext/>
                    <w:keepLines/>
                    <w:tabs>
                      <w:tab w:val="left" w:pos="4634"/>
                    </w:tabs>
                    <w:ind w:right="544"/>
                    <w:jc w:val="center"/>
                    <w:outlineLvl w:val="2"/>
                    <w:rPr>
                      <w:rFonts w:eastAsia="Calibri"/>
                      <w:sz w:val="24"/>
                      <w:szCs w:val="24"/>
                    </w:rPr>
                  </w:pPr>
                  <w:r w:rsidRPr="007C12FC">
                    <w:rPr>
                      <w:rFonts w:eastAsia="Calibri"/>
                      <w:sz w:val="24"/>
                      <w:szCs w:val="24"/>
                    </w:rPr>
                    <w:t>ЗАЯВЛЕНИЕ</w:t>
                  </w:r>
                </w:p>
                <w:p w:rsidR="00972F30" w:rsidRPr="007C12FC" w:rsidRDefault="00972F30" w:rsidP="00332412">
                  <w:pPr>
                    <w:keepNext/>
                    <w:keepLines/>
                    <w:tabs>
                      <w:tab w:val="left" w:pos="4634"/>
                    </w:tabs>
                    <w:ind w:right="544"/>
                    <w:jc w:val="both"/>
                    <w:outlineLvl w:val="2"/>
                    <w:rPr>
                      <w:rFonts w:eastAsia="Calibri"/>
                      <w:sz w:val="24"/>
                      <w:szCs w:val="24"/>
                    </w:rPr>
                  </w:pPr>
                </w:p>
                <w:p w:rsidR="00972F30" w:rsidRPr="008A5170" w:rsidRDefault="00972F30" w:rsidP="00332412">
                  <w:pPr>
                    <w:autoSpaceDE w:val="0"/>
                    <w:autoSpaceDN w:val="0"/>
                    <w:adjustRightInd w:val="0"/>
                    <w:jc w:val="both"/>
                    <w:rPr>
                      <w:rFonts w:eastAsia="Arial Unicode MS"/>
                      <w:color w:val="000000"/>
                      <w:sz w:val="24"/>
                      <w:szCs w:val="24"/>
                    </w:rPr>
                  </w:pPr>
                  <w:r w:rsidRPr="008A5170">
                    <w:rPr>
                      <w:rFonts w:eastAsiaTheme="minorEastAsia" w:cstheme="minorBidi"/>
                      <w:spacing w:val="6"/>
                      <w:sz w:val="24"/>
                      <w:szCs w:val="24"/>
                    </w:rPr>
                    <w:t xml:space="preserve">Прошу исправить следующие опечатки/ошибки в </w:t>
                  </w:r>
                  <w:r w:rsidRPr="008A5170">
                    <w:rPr>
                      <w:rFonts w:eastAsiaTheme="minorEastAsia" w:cstheme="minorBidi"/>
                      <w:sz w:val="24"/>
                      <w:szCs w:val="24"/>
                    </w:rPr>
                    <w:t xml:space="preserve">решении о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w:t>
                  </w:r>
                </w:p>
                <w:p w:rsidR="00972F30" w:rsidRPr="008A5170" w:rsidRDefault="00972F30" w:rsidP="00332412">
                  <w:pPr>
                    <w:autoSpaceDE w:val="0"/>
                    <w:autoSpaceDN w:val="0"/>
                    <w:adjustRightInd w:val="0"/>
                    <w:jc w:val="both"/>
                    <w:rPr>
                      <w:rFonts w:eastAsia="Arial Unicode MS"/>
                      <w:color w:val="000000"/>
                      <w:sz w:val="24"/>
                      <w:szCs w:val="24"/>
                    </w:rPr>
                  </w:pPr>
                  <w:r w:rsidRPr="008A5170">
                    <w:rPr>
                      <w:rFonts w:eastAsia="Arial Unicode MS"/>
                      <w:color w:val="000000"/>
                      <w:sz w:val="24"/>
                      <w:szCs w:val="24"/>
                    </w:rPr>
                    <w:t>имущества в безвозмездное пользование</w:t>
                  </w:r>
                  <w:r w:rsidRPr="008A5170">
                    <w:rPr>
                      <w:rFonts w:eastAsiaTheme="minorEastAsia" w:cstheme="minorBidi"/>
                      <w:sz w:val="24"/>
                      <w:szCs w:val="24"/>
                    </w:rPr>
                    <w:t xml:space="preserve"> / решении об отказе в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w:t>
                  </w:r>
                </w:p>
                <w:p w:rsidR="00972F30" w:rsidRPr="007C12FC" w:rsidRDefault="00972F30" w:rsidP="00332412">
                  <w:pPr>
                    <w:keepNext/>
                    <w:keepLines/>
                    <w:tabs>
                      <w:tab w:val="left" w:pos="4634"/>
                    </w:tabs>
                    <w:jc w:val="both"/>
                    <w:outlineLvl w:val="2"/>
                    <w:rPr>
                      <w:rFonts w:eastAsiaTheme="minorEastAsia" w:cstheme="minorBidi"/>
                      <w:sz w:val="22"/>
                      <w:szCs w:val="22"/>
                    </w:rPr>
                  </w:pPr>
                  <w:r w:rsidRPr="008A5170">
                    <w:rPr>
                      <w:rFonts w:eastAsia="Arial Unicode MS"/>
                      <w:color w:val="000000"/>
                      <w:sz w:val="24"/>
                      <w:szCs w:val="24"/>
                    </w:rPr>
                    <w:t>имущества в безвозмездное пользование</w:t>
                  </w:r>
                  <w:r w:rsidRPr="008A5170">
                    <w:rPr>
                      <w:rFonts w:eastAsiaTheme="minorEastAsia" w:cstheme="minorBidi"/>
                      <w:sz w:val="24"/>
                      <w:szCs w:val="24"/>
                    </w:rPr>
                    <w:t xml:space="preserve"> (нужное подчеркнуть):</w:t>
                  </w:r>
                </w:p>
              </w:tc>
            </w:tr>
            <w:tr w:rsidR="00972F30" w:rsidRPr="007C12FC" w:rsidTr="00332412">
              <w:trPr>
                <w:cantSplit/>
                <w:trHeight w:val="291"/>
              </w:trPr>
              <w:tc>
                <w:tcPr>
                  <w:tcW w:w="9923" w:type="dxa"/>
                  <w:gridSpan w:val="2"/>
                  <w:tcBorders>
                    <w:top w:val="nil"/>
                    <w:left w:val="nil"/>
                    <w:bottom w:val="single" w:sz="4" w:space="0" w:color="auto"/>
                    <w:right w:val="nil"/>
                  </w:tcBorders>
                </w:tcPr>
                <w:p w:rsidR="00972F30" w:rsidRPr="007C12FC" w:rsidRDefault="00972F30" w:rsidP="00332412">
                  <w:pPr>
                    <w:keepNext/>
                    <w:keepLines/>
                    <w:tabs>
                      <w:tab w:val="left" w:pos="4634"/>
                    </w:tabs>
                    <w:ind w:right="544"/>
                    <w:jc w:val="center"/>
                    <w:outlineLvl w:val="2"/>
                    <w:rPr>
                      <w:rFonts w:eastAsia="Calibri"/>
                      <w:sz w:val="24"/>
                      <w:szCs w:val="24"/>
                    </w:rPr>
                  </w:pPr>
                </w:p>
              </w:tc>
            </w:tr>
            <w:tr w:rsidR="00972F30" w:rsidRPr="007C12FC" w:rsidTr="00332412">
              <w:trPr>
                <w:cantSplit/>
                <w:trHeight w:val="291"/>
              </w:trPr>
              <w:tc>
                <w:tcPr>
                  <w:tcW w:w="9923" w:type="dxa"/>
                  <w:gridSpan w:val="2"/>
                  <w:tcBorders>
                    <w:top w:val="nil"/>
                    <w:left w:val="nil"/>
                    <w:bottom w:val="single" w:sz="4" w:space="0" w:color="auto"/>
                    <w:right w:val="nil"/>
                  </w:tcBorders>
                </w:tcPr>
                <w:p w:rsidR="00972F30" w:rsidRPr="007C12FC" w:rsidRDefault="00972F30" w:rsidP="00332412">
                  <w:pPr>
                    <w:spacing w:after="200" w:line="276" w:lineRule="auto"/>
                    <w:ind w:right="544"/>
                    <w:jc w:val="center"/>
                    <w:rPr>
                      <w:rFonts w:asciiTheme="minorHAnsi" w:eastAsiaTheme="minorEastAsia" w:hAnsiTheme="minorHAnsi" w:cstheme="minorBidi"/>
                      <w:spacing w:val="6"/>
                      <w:sz w:val="24"/>
                      <w:szCs w:val="24"/>
                    </w:rPr>
                  </w:pPr>
                  <w:r w:rsidRPr="007C12FC">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72F30" w:rsidRPr="007C12FC" w:rsidRDefault="00972F30" w:rsidP="00332412">
            <w:pPr>
              <w:jc w:val="both"/>
              <w:rPr>
                <w:rFonts w:eastAsia="Calibri"/>
                <w:sz w:val="24"/>
                <w:szCs w:val="24"/>
              </w:rPr>
            </w:pPr>
          </w:p>
        </w:tc>
      </w:tr>
      <w:tr w:rsidR="00972F30" w:rsidRPr="007C12FC" w:rsidTr="00332412">
        <w:tblPrEx>
          <w:jc w:val="center"/>
        </w:tblPrEx>
        <w:trPr>
          <w:trHeight w:val="20"/>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Представлены следующие документы:</w:t>
            </w:r>
          </w:p>
        </w:tc>
      </w:tr>
      <w:tr w:rsidR="00972F30" w:rsidRPr="007C12FC" w:rsidTr="00332412">
        <w:tblPrEx>
          <w:jc w:val="center"/>
          <w:tblBorders>
            <w:left w:val="none" w:sz="0" w:space="0" w:color="auto"/>
            <w:right w:val="none" w:sz="0" w:space="0" w:color="auto"/>
          </w:tblBorders>
        </w:tblPrEx>
        <w:trPr>
          <w:trHeight w:val="20"/>
          <w:jc w:val="center"/>
        </w:trPr>
        <w:tc>
          <w:tcPr>
            <w:tcW w:w="4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1</w:t>
            </w:r>
          </w:p>
        </w:tc>
        <w:tc>
          <w:tcPr>
            <w:tcW w:w="459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trHeight w:val="20"/>
          <w:jc w:val="center"/>
        </w:trPr>
        <w:tc>
          <w:tcPr>
            <w:tcW w:w="4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2</w:t>
            </w:r>
          </w:p>
        </w:tc>
        <w:tc>
          <w:tcPr>
            <w:tcW w:w="459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trHeight w:val="20"/>
          <w:jc w:val="center"/>
        </w:trPr>
        <w:tc>
          <w:tcPr>
            <w:tcW w:w="2389"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Cs/>
                <w:sz w:val="24"/>
                <w:szCs w:val="24"/>
              </w:rPr>
            </w:pPr>
            <w:r w:rsidRPr="007C12FC">
              <w:rPr>
                <w:rFonts w:eastAsia="Calibri"/>
                <w:bCs/>
                <w:sz w:val="24"/>
                <w:szCs w:val="24"/>
              </w:rPr>
              <w:t>Место получения результата предоставления услуги</w:t>
            </w:r>
          </w:p>
        </w:tc>
        <w:tc>
          <w:tcPr>
            <w:tcW w:w="26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trHeight w:val="20"/>
          <w:jc w:val="center"/>
        </w:trPr>
        <w:tc>
          <w:tcPr>
            <w:tcW w:w="2389" w:type="pct"/>
            <w:gridSpan w:val="7"/>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Cs/>
                <w:sz w:val="24"/>
                <w:szCs w:val="24"/>
              </w:rPr>
            </w:pPr>
            <w:r w:rsidRPr="007C12FC">
              <w:rPr>
                <w:rFonts w:eastAsia="Calibri"/>
                <w:bCs/>
                <w:sz w:val="24"/>
                <w:szCs w:val="24"/>
              </w:rPr>
              <w:t xml:space="preserve">Способ получения результата </w:t>
            </w:r>
          </w:p>
        </w:tc>
        <w:tc>
          <w:tcPr>
            <w:tcW w:w="26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trHeight w:val="20"/>
          <w:jc w:val="center"/>
        </w:trPr>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rPr>
                <w:rFonts w:eastAsia="Calibri"/>
                <w:bCs/>
                <w:sz w:val="24"/>
                <w:szCs w:val="24"/>
              </w:rPr>
            </w:pPr>
          </w:p>
        </w:tc>
        <w:tc>
          <w:tcPr>
            <w:tcW w:w="26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bl>
    <w:p w:rsidR="00972F30" w:rsidRPr="007C12FC" w:rsidRDefault="00972F30" w:rsidP="00972F30">
      <w:pPr>
        <w:rPr>
          <w:rFonts w:eastAsiaTheme="minorEastAsia"/>
          <w:sz w:val="24"/>
          <w:szCs w:val="24"/>
        </w:rPr>
      </w:pPr>
      <w:r w:rsidRPr="007C12FC">
        <w:rPr>
          <w:rFonts w:eastAsiaTheme="minorEastAsia"/>
          <w:sz w:val="24"/>
          <w:szCs w:val="24"/>
        </w:rPr>
        <w:t xml:space="preserve">                                                                                 </w:t>
      </w:r>
    </w:p>
    <w:tbl>
      <w:tblPr>
        <w:tblW w:w="0" w:type="auto"/>
        <w:tblBorders>
          <w:insideH w:val="single" w:sz="4" w:space="0" w:color="auto"/>
        </w:tblBorders>
        <w:tblLook w:val="04A0" w:firstRow="1" w:lastRow="0" w:firstColumn="1" w:lastColumn="0" w:noHBand="0" w:noVBand="1"/>
      </w:tblPr>
      <w:tblGrid>
        <w:gridCol w:w="3190"/>
        <w:gridCol w:w="887"/>
        <w:gridCol w:w="5103"/>
      </w:tblGrid>
      <w:tr w:rsidR="00972F30" w:rsidRPr="007C12FC" w:rsidTr="00332412">
        <w:tc>
          <w:tcPr>
            <w:tcW w:w="3190" w:type="dxa"/>
            <w:tcBorders>
              <w:top w:val="single" w:sz="4" w:space="0" w:color="auto"/>
              <w:left w:val="nil"/>
              <w:bottom w:val="nil"/>
              <w:right w:val="nil"/>
            </w:tcBorders>
            <w:hideMark/>
          </w:tcPr>
          <w:p w:rsidR="00972F30" w:rsidRPr="007C12FC" w:rsidRDefault="00972F30" w:rsidP="00332412">
            <w:pPr>
              <w:jc w:val="center"/>
              <w:rPr>
                <w:rFonts w:eastAsia="Calibri"/>
              </w:rPr>
            </w:pPr>
            <w:r w:rsidRPr="007C12FC">
              <w:rPr>
                <w:rFonts w:eastAsia="Calibri"/>
              </w:rPr>
              <w:t>Дата</w:t>
            </w:r>
          </w:p>
        </w:tc>
        <w:tc>
          <w:tcPr>
            <w:tcW w:w="887" w:type="dxa"/>
          </w:tcPr>
          <w:p w:rsidR="00972F30" w:rsidRPr="007C12FC" w:rsidRDefault="00972F30" w:rsidP="00332412">
            <w:pPr>
              <w:jc w:val="center"/>
              <w:rPr>
                <w:rFonts w:eastAsia="Calibri"/>
              </w:rPr>
            </w:pPr>
          </w:p>
        </w:tc>
        <w:tc>
          <w:tcPr>
            <w:tcW w:w="5103" w:type="dxa"/>
            <w:tcBorders>
              <w:top w:val="single" w:sz="4" w:space="0" w:color="auto"/>
              <w:left w:val="nil"/>
              <w:bottom w:val="nil"/>
              <w:right w:val="nil"/>
            </w:tcBorders>
            <w:hideMark/>
          </w:tcPr>
          <w:p w:rsidR="00972F30" w:rsidRPr="007C12FC" w:rsidRDefault="00972F30" w:rsidP="00332412">
            <w:pPr>
              <w:jc w:val="center"/>
              <w:rPr>
                <w:rFonts w:eastAsia="Calibri"/>
              </w:rPr>
            </w:pPr>
            <w:r w:rsidRPr="007C12FC">
              <w:rPr>
                <w:rFonts w:eastAsia="Calibri"/>
              </w:rPr>
              <w:t>Подпись/ФИО</w:t>
            </w:r>
          </w:p>
        </w:tc>
      </w:tr>
    </w:tbl>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r w:rsidRPr="007C12FC">
        <w:rPr>
          <w:rFonts w:eastAsia="Calibri"/>
        </w:rPr>
        <w:t>Приложение 8</w:t>
      </w:r>
    </w:p>
    <w:p w:rsidR="00972F30" w:rsidRPr="007C12FC" w:rsidRDefault="00972F30" w:rsidP="00972F30">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972F30" w:rsidRDefault="00972F30" w:rsidP="00972F30">
      <w:pPr>
        <w:autoSpaceDE w:val="0"/>
        <w:autoSpaceDN w:val="0"/>
        <w:adjustRightInd w:val="0"/>
        <w:ind w:firstLine="709"/>
        <w:jc w:val="right"/>
        <w:rPr>
          <w:rFonts w:eastAsia="Arial Unicode MS"/>
          <w:color w:val="000000"/>
        </w:rPr>
      </w:pPr>
      <w:r w:rsidRPr="007C12FC">
        <w:rPr>
          <w:rFonts w:eastAsia="Calibri"/>
          <w:bCs/>
          <w:szCs w:val="24"/>
          <w:lang w:eastAsia="zh-CN"/>
        </w:rPr>
        <w:lastRenderedPageBreak/>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972F30" w:rsidRPr="007C12FC" w:rsidRDefault="00972F30" w:rsidP="00972F30">
      <w:pPr>
        <w:jc w:val="right"/>
        <w:rPr>
          <w:rFonts w:eastAsia="SimSun"/>
          <w:bCs/>
          <w:szCs w:val="24"/>
          <w:lang w:eastAsia="zh-CN"/>
        </w:rPr>
      </w:pPr>
      <w:r w:rsidRPr="003059F2">
        <w:rPr>
          <w:rFonts w:eastAsia="Arial Unicode MS"/>
          <w:color w:val="000000"/>
        </w:rPr>
        <w:t>имущества в безвозмездное пользование</w:t>
      </w:r>
      <w:r w:rsidRPr="007C12FC">
        <w:rPr>
          <w:rFonts w:eastAsia="SimSun"/>
          <w:bCs/>
          <w:szCs w:val="24"/>
          <w:lang w:eastAsia="zh-CN"/>
        </w:rPr>
        <w:t>»</w:t>
      </w:r>
    </w:p>
    <w:p w:rsidR="00972F30" w:rsidRPr="007C12FC" w:rsidRDefault="00972F30" w:rsidP="00972F30">
      <w:pPr>
        <w:autoSpaceDE w:val="0"/>
        <w:autoSpaceDN w:val="0"/>
        <w:adjustRightInd w:val="0"/>
        <w:jc w:val="right"/>
        <w:rPr>
          <w:rFonts w:eastAsiaTheme="minorEastAsia"/>
        </w:rPr>
      </w:pPr>
    </w:p>
    <w:tbl>
      <w:tblPr>
        <w:tblpPr w:leftFromText="180" w:rightFromText="180" w:vertAnchor="page" w:horzAnchor="margin" w:tblpY="2116"/>
        <w:tblOverlap w:val="never"/>
        <w:tblW w:w="9571" w:type="dxa"/>
        <w:tblLook w:val="04A0" w:firstRow="1" w:lastRow="0" w:firstColumn="1" w:lastColumn="0" w:noHBand="0" w:noVBand="1"/>
      </w:tblPr>
      <w:tblGrid>
        <w:gridCol w:w="1950"/>
        <w:gridCol w:w="1843"/>
        <w:gridCol w:w="992"/>
        <w:gridCol w:w="4786"/>
      </w:tblGrid>
      <w:tr w:rsidR="00972F30" w:rsidRPr="007C12FC" w:rsidTr="00332412">
        <w:tc>
          <w:tcPr>
            <w:tcW w:w="1019" w:type="pct"/>
            <w:tcBorders>
              <w:top w:val="single" w:sz="4" w:space="0" w:color="auto"/>
              <w:left w:val="single" w:sz="4" w:space="0" w:color="auto"/>
              <w:bottom w:val="single" w:sz="4" w:space="0" w:color="auto"/>
              <w:right w:val="single" w:sz="4" w:space="0" w:color="auto"/>
            </w:tcBorders>
          </w:tcPr>
          <w:p w:rsidR="00972F30" w:rsidRPr="007C12FC" w:rsidRDefault="00972F30" w:rsidP="00332412">
            <w:pPr>
              <w:rPr>
                <w:rFonts w:eastAsiaTheme="minorEastAsia"/>
                <w:bCs/>
              </w:rPr>
            </w:pPr>
            <w:r w:rsidRPr="007C12FC">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72F30" w:rsidRPr="007C12FC" w:rsidRDefault="00972F30" w:rsidP="00332412">
            <w:pPr>
              <w:rPr>
                <w:rFonts w:eastAsiaTheme="minorEastAsia"/>
                <w:u w:val="single"/>
              </w:rPr>
            </w:pPr>
          </w:p>
        </w:tc>
        <w:tc>
          <w:tcPr>
            <w:tcW w:w="518" w:type="pct"/>
            <w:tcBorders>
              <w:left w:val="single" w:sz="4" w:space="0" w:color="auto"/>
            </w:tcBorders>
          </w:tcPr>
          <w:p w:rsidR="00972F30" w:rsidRPr="007C12FC" w:rsidRDefault="00972F30" w:rsidP="00332412">
            <w:pPr>
              <w:rPr>
                <w:rFonts w:eastAsiaTheme="minorEastAsia"/>
                <w:u w:val="single"/>
              </w:rPr>
            </w:pPr>
          </w:p>
        </w:tc>
        <w:tc>
          <w:tcPr>
            <w:tcW w:w="2500" w:type="pct"/>
            <w:tcBorders>
              <w:bottom w:val="single" w:sz="4" w:space="0" w:color="auto"/>
            </w:tcBorders>
          </w:tcPr>
          <w:p w:rsidR="00972F30" w:rsidRPr="007C12FC" w:rsidRDefault="00972F30" w:rsidP="00332412">
            <w:pPr>
              <w:rPr>
                <w:rFonts w:eastAsiaTheme="minorEastAsia"/>
                <w:u w:val="single"/>
              </w:rPr>
            </w:pPr>
          </w:p>
        </w:tc>
      </w:tr>
      <w:tr w:rsidR="00972F30" w:rsidRPr="007C12FC" w:rsidTr="00332412">
        <w:tc>
          <w:tcPr>
            <w:tcW w:w="1019" w:type="pct"/>
            <w:tcBorders>
              <w:top w:val="single" w:sz="4" w:space="0" w:color="auto"/>
            </w:tcBorders>
          </w:tcPr>
          <w:p w:rsidR="00972F30" w:rsidRPr="007C12FC" w:rsidRDefault="00972F30" w:rsidP="00332412">
            <w:pPr>
              <w:jc w:val="center"/>
              <w:rPr>
                <w:rFonts w:eastAsiaTheme="minorEastAsia"/>
              </w:rPr>
            </w:pPr>
          </w:p>
        </w:tc>
        <w:tc>
          <w:tcPr>
            <w:tcW w:w="963" w:type="pct"/>
            <w:tcBorders>
              <w:top w:val="single" w:sz="4" w:space="0" w:color="auto"/>
            </w:tcBorders>
          </w:tcPr>
          <w:p w:rsidR="00972F30" w:rsidRPr="007C12FC" w:rsidRDefault="00972F30" w:rsidP="00332412">
            <w:pPr>
              <w:jc w:val="center"/>
              <w:rPr>
                <w:rFonts w:eastAsiaTheme="minorEastAsia"/>
              </w:rPr>
            </w:pPr>
          </w:p>
        </w:tc>
        <w:tc>
          <w:tcPr>
            <w:tcW w:w="518" w:type="pct"/>
            <w:tcBorders>
              <w:top w:val="nil"/>
              <w:left w:val="nil"/>
              <w:bottom w:val="nil"/>
              <w:right w:val="nil"/>
            </w:tcBorders>
          </w:tcPr>
          <w:p w:rsidR="00972F30" w:rsidRPr="007C12FC" w:rsidRDefault="00972F30" w:rsidP="00332412">
            <w:pPr>
              <w:jc w:val="center"/>
              <w:rPr>
                <w:rFonts w:eastAsiaTheme="minorEastAsia"/>
              </w:rPr>
            </w:pPr>
          </w:p>
        </w:tc>
        <w:tc>
          <w:tcPr>
            <w:tcW w:w="2500" w:type="pct"/>
            <w:tcBorders>
              <w:top w:val="single" w:sz="4" w:space="0" w:color="auto"/>
            </w:tcBorders>
          </w:tcPr>
          <w:p w:rsidR="00972F30" w:rsidRPr="007C12FC" w:rsidRDefault="00972F30" w:rsidP="00332412">
            <w:pPr>
              <w:jc w:val="center"/>
              <w:rPr>
                <w:rFonts w:eastAsiaTheme="minorEastAsia"/>
              </w:rPr>
            </w:pPr>
            <w:r w:rsidRPr="007C12FC">
              <w:rPr>
                <w:rFonts w:eastAsiaTheme="minorEastAsia"/>
              </w:rPr>
              <w:t>Орган, обрабатывающий запрос на предоставление услуги</w:t>
            </w:r>
          </w:p>
          <w:p w:rsidR="00972F30" w:rsidRPr="007C12FC" w:rsidRDefault="00972F30" w:rsidP="00332412">
            <w:pPr>
              <w:jc w:val="center"/>
              <w:rPr>
                <w:rFonts w:eastAsiaTheme="minorEastAsia"/>
              </w:rPr>
            </w:pPr>
          </w:p>
        </w:tc>
      </w:tr>
    </w:tbl>
    <w:tbl>
      <w:tblPr>
        <w:tblW w:w="503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6"/>
        <w:gridCol w:w="542"/>
        <w:gridCol w:w="488"/>
        <w:gridCol w:w="278"/>
        <w:gridCol w:w="602"/>
        <w:gridCol w:w="307"/>
        <w:gridCol w:w="86"/>
        <w:gridCol w:w="132"/>
        <w:gridCol w:w="358"/>
        <w:gridCol w:w="974"/>
        <w:gridCol w:w="480"/>
        <w:gridCol w:w="365"/>
        <w:gridCol w:w="157"/>
        <w:gridCol w:w="1016"/>
        <w:gridCol w:w="185"/>
        <w:gridCol w:w="1125"/>
        <w:gridCol w:w="398"/>
        <w:gridCol w:w="1215"/>
        <w:gridCol w:w="865"/>
        <w:gridCol w:w="68"/>
      </w:tblGrid>
      <w:tr w:rsidR="00972F30" w:rsidRPr="007C12FC" w:rsidTr="00332412">
        <w:trPr>
          <w:gridAfter w:val="1"/>
          <w:wAfter w:w="35" w:type="pct"/>
          <w:trHeight w:val="20"/>
        </w:trPr>
        <w:tc>
          <w:tcPr>
            <w:tcW w:w="4965" w:type="pct"/>
            <w:gridSpan w:val="19"/>
            <w:tcBorders>
              <w:top w:val="nil"/>
              <w:left w:val="nil"/>
              <w:bottom w:val="single" w:sz="4" w:space="0" w:color="auto"/>
              <w:right w:val="nil"/>
            </w:tcBorders>
            <w:tcMar>
              <w:top w:w="0" w:type="dxa"/>
              <w:left w:w="75" w:type="dxa"/>
              <w:bottom w:w="0" w:type="dxa"/>
              <w:right w:w="75" w:type="dxa"/>
            </w:tcMar>
            <w:vAlign w:val="center"/>
            <w:hideMark/>
          </w:tcPr>
          <w:p w:rsidR="003814BF" w:rsidRDefault="003814BF" w:rsidP="00332412">
            <w:pPr>
              <w:autoSpaceDE w:val="0"/>
              <w:autoSpaceDN w:val="0"/>
              <w:jc w:val="center"/>
              <w:rPr>
                <w:rFonts w:eastAsia="Calibri"/>
                <w:b/>
                <w:bCs/>
                <w:sz w:val="24"/>
                <w:szCs w:val="24"/>
              </w:rPr>
            </w:pPr>
          </w:p>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Данные заявителя (ФЛ, ИП)</w:t>
            </w:r>
          </w:p>
        </w:tc>
      </w:tr>
      <w:tr w:rsidR="00972F30" w:rsidRPr="007C12FC" w:rsidTr="00332412">
        <w:trPr>
          <w:gridAfter w:val="1"/>
          <w:wAfter w:w="35" w:type="pct"/>
          <w:trHeight w:val="20"/>
        </w:trPr>
        <w:tc>
          <w:tcPr>
            <w:tcW w:w="10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Фамилия</w:t>
            </w:r>
          </w:p>
        </w:tc>
        <w:tc>
          <w:tcPr>
            <w:tcW w:w="3943" w:type="pct"/>
            <w:gridSpan w:val="1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gridAfter w:val="1"/>
          <w:wAfter w:w="35" w:type="pct"/>
          <w:trHeight w:val="20"/>
        </w:trPr>
        <w:tc>
          <w:tcPr>
            <w:tcW w:w="10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Имя</w:t>
            </w:r>
          </w:p>
        </w:tc>
        <w:tc>
          <w:tcPr>
            <w:tcW w:w="3943" w:type="pct"/>
            <w:gridSpan w:val="1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gridAfter w:val="1"/>
          <w:wAfter w:w="35" w:type="pct"/>
          <w:trHeight w:val="20"/>
        </w:trPr>
        <w:tc>
          <w:tcPr>
            <w:tcW w:w="10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Отчество</w:t>
            </w:r>
          </w:p>
        </w:tc>
        <w:tc>
          <w:tcPr>
            <w:tcW w:w="3943" w:type="pct"/>
            <w:gridSpan w:val="1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gridAfter w:val="1"/>
          <w:wAfter w:w="35" w:type="pct"/>
          <w:trHeight w:val="20"/>
        </w:trPr>
        <w:tc>
          <w:tcPr>
            <w:tcW w:w="10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рождения</w:t>
            </w:r>
          </w:p>
        </w:tc>
        <w:tc>
          <w:tcPr>
            <w:tcW w:w="3943" w:type="pct"/>
            <w:gridSpan w:val="1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gridAfter w:val="1"/>
          <w:wAfter w:w="35" w:type="pct"/>
          <w:trHeight w:val="20"/>
        </w:trPr>
        <w:tc>
          <w:tcPr>
            <w:tcW w:w="1292"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Полное наименование индивидуального предпринимателя</w:t>
            </w:r>
          </w:p>
        </w:tc>
        <w:tc>
          <w:tcPr>
            <w:tcW w:w="3673" w:type="pct"/>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sz w:val="24"/>
                <w:szCs w:val="24"/>
              </w:rPr>
            </w:pPr>
          </w:p>
        </w:tc>
      </w:tr>
      <w:tr w:rsidR="00972F30" w:rsidRPr="007C12FC" w:rsidTr="00332412">
        <w:trPr>
          <w:gridAfter w:val="1"/>
          <w:wAfter w:w="35" w:type="pct"/>
          <w:trHeight w:val="20"/>
        </w:trPr>
        <w:tc>
          <w:tcPr>
            <w:tcW w:w="1292"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sz w:val="24"/>
                <w:szCs w:val="24"/>
              </w:rPr>
            </w:pPr>
            <w:r w:rsidRPr="007C12FC">
              <w:rPr>
                <w:sz w:val="24"/>
                <w:szCs w:val="24"/>
              </w:rPr>
              <w:t>ОГРНИП</w:t>
            </w:r>
          </w:p>
        </w:tc>
        <w:tc>
          <w:tcPr>
            <w:tcW w:w="3673" w:type="pct"/>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sz w:val="24"/>
                <w:szCs w:val="24"/>
              </w:rPr>
            </w:pPr>
          </w:p>
        </w:tc>
      </w:tr>
      <w:tr w:rsidR="00972F30" w:rsidRPr="007C12FC" w:rsidTr="00332412">
        <w:trPr>
          <w:gridAfter w:val="1"/>
          <w:wAfter w:w="35" w:type="pct"/>
          <w:trHeight w:val="20"/>
        </w:trPr>
        <w:tc>
          <w:tcPr>
            <w:tcW w:w="4965" w:type="pct"/>
            <w:gridSpan w:val="19"/>
            <w:tcBorders>
              <w:top w:val="dotted"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jc w:val="center"/>
              <w:rPr>
                <w:rFonts w:eastAsia="Calibri"/>
                <w:b/>
                <w:bCs/>
                <w:sz w:val="24"/>
                <w:szCs w:val="24"/>
              </w:rPr>
            </w:pPr>
            <w:r w:rsidRPr="007C12FC">
              <w:rPr>
                <w:rFonts w:eastAsia="Calibri"/>
                <w:b/>
                <w:bCs/>
                <w:sz w:val="24"/>
                <w:szCs w:val="24"/>
              </w:rPr>
              <w:t>Документ, удостоверяющий личность заявителя</w:t>
            </w:r>
          </w:p>
        </w:tc>
      </w:tr>
      <w:tr w:rsidR="00972F30" w:rsidRPr="007C12FC" w:rsidTr="00332412">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rPr>
                <w:rFonts w:eastAsia="Calibri"/>
                <w:sz w:val="24"/>
                <w:szCs w:val="24"/>
              </w:rPr>
            </w:pPr>
            <w:r w:rsidRPr="007C12FC">
              <w:rPr>
                <w:rFonts w:eastAsia="Calibri"/>
                <w:sz w:val="24"/>
                <w:szCs w:val="24"/>
              </w:rPr>
              <w:t>Вид</w:t>
            </w:r>
          </w:p>
        </w:tc>
        <w:tc>
          <w:tcPr>
            <w:tcW w:w="4396" w:type="pct"/>
            <w:gridSpan w:val="1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Серия</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51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Номер</w:t>
            </w:r>
          </w:p>
        </w:tc>
        <w:tc>
          <w:tcPr>
            <w:tcW w:w="2472"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Выдан</w:t>
            </w:r>
          </w:p>
        </w:tc>
        <w:tc>
          <w:tcPr>
            <w:tcW w:w="2542"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78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выдачи</w:t>
            </w:r>
          </w:p>
        </w:tc>
        <w:tc>
          <w:tcPr>
            <w:tcW w:w="107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gridAfter w:val="1"/>
          <w:wAfter w:w="35" w:type="pct"/>
          <w:trHeight w:val="20"/>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Адрес регистрации заявителя /</w:t>
            </w:r>
          </w:p>
          <w:p w:rsidR="00972F30" w:rsidRPr="007C12FC" w:rsidRDefault="00972F30" w:rsidP="00332412">
            <w:pPr>
              <w:autoSpaceDE w:val="0"/>
              <w:autoSpaceDN w:val="0"/>
              <w:jc w:val="center"/>
              <w:rPr>
                <w:rFonts w:eastAsiaTheme="minorEastAsia"/>
                <w:b/>
                <w:bCs/>
                <w:sz w:val="24"/>
                <w:szCs w:val="24"/>
              </w:rPr>
            </w:pPr>
            <w:r w:rsidRPr="007C12FC">
              <w:rPr>
                <w:rFonts w:eastAsia="Calibri"/>
                <w:b/>
                <w:bCs/>
                <w:sz w:val="24"/>
                <w:szCs w:val="24"/>
              </w:rPr>
              <w:t>Юридический адрес (адрес регистрации) индивидуального предпринимателя</w:t>
            </w:r>
          </w:p>
        </w:tc>
      </w:tr>
      <w:tr w:rsidR="00972F30" w:rsidRPr="007C12FC" w:rsidTr="00332412">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113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Theme="minorEastAsia"/>
                <w:sz w:val="24"/>
                <w:szCs w:val="24"/>
                <w:u w:val="single"/>
              </w:rPr>
            </w:pPr>
            <w:r w:rsidRPr="007C12FC">
              <w:rPr>
                <w:rFonts w:eastAsiaTheme="minorEastAsia"/>
                <w:sz w:val="24"/>
                <w:szCs w:val="24"/>
              </w:rPr>
              <w:t>Регион</w:t>
            </w:r>
          </w:p>
        </w:tc>
        <w:tc>
          <w:tcPr>
            <w:tcW w:w="18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113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Theme="minorEastAsia"/>
                <w:sz w:val="24"/>
                <w:szCs w:val="24"/>
                <w:u w:val="single"/>
              </w:rPr>
            </w:pPr>
            <w:r w:rsidRPr="007C12FC">
              <w:rPr>
                <w:rFonts w:eastAsiaTheme="minorEastAsia"/>
                <w:sz w:val="24"/>
                <w:szCs w:val="24"/>
              </w:rPr>
              <w:t>Населенный пункт</w:t>
            </w:r>
          </w:p>
        </w:tc>
        <w:tc>
          <w:tcPr>
            <w:tcW w:w="18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396" w:type="pct"/>
            <w:gridSpan w:val="1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51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Theme="minorEastAsia"/>
                <w:sz w:val="24"/>
                <w:szCs w:val="24"/>
                <w:u w:val="single"/>
              </w:rPr>
            </w:pPr>
            <w:r w:rsidRPr="007C12FC">
              <w:rPr>
                <w:rFonts w:eastAsiaTheme="minorEastAsia"/>
                <w:sz w:val="24"/>
                <w:szCs w:val="24"/>
              </w:rPr>
              <w:t>Корпус</w:t>
            </w:r>
          </w:p>
        </w:tc>
        <w:tc>
          <w:tcPr>
            <w:tcW w:w="6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78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Theme="minorEastAsia"/>
                <w:sz w:val="24"/>
                <w:szCs w:val="24"/>
                <w:u w:val="single"/>
              </w:rPr>
            </w:pPr>
            <w:r w:rsidRPr="007C12FC">
              <w:rPr>
                <w:rFonts w:eastAsiaTheme="minorEastAsia"/>
                <w:sz w:val="24"/>
                <w:szCs w:val="24"/>
              </w:rPr>
              <w:t>Квартира</w:t>
            </w:r>
          </w:p>
        </w:tc>
        <w:tc>
          <w:tcPr>
            <w:tcW w:w="107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35" w:type="pct"/>
          <w:trHeight w:val="20"/>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Адрес места жительства заявителя /</w:t>
            </w:r>
          </w:p>
          <w:p w:rsidR="00972F30" w:rsidRPr="007C12FC" w:rsidRDefault="00972F30" w:rsidP="00332412">
            <w:pPr>
              <w:autoSpaceDE w:val="0"/>
              <w:autoSpaceDN w:val="0"/>
              <w:jc w:val="center"/>
              <w:rPr>
                <w:rFonts w:eastAsiaTheme="minorEastAsia"/>
                <w:b/>
                <w:bCs/>
                <w:sz w:val="24"/>
                <w:szCs w:val="24"/>
                <w:vertAlign w:val="superscript"/>
              </w:rPr>
            </w:pPr>
            <w:r w:rsidRPr="007C12FC">
              <w:rPr>
                <w:rFonts w:eastAsia="Calibri"/>
                <w:b/>
                <w:bCs/>
                <w:sz w:val="24"/>
                <w:szCs w:val="24"/>
              </w:rPr>
              <w:t>Почтовый адрес индивидуального предпринимателя</w:t>
            </w:r>
          </w:p>
        </w:tc>
      </w:tr>
      <w:tr w:rsidR="00972F30" w:rsidRPr="007C12FC" w:rsidTr="00332412">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3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Регион</w:t>
            </w:r>
          </w:p>
        </w:tc>
        <w:tc>
          <w:tcPr>
            <w:tcW w:w="18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3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18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396" w:type="pct"/>
            <w:gridSpan w:val="1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1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6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8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107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35" w:type="pct"/>
          <w:trHeight w:val="20"/>
        </w:trPr>
        <w:tc>
          <w:tcPr>
            <w:tcW w:w="569"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408" w:type="pct"/>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16"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618"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84"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070"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35" w:type="pct"/>
          <w:trHeight w:val="20"/>
        </w:trPr>
        <w:tc>
          <w:tcPr>
            <w:tcW w:w="1180" w:type="pct"/>
            <w:gridSpan w:val="6"/>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
                <w:bCs/>
                <w:sz w:val="24"/>
                <w:szCs w:val="24"/>
              </w:rPr>
            </w:pPr>
            <w:r w:rsidRPr="007C12FC">
              <w:rPr>
                <w:rFonts w:eastAsia="Calibri"/>
                <w:b/>
                <w:bCs/>
                <w:sz w:val="24"/>
                <w:szCs w:val="24"/>
              </w:rPr>
              <w:t>Контактные данные</w:t>
            </w:r>
          </w:p>
        </w:tc>
        <w:tc>
          <w:tcPr>
            <w:tcW w:w="3785" w:type="pct"/>
            <w:gridSpan w:val="1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gridAfter w:val="1"/>
          <w:wAfter w:w="35" w:type="pct"/>
          <w:trHeight w:val="20"/>
        </w:trPr>
        <w:tc>
          <w:tcPr>
            <w:tcW w:w="1180" w:type="pct"/>
            <w:gridSpan w:val="6"/>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rPr>
                <w:rFonts w:eastAsia="Calibri"/>
                <w:b/>
                <w:bCs/>
                <w:sz w:val="24"/>
                <w:szCs w:val="24"/>
              </w:rPr>
            </w:pPr>
          </w:p>
        </w:tc>
        <w:tc>
          <w:tcPr>
            <w:tcW w:w="3785" w:type="pct"/>
            <w:gridSpan w:val="1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gridAfter w:val="1"/>
          <w:wAfter w:w="35" w:type="pct"/>
          <w:trHeight w:val="20"/>
        </w:trPr>
        <w:tc>
          <w:tcPr>
            <w:tcW w:w="4965" w:type="pct"/>
            <w:gridSpan w:val="19"/>
            <w:tcBorders>
              <w:top w:val="single" w:sz="4" w:space="0" w:color="auto"/>
              <w:left w:val="nil"/>
              <w:bottom w:val="dotted"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p>
        </w:tc>
      </w:tr>
      <w:tr w:rsidR="00972F30" w:rsidRPr="007C12FC" w:rsidTr="00332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39" w:type="pct"/>
          <w:cantSplit/>
          <w:trHeight w:val="291"/>
        </w:trPr>
        <w:tc>
          <w:tcPr>
            <w:tcW w:w="4961" w:type="pct"/>
            <w:gridSpan w:val="19"/>
            <w:tcBorders>
              <w:top w:val="nil"/>
              <w:left w:val="nil"/>
              <w:bottom w:val="single" w:sz="4" w:space="0" w:color="auto"/>
              <w:right w:val="nil"/>
            </w:tcBorders>
          </w:tcPr>
          <w:p w:rsidR="00972F30" w:rsidRPr="007C12FC" w:rsidRDefault="00972F30" w:rsidP="00332412">
            <w:pPr>
              <w:keepNext/>
              <w:keepLines/>
              <w:tabs>
                <w:tab w:val="left" w:pos="4634"/>
              </w:tabs>
              <w:ind w:right="544"/>
              <w:jc w:val="center"/>
              <w:outlineLvl w:val="2"/>
              <w:rPr>
                <w:rFonts w:eastAsia="Calibri"/>
                <w:sz w:val="24"/>
                <w:szCs w:val="24"/>
              </w:rPr>
            </w:pPr>
            <w:r w:rsidRPr="007C12FC">
              <w:rPr>
                <w:rFonts w:eastAsia="Calibri"/>
                <w:sz w:val="24"/>
                <w:szCs w:val="24"/>
              </w:rPr>
              <w:t>ЗАЯВЛЕНИЕ</w:t>
            </w:r>
          </w:p>
          <w:p w:rsidR="00972F30" w:rsidRPr="007C12FC" w:rsidRDefault="00972F30" w:rsidP="00332412">
            <w:pPr>
              <w:keepNext/>
              <w:keepLines/>
              <w:tabs>
                <w:tab w:val="left" w:pos="4634"/>
              </w:tabs>
              <w:ind w:right="544"/>
              <w:jc w:val="both"/>
              <w:outlineLvl w:val="2"/>
              <w:rPr>
                <w:rFonts w:eastAsia="Calibri"/>
                <w:sz w:val="24"/>
                <w:szCs w:val="24"/>
              </w:rPr>
            </w:pPr>
          </w:p>
          <w:p w:rsidR="00972F30" w:rsidRPr="008A5170" w:rsidRDefault="00972F30" w:rsidP="00332412">
            <w:pPr>
              <w:autoSpaceDE w:val="0"/>
              <w:autoSpaceDN w:val="0"/>
              <w:adjustRightInd w:val="0"/>
              <w:jc w:val="both"/>
              <w:rPr>
                <w:rFonts w:eastAsia="Arial Unicode MS"/>
                <w:color w:val="000000"/>
                <w:sz w:val="24"/>
                <w:szCs w:val="24"/>
              </w:rPr>
            </w:pPr>
            <w:r w:rsidRPr="008A5170">
              <w:rPr>
                <w:rFonts w:eastAsiaTheme="minorEastAsia" w:cstheme="minorBidi"/>
                <w:spacing w:val="6"/>
                <w:sz w:val="24"/>
                <w:szCs w:val="24"/>
              </w:rPr>
              <w:t xml:space="preserve">Прошу исправить следующие опечатки/ошибки в </w:t>
            </w:r>
            <w:r w:rsidRPr="008A5170">
              <w:rPr>
                <w:rFonts w:eastAsiaTheme="minorEastAsia" w:cstheme="minorBidi"/>
                <w:sz w:val="24"/>
                <w:szCs w:val="24"/>
              </w:rPr>
              <w:t xml:space="preserve">решении о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w:t>
            </w:r>
          </w:p>
          <w:p w:rsidR="00972F30" w:rsidRPr="008A5170" w:rsidRDefault="00972F30" w:rsidP="00332412">
            <w:pPr>
              <w:autoSpaceDE w:val="0"/>
              <w:autoSpaceDN w:val="0"/>
              <w:adjustRightInd w:val="0"/>
              <w:jc w:val="both"/>
              <w:rPr>
                <w:rFonts w:eastAsia="Arial Unicode MS"/>
                <w:color w:val="000000"/>
                <w:sz w:val="24"/>
                <w:szCs w:val="24"/>
              </w:rPr>
            </w:pPr>
            <w:r w:rsidRPr="008A5170">
              <w:rPr>
                <w:rFonts w:eastAsia="Arial Unicode MS"/>
                <w:color w:val="000000"/>
                <w:sz w:val="24"/>
                <w:szCs w:val="24"/>
              </w:rPr>
              <w:t>имущества в безвозмездное пользование</w:t>
            </w:r>
            <w:r w:rsidRPr="008A5170">
              <w:rPr>
                <w:rFonts w:eastAsiaTheme="minorEastAsia" w:cstheme="minorBidi"/>
                <w:sz w:val="24"/>
                <w:szCs w:val="24"/>
              </w:rPr>
              <w:t xml:space="preserve"> / решении об отказе в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w:t>
            </w:r>
          </w:p>
          <w:p w:rsidR="00972F30" w:rsidRPr="007C12FC" w:rsidRDefault="00972F30" w:rsidP="00332412">
            <w:pPr>
              <w:keepNext/>
              <w:keepLines/>
              <w:tabs>
                <w:tab w:val="left" w:pos="4634"/>
              </w:tabs>
              <w:jc w:val="both"/>
              <w:outlineLvl w:val="2"/>
              <w:rPr>
                <w:rFonts w:eastAsiaTheme="minorEastAsia" w:cstheme="minorBidi"/>
                <w:sz w:val="22"/>
                <w:szCs w:val="22"/>
              </w:rPr>
            </w:pPr>
            <w:r w:rsidRPr="008A5170">
              <w:rPr>
                <w:rFonts w:eastAsia="Arial Unicode MS"/>
                <w:color w:val="000000"/>
                <w:sz w:val="24"/>
                <w:szCs w:val="24"/>
              </w:rPr>
              <w:t>имущества в безвозмездное пользование</w:t>
            </w:r>
            <w:r w:rsidRPr="008A5170">
              <w:rPr>
                <w:rFonts w:eastAsiaTheme="minorEastAsia" w:cstheme="minorBidi"/>
                <w:sz w:val="24"/>
                <w:szCs w:val="24"/>
              </w:rPr>
              <w:t xml:space="preserve"> (нужное подчеркнуть):</w:t>
            </w:r>
          </w:p>
        </w:tc>
      </w:tr>
      <w:tr w:rsidR="00972F30" w:rsidRPr="007C12FC" w:rsidTr="00332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39" w:type="pct"/>
          <w:cantSplit/>
          <w:trHeight w:val="291"/>
        </w:trPr>
        <w:tc>
          <w:tcPr>
            <w:tcW w:w="4961" w:type="pct"/>
            <w:gridSpan w:val="19"/>
            <w:tcBorders>
              <w:top w:val="nil"/>
              <w:left w:val="nil"/>
              <w:bottom w:val="single" w:sz="4" w:space="0" w:color="auto"/>
              <w:right w:val="nil"/>
            </w:tcBorders>
          </w:tcPr>
          <w:p w:rsidR="00972F30" w:rsidRPr="007C12FC" w:rsidRDefault="00972F30" w:rsidP="00332412">
            <w:pPr>
              <w:keepNext/>
              <w:keepLines/>
              <w:tabs>
                <w:tab w:val="left" w:pos="4634"/>
              </w:tabs>
              <w:ind w:right="544"/>
              <w:jc w:val="center"/>
              <w:outlineLvl w:val="2"/>
              <w:rPr>
                <w:rFonts w:eastAsia="Calibri"/>
                <w:sz w:val="24"/>
                <w:szCs w:val="24"/>
              </w:rPr>
            </w:pPr>
          </w:p>
        </w:tc>
      </w:tr>
      <w:tr w:rsidR="00972F30" w:rsidRPr="007C12FC" w:rsidTr="003324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39" w:type="pct"/>
          <w:cantSplit/>
          <w:trHeight w:val="291"/>
        </w:trPr>
        <w:tc>
          <w:tcPr>
            <w:tcW w:w="4961" w:type="pct"/>
            <w:gridSpan w:val="19"/>
            <w:tcBorders>
              <w:top w:val="nil"/>
              <w:left w:val="nil"/>
              <w:bottom w:val="single" w:sz="4" w:space="0" w:color="auto"/>
              <w:right w:val="nil"/>
            </w:tcBorders>
          </w:tcPr>
          <w:p w:rsidR="00972F30" w:rsidRPr="007C12FC" w:rsidRDefault="00972F30" w:rsidP="00332412">
            <w:pPr>
              <w:spacing w:after="200" w:line="276" w:lineRule="auto"/>
              <w:ind w:right="544"/>
              <w:jc w:val="center"/>
              <w:rPr>
                <w:rFonts w:asciiTheme="minorHAnsi" w:eastAsiaTheme="minorEastAsia" w:hAnsiTheme="minorHAnsi" w:cstheme="minorBidi"/>
                <w:spacing w:val="6"/>
                <w:sz w:val="24"/>
                <w:szCs w:val="24"/>
              </w:rPr>
            </w:pPr>
            <w:r w:rsidRPr="007C12FC">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r w:rsidR="00972F30" w:rsidRPr="007C12FC" w:rsidTr="00332412">
        <w:tblPrEx>
          <w:jc w:val="center"/>
        </w:tblPrEx>
        <w:trPr>
          <w:gridAfter w:val="1"/>
          <w:wAfter w:w="35" w:type="pct"/>
          <w:trHeight w:val="20"/>
          <w:jc w:val="center"/>
        </w:trPr>
        <w:tc>
          <w:tcPr>
            <w:tcW w:w="4965" w:type="pct"/>
            <w:gridSpan w:val="19"/>
            <w:tcBorders>
              <w:top w:val="nil"/>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Представлены следующие документы:</w:t>
            </w: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3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1</w:t>
            </w:r>
          </w:p>
        </w:tc>
        <w:tc>
          <w:tcPr>
            <w:tcW w:w="4647" w:type="pct"/>
            <w:gridSpan w:val="1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3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2</w:t>
            </w:r>
          </w:p>
        </w:tc>
        <w:tc>
          <w:tcPr>
            <w:tcW w:w="4647" w:type="pct"/>
            <w:gridSpan w:val="1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3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3</w:t>
            </w:r>
          </w:p>
        </w:tc>
        <w:tc>
          <w:tcPr>
            <w:tcW w:w="4647" w:type="pct"/>
            <w:gridSpan w:val="1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318"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4647" w:type="pct"/>
            <w:gridSpan w:val="17"/>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2224" w:type="pct"/>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Cs/>
                <w:sz w:val="24"/>
                <w:szCs w:val="24"/>
              </w:rPr>
            </w:pPr>
            <w:r w:rsidRPr="007C12FC">
              <w:rPr>
                <w:rFonts w:eastAsia="Calibri"/>
                <w:bCs/>
                <w:sz w:val="24"/>
                <w:szCs w:val="24"/>
              </w:rPr>
              <w:t>Место получения результата предоставления услуги</w:t>
            </w:r>
          </w:p>
        </w:tc>
        <w:tc>
          <w:tcPr>
            <w:tcW w:w="274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2224" w:type="pct"/>
            <w:gridSpan w:val="11"/>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Cs/>
                <w:sz w:val="24"/>
                <w:szCs w:val="24"/>
              </w:rPr>
            </w:pPr>
            <w:r w:rsidRPr="007C12FC">
              <w:rPr>
                <w:rFonts w:eastAsia="Calibri"/>
                <w:bCs/>
                <w:sz w:val="24"/>
                <w:szCs w:val="24"/>
              </w:rPr>
              <w:t xml:space="preserve">Способ получения результата </w:t>
            </w:r>
          </w:p>
        </w:tc>
        <w:tc>
          <w:tcPr>
            <w:tcW w:w="274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2224" w:type="pct"/>
            <w:gridSpan w:val="11"/>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rPr>
                <w:rFonts w:eastAsia="Calibri"/>
                <w:bCs/>
                <w:sz w:val="24"/>
                <w:szCs w:val="24"/>
              </w:rPr>
            </w:pPr>
          </w:p>
        </w:tc>
        <w:tc>
          <w:tcPr>
            <w:tcW w:w="274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p>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lastRenderedPageBreak/>
              <w:t>Данные представителя (уполномоченного лица)</w:t>
            </w: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122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lastRenderedPageBreak/>
              <w:t>Фамилия</w:t>
            </w:r>
          </w:p>
        </w:tc>
        <w:tc>
          <w:tcPr>
            <w:tcW w:w="3741"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122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Имя</w:t>
            </w:r>
          </w:p>
        </w:tc>
        <w:tc>
          <w:tcPr>
            <w:tcW w:w="3741"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122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Отчество</w:t>
            </w:r>
          </w:p>
        </w:tc>
        <w:tc>
          <w:tcPr>
            <w:tcW w:w="3741"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122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рождения</w:t>
            </w:r>
          </w:p>
        </w:tc>
        <w:tc>
          <w:tcPr>
            <w:tcW w:w="3741"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r w:rsidRPr="007C12FC">
              <w:rPr>
                <w:rFonts w:eastAsia="Calibri"/>
                <w:sz w:val="24"/>
                <w:szCs w:val="24"/>
              </w:rPr>
              <w:br w:type="page"/>
            </w:r>
            <w:r w:rsidRPr="007C12FC">
              <w:rPr>
                <w:rFonts w:eastAsia="Calibri"/>
                <w:b/>
                <w:bCs/>
                <w:sz w:val="24"/>
                <w:szCs w:val="24"/>
              </w:rPr>
              <w:t>Документ, удостоверяющий личность представителя (уполномоченного лица)</w:t>
            </w: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rPr>
                <w:rFonts w:eastAsia="Calibri"/>
                <w:sz w:val="24"/>
                <w:szCs w:val="24"/>
              </w:rPr>
            </w:pPr>
            <w:r w:rsidRPr="007C12FC">
              <w:rPr>
                <w:rFonts w:eastAsia="Calibri"/>
                <w:sz w:val="24"/>
                <w:szCs w:val="24"/>
              </w:rPr>
              <w:t>Вид</w:t>
            </w:r>
          </w:p>
        </w:tc>
        <w:tc>
          <w:tcPr>
            <w:tcW w:w="4253" w:type="pct"/>
            <w:gridSpan w:val="1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Серия</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60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Номер</w:t>
            </w:r>
          </w:p>
        </w:tc>
        <w:tc>
          <w:tcPr>
            <w:tcW w:w="194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Выдан</w:t>
            </w:r>
          </w:p>
        </w:tc>
        <w:tc>
          <w:tcPr>
            <w:tcW w:w="2978"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выдачи</w:t>
            </w:r>
          </w:p>
        </w:tc>
        <w:tc>
          <w:tcPr>
            <w:tcW w:w="44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br w:type="page"/>
              <w:t>Адрес регистрации представителя (уполномоченного лица)</w:t>
            </w: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27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Регион </w:t>
            </w:r>
          </w:p>
        </w:tc>
        <w:tc>
          <w:tcPr>
            <w:tcW w:w="127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27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127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253" w:type="pct"/>
            <w:gridSpan w:val="1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60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6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44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Адрес места жительства представителя (уполномоченного лица)</w:t>
            </w: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27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Регион</w:t>
            </w:r>
          </w:p>
        </w:tc>
        <w:tc>
          <w:tcPr>
            <w:tcW w:w="127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27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127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253" w:type="pct"/>
            <w:gridSpan w:val="1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60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6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44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60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6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44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1476" w:type="pct"/>
            <w:gridSpan w:val="9"/>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
                <w:bCs/>
                <w:sz w:val="24"/>
                <w:szCs w:val="24"/>
              </w:rPr>
            </w:pPr>
            <w:r w:rsidRPr="007C12FC">
              <w:rPr>
                <w:rFonts w:eastAsia="Calibri"/>
                <w:b/>
                <w:bCs/>
                <w:sz w:val="24"/>
                <w:szCs w:val="24"/>
              </w:rPr>
              <w:t>Контактные данные</w:t>
            </w:r>
          </w:p>
        </w:tc>
        <w:tc>
          <w:tcPr>
            <w:tcW w:w="3489"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blPrEx>
          <w:jc w:val="center"/>
          <w:tblBorders>
            <w:left w:val="none" w:sz="0" w:space="0" w:color="auto"/>
            <w:right w:val="none" w:sz="0" w:space="0" w:color="auto"/>
          </w:tblBorders>
        </w:tblPrEx>
        <w:trPr>
          <w:gridAfter w:val="1"/>
          <w:wAfter w:w="35" w:type="pct"/>
          <w:trHeight w:val="20"/>
          <w:jc w:val="center"/>
        </w:trPr>
        <w:tc>
          <w:tcPr>
            <w:tcW w:w="1476" w:type="pct"/>
            <w:gridSpan w:val="9"/>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rPr>
                <w:rFonts w:eastAsia="Calibri"/>
                <w:b/>
                <w:bCs/>
                <w:sz w:val="24"/>
                <w:szCs w:val="24"/>
              </w:rPr>
            </w:pPr>
          </w:p>
        </w:tc>
        <w:tc>
          <w:tcPr>
            <w:tcW w:w="3489"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bl>
    <w:p w:rsidR="00972F30" w:rsidRPr="007C12FC" w:rsidRDefault="00972F30" w:rsidP="00972F30">
      <w:pPr>
        <w:rPr>
          <w:rFonts w:eastAsiaTheme="minorEastAsia"/>
          <w:sz w:val="24"/>
          <w:szCs w:val="24"/>
        </w:rPr>
      </w:pPr>
    </w:p>
    <w:p w:rsidR="00972F30" w:rsidRPr="007C12FC" w:rsidRDefault="00972F30" w:rsidP="00972F30">
      <w:pPr>
        <w:rPr>
          <w:rFonts w:eastAsiaTheme="minorEastAsia"/>
          <w:sz w:val="24"/>
          <w:szCs w:val="24"/>
        </w:rPr>
      </w:pPr>
      <w:r w:rsidRPr="007C12FC">
        <w:rPr>
          <w:rFonts w:eastAsiaTheme="minorEastAsia"/>
          <w:sz w:val="24"/>
          <w:szCs w:val="24"/>
        </w:rPr>
        <w:t xml:space="preserve">                                                                                                                                                    </w:t>
      </w:r>
    </w:p>
    <w:tbl>
      <w:tblPr>
        <w:tblW w:w="0" w:type="auto"/>
        <w:tblBorders>
          <w:insideH w:val="single" w:sz="4" w:space="0" w:color="auto"/>
        </w:tblBorders>
        <w:tblLook w:val="04A0" w:firstRow="1" w:lastRow="0" w:firstColumn="1" w:lastColumn="0" w:noHBand="0" w:noVBand="1"/>
      </w:tblPr>
      <w:tblGrid>
        <w:gridCol w:w="3190"/>
        <w:gridCol w:w="887"/>
        <w:gridCol w:w="5103"/>
      </w:tblGrid>
      <w:tr w:rsidR="00972F30" w:rsidRPr="007C12FC" w:rsidTr="00332412">
        <w:tc>
          <w:tcPr>
            <w:tcW w:w="3190" w:type="dxa"/>
            <w:tcBorders>
              <w:top w:val="nil"/>
              <w:left w:val="nil"/>
              <w:bottom w:val="single" w:sz="4" w:space="0" w:color="auto"/>
              <w:right w:val="nil"/>
            </w:tcBorders>
          </w:tcPr>
          <w:p w:rsidR="00972F30" w:rsidRPr="007C12FC" w:rsidRDefault="00972F30" w:rsidP="00332412">
            <w:pPr>
              <w:rPr>
                <w:rFonts w:eastAsia="Calibri"/>
                <w:sz w:val="24"/>
                <w:szCs w:val="24"/>
              </w:rPr>
            </w:pPr>
          </w:p>
        </w:tc>
        <w:tc>
          <w:tcPr>
            <w:tcW w:w="887" w:type="dxa"/>
          </w:tcPr>
          <w:p w:rsidR="00972F30" w:rsidRPr="007C12FC" w:rsidRDefault="00972F30" w:rsidP="00332412">
            <w:pPr>
              <w:rPr>
                <w:rFonts w:eastAsia="Calibri"/>
                <w:sz w:val="24"/>
                <w:szCs w:val="24"/>
              </w:rPr>
            </w:pPr>
          </w:p>
        </w:tc>
        <w:tc>
          <w:tcPr>
            <w:tcW w:w="5103" w:type="dxa"/>
            <w:tcBorders>
              <w:top w:val="nil"/>
              <w:left w:val="nil"/>
              <w:bottom w:val="single" w:sz="4" w:space="0" w:color="auto"/>
              <w:right w:val="nil"/>
            </w:tcBorders>
          </w:tcPr>
          <w:p w:rsidR="00972F30" w:rsidRPr="007C12FC" w:rsidRDefault="00972F30" w:rsidP="00332412">
            <w:pPr>
              <w:rPr>
                <w:rFonts w:eastAsia="Calibri"/>
                <w:sz w:val="24"/>
                <w:szCs w:val="24"/>
              </w:rPr>
            </w:pPr>
          </w:p>
        </w:tc>
      </w:tr>
      <w:tr w:rsidR="00972F30" w:rsidRPr="007C12FC" w:rsidTr="00332412">
        <w:tc>
          <w:tcPr>
            <w:tcW w:w="3190" w:type="dxa"/>
            <w:tcBorders>
              <w:top w:val="single" w:sz="4" w:space="0" w:color="auto"/>
              <w:left w:val="nil"/>
              <w:bottom w:val="nil"/>
              <w:right w:val="nil"/>
            </w:tcBorders>
            <w:hideMark/>
          </w:tcPr>
          <w:p w:rsidR="00972F30" w:rsidRPr="007C12FC" w:rsidRDefault="00972F30" w:rsidP="00332412">
            <w:pPr>
              <w:jc w:val="center"/>
              <w:rPr>
                <w:rFonts w:eastAsia="Calibri"/>
              </w:rPr>
            </w:pPr>
            <w:r w:rsidRPr="007C12FC">
              <w:rPr>
                <w:rFonts w:eastAsia="Calibri"/>
              </w:rPr>
              <w:t>Дата</w:t>
            </w:r>
          </w:p>
        </w:tc>
        <w:tc>
          <w:tcPr>
            <w:tcW w:w="887" w:type="dxa"/>
          </w:tcPr>
          <w:p w:rsidR="00972F30" w:rsidRPr="007C12FC" w:rsidRDefault="00972F30" w:rsidP="00332412">
            <w:pPr>
              <w:jc w:val="center"/>
              <w:rPr>
                <w:rFonts w:eastAsia="Calibri"/>
              </w:rPr>
            </w:pPr>
          </w:p>
        </w:tc>
        <w:tc>
          <w:tcPr>
            <w:tcW w:w="5103" w:type="dxa"/>
            <w:tcBorders>
              <w:top w:val="single" w:sz="4" w:space="0" w:color="auto"/>
              <w:left w:val="nil"/>
              <w:bottom w:val="nil"/>
              <w:right w:val="nil"/>
            </w:tcBorders>
            <w:hideMark/>
          </w:tcPr>
          <w:p w:rsidR="00972F30" w:rsidRPr="007C12FC" w:rsidRDefault="00972F30" w:rsidP="00332412">
            <w:pPr>
              <w:jc w:val="center"/>
              <w:rPr>
                <w:rFonts w:eastAsia="Calibri"/>
              </w:rPr>
            </w:pPr>
            <w:r w:rsidRPr="007C12FC">
              <w:rPr>
                <w:rFonts w:eastAsia="Calibri"/>
              </w:rPr>
              <w:t>Подпись/ФИО</w:t>
            </w:r>
          </w:p>
        </w:tc>
      </w:tr>
    </w:tbl>
    <w:p w:rsidR="00972F30" w:rsidRPr="007C12FC" w:rsidRDefault="00972F30" w:rsidP="00972F30">
      <w:pPr>
        <w:tabs>
          <w:tab w:val="left" w:pos="8670"/>
        </w:tabs>
        <w:rPr>
          <w:rFonts w:eastAsiaTheme="minorEastAsia"/>
          <w:b/>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autoSpaceDE w:val="0"/>
        <w:autoSpaceDN w:val="0"/>
        <w:adjustRightInd w:val="0"/>
        <w:jc w:val="right"/>
        <w:outlineLvl w:val="0"/>
        <w:rPr>
          <w:rFonts w:eastAsia="Calibri"/>
        </w:rPr>
      </w:pPr>
      <w:r w:rsidRPr="007C12FC">
        <w:rPr>
          <w:rFonts w:eastAsia="Calibri"/>
        </w:rPr>
        <w:t>Приложение 9</w:t>
      </w:r>
    </w:p>
    <w:p w:rsidR="00972F30" w:rsidRPr="007C12FC" w:rsidRDefault="00972F30" w:rsidP="00972F30">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972F30" w:rsidRDefault="00972F30" w:rsidP="00972F30">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972F30" w:rsidRPr="007C12FC" w:rsidRDefault="00972F30" w:rsidP="00972F30">
      <w:pPr>
        <w:jc w:val="right"/>
        <w:rPr>
          <w:rFonts w:eastAsia="SimSun"/>
          <w:bCs/>
          <w:szCs w:val="24"/>
          <w:lang w:eastAsia="zh-CN"/>
        </w:rPr>
      </w:pPr>
      <w:r w:rsidRPr="003059F2">
        <w:rPr>
          <w:rFonts w:eastAsia="Arial Unicode MS"/>
          <w:color w:val="000000"/>
        </w:rPr>
        <w:t>имущества в безвозмездное пользование</w:t>
      </w:r>
      <w:r w:rsidRPr="007C12FC">
        <w:rPr>
          <w:rFonts w:eastAsia="SimSun"/>
          <w:bCs/>
          <w:szCs w:val="24"/>
          <w:lang w:eastAsia="zh-CN"/>
        </w:rPr>
        <w:t>»</w:t>
      </w:r>
    </w:p>
    <w:p w:rsidR="00972F30" w:rsidRPr="007C12FC" w:rsidRDefault="00972F30" w:rsidP="00972F30">
      <w:pPr>
        <w:widowControl w:val="0"/>
        <w:autoSpaceDE w:val="0"/>
        <w:autoSpaceDN w:val="0"/>
        <w:adjustRightInd w:val="0"/>
        <w:jc w:val="right"/>
        <w:rPr>
          <w:rFonts w:eastAsiaTheme="minorEastAsia"/>
          <w:bCs/>
        </w:rPr>
      </w:pP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75"/>
        <w:gridCol w:w="449"/>
        <w:gridCol w:w="1303"/>
        <w:gridCol w:w="523"/>
        <w:gridCol w:w="132"/>
        <w:gridCol w:w="1242"/>
        <w:gridCol w:w="1730"/>
        <w:gridCol w:w="854"/>
        <w:gridCol w:w="2261"/>
        <w:gridCol w:w="862"/>
        <w:gridCol w:w="74"/>
        <w:gridCol w:w="36"/>
      </w:tblGrid>
      <w:tr w:rsidR="00972F30" w:rsidRPr="007C12FC" w:rsidTr="00332412">
        <w:trPr>
          <w:trHeight w:val="20"/>
          <w:jc w:val="center"/>
        </w:trPr>
        <w:tc>
          <w:tcPr>
            <w:tcW w:w="9541" w:type="dxa"/>
            <w:gridSpan w:val="12"/>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972F30" w:rsidRPr="007C12FC" w:rsidTr="00332412">
              <w:tc>
                <w:tcPr>
                  <w:tcW w:w="1019" w:type="pct"/>
                  <w:tcBorders>
                    <w:top w:val="single" w:sz="4" w:space="0" w:color="auto"/>
                    <w:left w:val="single" w:sz="4" w:space="0" w:color="auto"/>
                    <w:bottom w:val="single" w:sz="4" w:space="0" w:color="auto"/>
                    <w:right w:val="single" w:sz="4" w:space="0" w:color="auto"/>
                  </w:tcBorders>
                </w:tcPr>
                <w:p w:rsidR="00972F30" w:rsidRPr="007C12FC" w:rsidRDefault="00972F30" w:rsidP="00332412">
                  <w:pPr>
                    <w:rPr>
                      <w:rFonts w:eastAsiaTheme="minorEastAsia"/>
                      <w:bCs/>
                    </w:rPr>
                  </w:pPr>
                  <w:r w:rsidRPr="007C12FC">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72F30" w:rsidRPr="007C12FC" w:rsidRDefault="00972F30" w:rsidP="00332412">
                  <w:pPr>
                    <w:rPr>
                      <w:rFonts w:eastAsiaTheme="minorEastAsia"/>
                      <w:u w:val="single"/>
                    </w:rPr>
                  </w:pPr>
                </w:p>
              </w:tc>
              <w:tc>
                <w:tcPr>
                  <w:tcW w:w="518" w:type="pct"/>
                  <w:tcBorders>
                    <w:left w:val="single" w:sz="4" w:space="0" w:color="auto"/>
                  </w:tcBorders>
                </w:tcPr>
                <w:p w:rsidR="00972F30" w:rsidRPr="007C12FC" w:rsidRDefault="00972F30" w:rsidP="00332412">
                  <w:pPr>
                    <w:rPr>
                      <w:rFonts w:eastAsiaTheme="minorEastAsia"/>
                      <w:u w:val="single"/>
                    </w:rPr>
                  </w:pPr>
                </w:p>
              </w:tc>
              <w:tc>
                <w:tcPr>
                  <w:tcW w:w="2500" w:type="pct"/>
                  <w:tcBorders>
                    <w:bottom w:val="single" w:sz="4" w:space="0" w:color="auto"/>
                  </w:tcBorders>
                </w:tcPr>
                <w:p w:rsidR="00972F30" w:rsidRPr="007C12FC" w:rsidRDefault="00972F30" w:rsidP="00332412">
                  <w:pPr>
                    <w:rPr>
                      <w:rFonts w:eastAsiaTheme="minorEastAsia"/>
                      <w:u w:val="single"/>
                    </w:rPr>
                  </w:pPr>
                </w:p>
              </w:tc>
            </w:tr>
            <w:tr w:rsidR="00972F30" w:rsidRPr="007C12FC" w:rsidTr="00332412">
              <w:tc>
                <w:tcPr>
                  <w:tcW w:w="1019" w:type="pct"/>
                  <w:tcBorders>
                    <w:top w:val="single" w:sz="4" w:space="0" w:color="auto"/>
                  </w:tcBorders>
                </w:tcPr>
                <w:p w:rsidR="00972F30" w:rsidRPr="007C12FC" w:rsidRDefault="00972F30" w:rsidP="00332412">
                  <w:pPr>
                    <w:jc w:val="center"/>
                    <w:rPr>
                      <w:rFonts w:eastAsiaTheme="minorEastAsia"/>
                    </w:rPr>
                  </w:pPr>
                </w:p>
              </w:tc>
              <w:tc>
                <w:tcPr>
                  <w:tcW w:w="963" w:type="pct"/>
                  <w:tcBorders>
                    <w:top w:val="single" w:sz="4" w:space="0" w:color="auto"/>
                  </w:tcBorders>
                </w:tcPr>
                <w:p w:rsidR="00972F30" w:rsidRPr="007C12FC" w:rsidRDefault="00972F30" w:rsidP="00332412">
                  <w:pPr>
                    <w:jc w:val="center"/>
                    <w:rPr>
                      <w:rFonts w:eastAsiaTheme="minorEastAsia"/>
                    </w:rPr>
                  </w:pPr>
                </w:p>
              </w:tc>
              <w:tc>
                <w:tcPr>
                  <w:tcW w:w="518" w:type="pct"/>
                  <w:tcBorders>
                    <w:top w:val="nil"/>
                    <w:left w:val="nil"/>
                    <w:bottom w:val="nil"/>
                    <w:right w:val="nil"/>
                  </w:tcBorders>
                </w:tcPr>
                <w:p w:rsidR="00972F30" w:rsidRPr="007C12FC" w:rsidRDefault="00972F30" w:rsidP="00332412">
                  <w:pPr>
                    <w:jc w:val="center"/>
                    <w:rPr>
                      <w:rFonts w:eastAsiaTheme="minorEastAsia"/>
                    </w:rPr>
                  </w:pPr>
                </w:p>
              </w:tc>
              <w:tc>
                <w:tcPr>
                  <w:tcW w:w="2500" w:type="pct"/>
                  <w:tcBorders>
                    <w:top w:val="single" w:sz="4" w:space="0" w:color="auto"/>
                  </w:tcBorders>
                </w:tcPr>
                <w:p w:rsidR="00972F30" w:rsidRPr="007C12FC" w:rsidRDefault="00972F30" w:rsidP="00332412">
                  <w:pPr>
                    <w:jc w:val="center"/>
                    <w:rPr>
                      <w:rFonts w:eastAsiaTheme="minorEastAsia"/>
                    </w:rPr>
                  </w:pPr>
                  <w:r w:rsidRPr="007C12FC">
                    <w:rPr>
                      <w:rFonts w:eastAsiaTheme="minorEastAsia"/>
                    </w:rPr>
                    <w:t>Орган, обрабатывающий запрос на предоставление услуги</w:t>
                  </w:r>
                </w:p>
                <w:p w:rsidR="00972F30" w:rsidRPr="007C12FC" w:rsidRDefault="00972F30" w:rsidP="00332412">
                  <w:pPr>
                    <w:jc w:val="center"/>
                    <w:rPr>
                      <w:rFonts w:eastAsiaTheme="minorEastAsia"/>
                    </w:rPr>
                  </w:pPr>
                </w:p>
              </w:tc>
            </w:tr>
          </w:tbl>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t>Данные заявителя (ЮЛ)</w:t>
            </w:r>
          </w:p>
        </w:tc>
      </w:tr>
      <w:tr w:rsidR="00972F30" w:rsidRPr="007C12FC" w:rsidTr="00332412">
        <w:trPr>
          <w:trHeight w:val="20"/>
          <w:jc w:val="center"/>
        </w:trPr>
        <w:tc>
          <w:tcPr>
            <w:tcW w:w="372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rPr>
          <w:trHeight w:val="20"/>
          <w:jc w:val="center"/>
        </w:trPr>
        <w:tc>
          <w:tcPr>
            <w:tcW w:w="372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Организационно-правовая форма юридического лица</w:t>
            </w:r>
          </w:p>
        </w:tc>
        <w:tc>
          <w:tcPr>
            <w:tcW w:w="581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rPr>
          <w:trHeight w:val="20"/>
          <w:jc w:val="center"/>
        </w:trPr>
        <w:tc>
          <w:tcPr>
            <w:tcW w:w="372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Фамилия, имя, отчество руководителя юридического лица</w:t>
            </w:r>
          </w:p>
        </w:tc>
        <w:tc>
          <w:tcPr>
            <w:tcW w:w="581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ОГРН</w:t>
            </w:r>
          </w:p>
        </w:tc>
        <w:tc>
          <w:tcPr>
            <w:tcW w:w="7714"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rPr>
          <w:trHeight w:val="20"/>
          <w:jc w:val="center"/>
        </w:trPr>
        <w:tc>
          <w:tcPr>
            <w:tcW w:w="9541"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t>Юридический адрес</w:t>
            </w:r>
          </w:p>
        </w:tc>
      </w:tr>
      <w:tr w:rsidR="00972F30" w:rsidRPr="007C12FC" w:rsidTr="00332412">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Индекс </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Регион </w:t>
            </w:r>
          </w:p>
        </w:tc>
        <w:tc>
          <w:tcPr>
            <w:tcW w:w="3233"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Район</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Населенный пункт</w:t>
            </w:r>
          </w:p>
        </w:tc>
        <w:tc>
          <w:tcPr>
            <w:tcW w:w="3233"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Улица</w:t>
            </w:r>
          </w:p>
        </w:tc>
        <w:tc>
          <w:tcPr>
            <w:tcW w:w="7714"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Дом</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Квартира</w:t>
            </w:r>
          </w:p>
        </w:tc>
        <w:tc>
          <w:tcPr>
            <w:tcW w:w="972"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9541"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vertAlign w:val="superscript"/>
              </w:rPr>
            </w:pPr>
            <w:r w:rsidRPr="007C12FC">
              <w:rPr>
                <w:rFonts w:eastAsiaTheme="minorEastAsia"/>
                <w:b/>
                <w:bCs/>
                <w:sz w:val="24"/>
                <w:szCs w:val="24"/>
              </w:rPr>
              <w:t>Почтовый адрес</w:t>
            </w:r>
          </w:p>
        </w:tc>
      </w:tr>
      <w:tr w:rsidR="00972F30" w:rsidRPr="007C12FC" w:rsidTr="00332412">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Индекс </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Регион</w:t>
            </w:r>
          </w:p>
        </w:tc>
        <w:tc>
          <w:tcPr>
            <w:tcW w:w="3233"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Район</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Населенный пункт</w:t>
            </w:r>
          </w:p>
        </w:tc>
        <w:tc>
          <w:tcPr>
            <w:tcW w:w="3233"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Улица</w:t>
            </w:r>
          </w:p>
        </w:tc>
        <w:tc>
          <w:tcPr>
            <w:tcW w:w="7714"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Дом</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Квартира</w:t>
            </w:r>
          </w:p>
        </w:tc>
        <w:tc>
          <w:tcPr>
            <w:tcW w:w="972"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972"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2482" w:type="dxa"/>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b/>
                <w:bCs/>
                <w:sz w:val="24"/>
                <w:szCs w:val="24"/>
              </w:rPr>
            </w:pPr>
            <w:r w:rsidRPr="007C12FC">
              <w:rPr>
                <w:rFonts w:eastAsiaTheme="minorEastAsia"/>
                <w:b/>
                <w:bCs/>
                <w:sz w:val="24"/>
                <w:szCs w:val="24"/>
              </w:rPr>
              <w:t>Контактные данные</w:t>
            </w:r>
          </w:p>
        </w:tc>
        <w:tc>
          <w:tcPr>
            <w:tcW w:w="7059"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r>
      <w:tr w:rsidR="00972F30" w:rsidRPr="007C12FC" w:rsidTr="00332412">
        <w:trPr>
          <w:trHeight w:val="20"/>
          <w:jc w:val="center"/>
        </w:trPr>
        <w:tc>
          <w:tcPr>
            <w:tcW w:w="2482" w:type="dxa"/>
            <w:gridSpan w:val="5"/>
            <w:vMerge/>
            <w:tcBorders>
              <w:top w:val="single" w:sz="4" w:space="0" w:color="auto"/>
              <w:left w:val="single" w:sz="4" w:space="0" w:color="auto"/>
              <w:bottom w:val="single" w:sz="4" w:space="0" w:color="auto"/>
              <w:right w:val="single" w:sz="4" w:space="0" w:color="auto"/>
            </w:tcBorders>
            <w:vAlign w:val="center"/>
          </w:tcPr>
          <w:p w:rsidR="00972F30" w:rsidRPr="007C12FC" w:rsidRDefault="00972F30" w:rsidP="00332412">
            <w:pPr>
              <w:rPr>
                <w:rFonts w:eastAsiaTheme="minorEastAsia"/>
                <w:b/>
                <w:bCs/>
                <w:sz w:val="24"/>
                <w:szCs w:val="24"/>
              </w:rPr>
            </w:pPr>
          </w:p>
        </w:tc>
        <w:tc>
          <w:tcPr>
            <w:tcW w:w="7059"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r>
      <w:tr w:rsidR="00972F30" w:rsidRPr="007C12FC" w:rsidTr="0033241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2"/>
          <w:wBefore w:w="75" w:type="dxa"/>
          <w:wAfter w:w="110" w:type="dxa"/>
          <w:cantSplit/>
          <w:trHeight w:val="291"/>
        </w:trPr>
        <w:tc>
          <w:tcPr>
            <w:tcW w:w="9356" w:type="dxa"/>
            <w:gridSpan w:val="9"/>
            <w:tcBorders>
              <w:top w:val="nil"/>
              <w:left w:val="nil"/>
              <w:bottom w:val="single" w:sz="4" w:space="0" w:color="auto"/>
              <w:right w:val="nil"/>
            </w:tcBorders>
          </w:tcPr>
          <w:p w:rsidR="00972F30" w:rsidRPr="007C12FC" w:rsidRDefault="00972F30" w:rsidP="00332412">
            <w:pPr>
              <w:keepNext/>
              <w:keepLines/>
              <w:tabs>
                <w:tab w:val="left" w:pos="4634"/>
              </w:tabs>
              <w:ind w:right="544"/>
              <w:jc w:val="center"/>
              <w:outlineLvl w:val="2"/>
              <w:rPr>
                <w:rFonts w:eastAsia="Calibri"/>
                <w:sz w:val="24"/>
                <w:szCs w:val="24"/>
              </w:rPr>
            </w:pPr>
            <w:r w:rsidRPr="007C12FC">
              <w:rPr>
                <w:rFonts w:eastAsia="Calibri"/>
                <w:sz w:val="24"/>
                <w:szCs w:val="24"/>
              </w:rPr>
              <w:t>ЗАЯВЛЕНИЕ</w:t>
            </w:r>
          </w:p>
          <w:p w:rsidR="00972F30" w:rsidRPr="007C12FC" w:rsidRDefault="00972F30" w:rsidP="00332412">
            <w:pPr>
              <w:keepNext/>
              <w:keepLines/>
              <w:tabs>
                <w:tab w:val="left" w:pos="4634"/>
              </w:tabs>
              <w:ind w:right="544"/>
              <w:jc w:val="both"/>
              <w:outlineLvl w:val="2"/>
              <w:rPr>
                <w:rFonts w:eastAsia="Calibri"/>
                <w:sz w:val="24"/>
                <w:szCs w:val="24"/>
              </w:rPr>
            </w:pPr>
          </w:p>
          <w:p w:rsidR="00972F30" w:rsidRPr="008A5170" w:rsidRDefault="00972F30" w:rsidP="00332412">
            <w:pPr>
              <w:autoSpaceDE w:val="0"/>
              <w:autoSpaceDN w:val="0"/>
              <w:adjustRightInd w:val="0"/>
              <w:jc w:val="both"/>
              <w:rPr>
                <w:rFonts w:eastAsia="Arial Unicode MS"/>
                <w:color w:val="000000"/>
                <w:sz w:val="24"/>
                <w:szCs w:val="24"/>
              </w:rPr>
            </w:pPr>
            <w:r w:rsidRPr="008A5170">
              <w:rPr>
                <w:rFonts w:eastAsiaTheme="minorEastAsia" w:cstheme="minorBidi"/>
                <w:spacing w:val="6"/>
                <w:sz w:val="24"/>
                <w:szCs w:val="24"/>
              </w:rPr>
              <w:t xml:space="preserve">Прошу исправить следующие опечатки/ошибки в </w:t>
            </w:r>
            <w:r w:rsidRPr="008A5170">
              <w:rPr>
                <w:rFonts w:eastAsiaTheme="minorEastAsia" w:cstheme="minorBidi"/>
                <w:sz w:val="24"/>
                <w:szCs w:val="24"/>
              </w:rPr>
              <w:t xml:space="preserve">решении о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w:t>
            </w:r>
          </w:p>
          <w:p w:rsidR="00972F30" w:rsidRPr="008A5170" w:rsidRDefault="00972F30" w:rsidP="00332412">
            <w:pPr>
              <w:autoSpaceDE w:val="0"/>
              <w:autoSpaceDN w:val="0"/>
              <w:adjustRightInd w:val="0"/>
              <w:jc w:val="both"/>
              <w:rPr>
                <w:rFonts w:eastAsia="Arial Unicode MS"/>
                <w:color w:val="000000"/>
                <w:sz w:val="24"/>
                <w:szCs w:val="24"/>
              </w:rPr>
            </w:pPr>
            <w:r w:rsidRPr="008A5170">
              <w:rPr>
                <w:rFonts w:eastAsia="Arial Unicode MS"/>
                <w:color w:val="000000"/>
                <w:sz w:val="24"/>
                <w:szCs w:val="24"/>
              </w:rPr>
              <w:t>имущества в безвозмездное пользование</w:t>
            </w:r>
            <w:r w:rsidRPr="008A5170">
              <w:rPr>
                <w:rFonts w:eastAsiaTheme="minorEastAsia" w:cstheme="minorBidi"/>
                <w:sz w:val="24"/>
                <w:szCs w:val="24"/>
              </w:rPr>
              <w:t xml:space="preserve"> / решении об отказе в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w:t>
            </w:r>
          </w:p>
          <w:p w:rsidR="00972F30" w:rsidRPr="007C12FC" w:rsidRDefault="00972F30" w:rsidP="00332412">
            <w:pPr>
              <w:keepNext/>
              <w:keepLines/>
              <w:tabs>
                <w:tab w:val="left" w:pos="4634"/>
              </w:tabs>
              <w:jc w:val="both"/>
              <w:outlineLvl w:val="2"/>
              <w:rPr>
                <w:rFonts w:eastAsiaTheme="minorEastAsia" w:cstheme="minorBidi"/>
                <w:sz w:val="22"/>
                <w:szCs w:val="22"/>
              </w:rPr>
            </w:pPr>
            <w:r w:rsidRPr="008A5170">
              <w:rPr>
                <w:rFonts w:eastAsia="Arial Unicode MS"/>
                <w:color w:val="000000"/>
                <w:sz w:val="24"/>
                <w:szCs w:val="24"/>
              </w:rPr>
              <w:t>имущества в безвозмездное пользование</w:t>
            </w:r>
            <w:r w:rsidRPr="008A5170">
              <w:rPr>
                <w:rFonts w:eastAsiaTheme="minorEastAsia" w:cstheme="minorBidi"/>
                <w:sz w:val="24"/>
                <w:szCs w:val="24"/>
              </w:rPr>
              <w:t xml:space="preserve"> (нужное подчеркнуть):</w:t>
            </w:r>
          </w:p>
        </w:tc>
      </w:tr>
      <w:tr w:rsidR="00972F30" w:rsidRPr="007C12FC" w:rsidTr="0033241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2"/>
          <w:wBefore w:w="75" w:type="dxa"/>
          <w:wAfter w:w="110" w:type="dxa"/>
          <w:cantSplit/>
          <w:trHeight w:val="261"/>
        </w:trPr>
        <w:tc>
          <w:tcPr>
            <w:tcW w:w="9356" w:type="dxa"/>
            <w:gridSpan w:val="9"/>
            <w:tcBorders>
              <w:top w:val="nil"/>
              <w:left w:val="nil"/>
              <w:bottom w:val="single" w:sz="4" w:space="0" w:color="auto"/>
              <w:right w:val="nil"/>
            </w:tcBorders>
          </w:tcPr>
          <w:p w:rsidR="00972F30" w:rsidRPr="007C12FC" w:rsidRDefault="00972F30" w:rsidP="00332412">
            <w:pPr>
              <w:keepNext/>
              <w:keepLines/>
              <w:tabs>
                <w:tab w:val="left" w:pos="4634"/>
              </w:tabs>
              <w:ind w:right="544"/>
              <w:jc w:val="center"/>
              <w:outlineLvl w:val="2"/>
              <w:rPr>
                <w:rFonts w:eastAsia="Calibri"/>
                <w:sz w:val="24"/>
                <w:szCs w:val="24"/>
              </w:rPr>
            </w:pPr>
          </w:p>
        </w:tc>
      </w:tr>
      <w:tr w:rsidR="00972F30" w:rsidRPr="007C12FC" w:rsidTr="0033241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2"/>
          <w:wBefore w:w="75" w:type="dxa"/>
          <w:wAfter w:w="110" w:type="dxa"/>
          <w:cantSplit/>
          <w:trHeight w:val="291"/>
        </w:trPr>
        <w:tc>
          <w:tcPr>
            <w:tcW w:w="9356" w:type="dxa"/>
            <w:gridSpan w:val="9"/>
            <w:tcBorders>
              <w:top w:val="nil"/>
              <w:left w:val="nil"/>
              <w:bottom w:val="single" w:sz="4" w:space="0" w:color="auto"/>
              <w:right w:val="nil"/>
            </w:tcBorders>
          </w:tcPr>
          <w:p w:rsidR="00972F30" w:rsidRPr="007C12FC" w:rsidRDefault="00972F30" w:rsidP="00332412">
            <w:pPr>
              <w:spacing w:after="200" w:line="276" w:lineRule="auto"/>
              <w:ind w:right="544"/>
              <w:jc w:val="center"/>
              <w:rPr>
                <w:rFonts w:asciiTheme="minorHAnsi" w:eastAsiaTheme="minorEastAsia" w:hAnsiTheme="minorHAnsi" w:cstheme="minorBidi"/>
                <w:spacing w:val="6"/>
                <w:sz w:val="24"/>
                <w:szCs w:val="24"/>
              </w:rPr>
            </w:pPr>
            <w:r w:rsidRPr="007C12FC">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r w:rsidR="00972F30" w:rsidRPr="007C12FC" w:rsidTr="00332412">
        <w:trPr>
          <w:gridAfter w:val="1"/>
          <w:wAfter w:w="36" w:type="dxa"/>
          <w:trHeight w:val="20"/>
          <w:jc w:val="center"/>
        </w:trPr>
        <w:tc>
          <w:tcPr>
            <w:tcW w:w="9505" w:type="dxa"/>
            <w:gridSpan w:val="11"/>
            <w:tcBorders>
              <w:top w:val="nil"/>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t>Представлены следующие документы</w:t>
            </w:r>
          </w:p>
        </w:tc>
      </w:tr>
      <w:tr w:rsidR="00972F30" w:rsidRPr="007C12FC" w:rsidTr="00332412">
        <w:trPr>
          <w:gridAfter w:val="1"/>
          <w:wAfter w:w="36" w:type="dxa"/>
          <w:trHeight w:val="20"/>
          <w:jc w:val="center"/>
        </w:trPr>
        <w:tc>
          <w:tcPr>
            <w:tcW w:w="5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1</w:t>
            </w:r>
          </w:p>
        </w:tc>
        <w:tc>
          <w:tcPr>
            <w:tcW w:w="8981"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rPr>
          <w:gridAfter w:val="1"/>
          <w:wAfter w:w="36" w:type="dxa"/>
          <w:trHeight w:val="20"/>
          <w:jc w:val="center"/>
        </w:trPr>
        <w:tc>
          <w:tcPr>
            <w:tcW w:w="5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2</w:t>
            </w:r>
          </w:p>
        </w:tc>
        <w:tc>
          <w:tcPr>
            <w:tcW w:w="8981"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rPr>
          <w:gridAfter w:val="1"/>
          <w:wAfter w:w="36" w:type="dxa"/>
          <w:trHeight w:val="20"/>
          <w:jc w:val="center"/>
        </w:trPr>
        <w:tc>
          <w:tcPr>
            <w:tcW w:w="5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8981"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rPr>
          <w:gridAfter w:val="1"/>
          <w:wAfter w:w="36" w:type="dxa"/>
          <w:trHeight w:val="20"/>
          <w:jc w:val="center"/>
        </w:trPr>
        <w:tc>
          <w:tcPr>
            <w:tcW w:w="2350"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bCs/>
                <w:sz w:val="24"/>
                <w:szCs w:val="24"/>
              </w:rPr>
            </w:pPr>
            <w:r w:rsidRPr="007C12FC">
              <w:rPr>
                <w:rFonts w:eastAsiaTheme="minorEastAsia"/>
                <w:bCs/>
                <w:sz w:val="24"/>
                <w:szCs w:val="24"/>
              </w:rPr>
              <w:t>Место получения результата предоставления услуги</w:t>
            </w:r>
          </w:p>
        </w:tc>
        <w:tc>
          <w:tcPr>
            <w:tcW w:w="715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rPr>
          <w:gridAfter w:val="1"/>
          <w:wAfter w:w="36" w:type="dxa"/>
          <w:trHeight w:val="20"/>
          <w:jc w:val="center"/>
        </w:trPr>
        <w:tc>
          <w:tcPr>
            <w:tcW w:w="2350" w:type="dxa"/>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bCs/>
                <w:sz w:val="24"/>
                <w:szCs w:val="24"/>
              </w:rPr>
            </w:pPr>
            <w:r w:rsidRPr="007C12FC">
              <w:rPr>
                <w:rFonts w:eastAsiaTheme="minorEastAsia"/>
                <w:bCs/>
                <w:sz w:val="24"/>
                <w:szCs w:val="24"/>
              </w:rPr>
              <w:t xml:space="preserve">Способ получения результата </w:t>
            </w:r>
          </w:p>
        </w:tc>
        <w:tc>
          <w:tcPr>
            <w:tcW w:w="715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rPr>
          <w:gridAfter w:val="1"/>
          <w:wAfter w:w="36" w:type="dxa"/>
          <w:trHeight w:val="20"/>
          <w:jc w:val="center"/>
        </w:trPr>
        <w:tc>
          <w:tcPr>
            <w:tcW w:w="2350" w:type="dxa"/>
            <w:gridSpan w:val="4"/>
            <w:vMerge/>
            <w:tcBorders>
              <w:top w:val="single" w:sz="4" w:space="0" w:color="auto"/>
              <w:left w:val="single" w:sz="4" w:space="0" w:color="auto"/>
              <w:bottom w:val="single" w:sz="4" w:space="0" w:color="auto"/>
              <w:right w:val="single" w:sz="4" w:space="0" w:color="auto"/>
            </w:tcBorders>
            <w:vAlign w:val="center"/>
          </w:tcPr>
          <w:p w:rsidR="00972F30" w:rsidRPr="007C12FC" w:rsidRDefault="00972F30" w:rsidP="00332412">
            <w:pPr>
              <w:rPr>
                <w:rFonts w:eastAsiaTheme="minorEastAsia"/>
                <w:bCs/>
                <w:sz w:val="24"/>
                <w:szCs w:val="24"/>
              </w:rPr>
            </w:pPr>
          </w:p>
        </w:tc>
        <w:tc>
          <w:tcPr>
            <w:tcW w:w="715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bl>
    <w:p w:rsidR="00972F30" w:rsidRPr="007C12FC" w:rsidRDefault="00972F30" w:rsidP="00972F30">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72F30" w:rsidRPr="007C12FC" w:rsidTr="00332412">
        <w:tc>
          <w:tcPr>
            <w:tcW w:w="3190" w:type="dxa"/>
            <w:tcBorders>
              <w:top w:val="nil"/>
              <w:left w:val="nil"/>
              <w:right w:val="nil"/>
            </w:tcBorders>
          </w:tcPr>
          <w:p w:rsidR="00972F30" w:rsidRPr="007C12FC" w:rsidRDefault="00972F30" w:rsidP="00332412">
            <w:pPr>
              <w:rPr>
                <w:rFonts w:eastAsiaTheme="minorEastAsia"/>
                <w:sz w:val="24"/>
                <w:szCs w:val="24"/>
              </w:rPr>
            </w:pPr>
          </w:p>
        </w:tc>
        <w:tc>
          <w:tcPr>
            <w:tcW w:w="887" w:type="dxa"/>
          </w:tcPr>
          <w:p w:rsidR="00972F30" w:rsidRPr="007C12FC" w:rsidRDefault="00972F30" w:rsidP="00332412">
            <w:pPr>
              <w:rPr>
                <w:rFonts w:eastAsiaTheme="minorEastAsia"/>
                <w:sz w:val="24"/>
                <w:szCs w:val="24"/>
              </w:rPr>
            </w:pPr>
          </w:p>
        </w:tc>
        <w:tc>
          <w:tcPr>
            <w:tcW w:w="5103" w:type="dxa"/>
            <w:tcBorders>
              <w:top w:val="nil"/>
              <w:left w:val="nil"/>
              <w:right w:val="nil"/>
            </w:tcBorders>
          </w:tcPr>
          <w:p w:rsidR="00972F30" w:rsidRPr="007C12FC" w:rsidRDefault="00972F30" w:rsidP="00332412">
            <w:pPr>
              <w:rPr>
                <w:rFonts w:eastAsiaTheme="minorEastAsia"/>
                <w:sz w:val="24"/>
                <w:szCs w:val="24"/>
              </w:rPr>
            </w:pPr>
          </w:p>
        </w:tc>
      </w:tr>
      <w:tr w:rsidR="00972F30" w:rsidRPr="007C12FC" w:rsidTr="00332412">
        <w:tc>
          <w:tcPr>
            <w:tcW w:w="3190" w:type="dxa"/>
            <w:tcBorders>
              <w:left w:val="nil"/>
              <w:bottom w:val="nil"/>
              <w:right w:val="nil"/>
            </w:tcBorders>
          </w:tcPr>
          <w:p w:rsidR="00972F30" w:rsidRPr="007C12FC" w:rsidRDefault="00972F30" w:rsidP="00332412">
            <w:pPr>
              <w:jc w:val="center"/>
              <w:rPr>
                <w:rFonts w:eastAsiaTheme="minorEastAsia"/>
              </w:rPr>
            </w:pPr>
            <w:r w:rsidRPr="007C12FC">
              <w:rPr>
                <w:rFonts w:eastAsiaTheme="minorEastAsia"/>
              </w:rPr>
              <w:t>Дата</w:t>
            </w:r>
          </w:p>
        </w:tc>
        <w:tc>
          <w:tcPr>
            <w:tcW w:w="887" w:type="dxa"/>
          </w:tcPr>
          <w:p w:rsidR="00972F30" w:rsidRPr="007C12FC" w:rsidRDefault="00972F30" w:rsidP="00332412">
            <w:pPr>
              <w:jc w:val="center"/>
              <w:rPr>
                <w:rFonts w:eastAsiaTheme="minorEastAsia"/>
              </w:rPr>
            </w:pPr>
          </w:p>
        </w:tc>
        <w:tc>
          <w:tcPr>
            <w:tcW w:w="5103" w:type="dxa"/>
            <w:tcBorders>
              <w:left w:val="nil"/>
              <w:bottom w:val="nil"/>
              <w:right w:val="nil"/>
            </w:tcBorders>
          </w:tcPr>
          <w:p w:rsidR="00972F30" w:rsidRPr="007C12FC" w:rsidRDefault="00972F30" w:rsidP="00332412">
            <w:pPr>
              <w:jc w:val="center"/>
              <w:rPr>
                <w:rFonts w:eastAsiaTheme="minorEastAsia"/>
              </w:rPr>
            </w:pPr>
            <w:r w:rsidRPr="007C12FC">
              <w:rPr>
                <w:rFonts w:eastAsiaTheme="minorEastAsia"/>
              </w:rPr>
              <w:t>Подпись/ФИО</w:t>
            </w:r>
          </w:p>
        </w:tc>
      </w:tr>
    </w:tbl>
    <w:p w:rsidR="00972F30" w:rsidRPr="007C12FC" w:rsidRDefault="00972F30" w:rsidP="00972F30">
      <w:pPr>
        <w:rPr>
          <w:rFonts w:eastAsiaTheme="minorEastAsia"/>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r w:rsidRPr="007C12FC">
        <w:rPr>
          <w:rFonts w:eastAsia="Calibri"/>
        </w:rPr>
        <w:t>Приложение 10</w:t>
      </w:r>
    </w:p>
    <w:p w:rsidR="00972F30" w:rsidRPr="007C12FC" w:rsidRDefault="00972F30" w:rsidP="00972F30">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972F30" w:rsidRDefault="00972F30" w:rsidP="00972F30">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972F30" w:rsidRPr="007C12FC" w:rsidRDefault="00972F30" w:rsidP="00972F30">
      <w:pPr>
        <w:jc w:val="right"/>
        <w:rPr>
          <w:rFonts w:eastAsia="SimSun"/>
          <w:bCs/>
          <w:szCs w:val="24"/>
          <w:lang w:eastAsia="zh-CN"/>
        </w:rPr>
      </w:pPr>
      <w:r w:rsidRPr="003059F2">
        <w:rPr>
          <w:rFonts w:eastAsia="Arial Unicode MS"/>
          <w:color w:val="000000"/>
        </w:rPr>
        <w:t>имущества в безвозмездное пользование</w:t>
      </w:r>
      <w:r w:rsidRPr="007C12FC">
        <w:rPr>
          <w:rFonts w:eastAsia="SimSun"/>
          <w:bCs/>
          <w:szCs w:val="24"/>
          <w:lang w:eastAsia="zh-CN"/>
        </w:rPr>
        <w:t>»</w:t>
      </w:r>
    </w:p>
    <w:p w:rsidR="00972F30" w:rsidRPr="007C12FC" w:rsidRDefault="00972F30" w:rsidP="00972F30">
      <w:pPr>
        <w:jc w:val="right"/>
        <w:rPr>
          <w:rFonts w:eastAsiaTheme="minorEastAsia"/>
          <w:sz w:val="24"/>
          <w:szCs w:val="24"/>
        </w:rPr>
      </w:pPr>
      <w:r w:rsidRPr="007C12FC">
        <w:rPr>
          <w:rFonts w:eastAsiaTheme="minorEastAsia"/>
          <w:sz w:val="24"/>
          <w:szCs w:val="24"/>
        </w:rPr>
        <w:lastRenderedPageBreak/>
        <w:t xml:space="preserve">                                                                                                                        </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74"/>
        <w:gridCol w:w="500"/>
        <w:gridCol w:w="646"/>
        <w:gridCol w:w="1992"/>
        <w:gridCol w:w="765"/>
        <w:gridCol w:w="2547"/>
        <w:gridCol w:w="1124"/>
      </w:tblGrid>
      <w:tr w:rsidR="00972F30" w:rsidRPr="007C12FC" w:rsidTr="00332412">
        <w:trPr>
          <w:trHeight w:val="20"/>
          <w:jc w:val="center"/>
        </w:trPr>
        <w:tc>
          <w:tcPr>
            <w:tcW w:w="9505"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972F30" w:rsidRPr="007C12FC" w:rsidTr="00332412">
              <w:tc>
                <w:tcPr>
                  <w:tcW w:w="1019" w:type="pct"/>
                  <w:tcBorders>
                    <w:top w:val="single" w:sz="4" w:space="0" w:color="auto"/>
                    <w:left w:val="single" w:sz="4" w:space="0" w:color="auto"/>
                    <w:bottom w:val="single" w:sz="4" w:space="0" w:color="auto"/>
                    <w:right w:val="single" w:sz="4" w:space="0" w:color="auto"/>
                  </w:tcBorders>
                </w:tcPr>
                <w:p w:rsidR="00972F30" w:rsidRPr="007C12FC" w:rsidRDefault="00972F30" w:rsidP="00332412">
                  <w:pPr>
                    <w:rPr>
                      <w:rFonts w:eastAsiaTheme="minorEastAsia"/>
                      <w:bCs/>
                    </w:rPr>
                  </w:pPr>
                  <w:r w:rsidRPr="007C12FC">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72F30" w:rsidRPr="007C12FC" w:rsidRDefault="00972F30" w:rsidP="00332412">
                  <w:pPr>
                    <w:rPr>
                      <w:rFonts w:eastAsiaTheme="minorEastAsia"/>
                      <w:u w:val="single"/>
                    </w:rPr>
                  </w:pPr>
                </w:p>
              </w:tc>
              <w:tc>
                <w:tcPr>
                  <w:tcW w:w="518" w:type="pct"/>
                  <w:tcBorders>
                    <w:left w:val="single" w:sz="4" w:space="0" w:color="auto"/>
                  </w:tcBorders>
                </w:tcPr>
                <w:p w:rsidR="00972F30" w:rsidRPr="007C12FC" w:rsidRDefault="00972F30" w:rsidP="00332412">
                  <w:pPr>
                    <w:rPr>
                      <w:rFonts w:eastAsiaTheme="minorEastAsia"/>
                      <w:u w:val="single"/>
                    </w:rPr>
                  </w:pPr>
                </w:p>
              </w:tc>
              <w:tc>
                <w:tcPr>
                  <w:tcW w:w="2500" w:type="pct"/>
                  <w:tcBorders>
                    <w:bottom w:val="single" w:sz="4" w:space="0" w:color="auto"/>
                  </w:tcBorders>
                </w:tcPr>
                <w:p w:rsidR="00972F30" w:rsidRPr="007C12FC" w:rsidRDefault="00972F30" w:rsidP="00332412">
                  <w:pPr>
                    <w:rPr>
                      <w:rFonts w:eastAsiaTheme="minorEastAsia"/>
                      <w:u w:val="single"/>
                    </w:rPr>
                  </w:pPr>
                </w:p>
              </w:tc>
            </w:tr>
            <w:tr w:rsidR="00972F30" w:rsidRPr="007C12FC" w:rsidTr="00332412">
              <w:tc>
                <w:tcPr>
                  <w:tcW w:w="1019" w:type="pct"/>
                  <w:tcBorders>
                    <w:top w:val="single" w:sz="4" w:space="0" w:color="auto"/>
                  </w:tcBorders>
                </w:tcPr>
                <w:p w:rsidR="00972F30" w:rsidRPr="007C12FC" w:rsidRDefault="00972F30" w:rsidP="00332412">
                  <w:pPr>
                    <w:jc w:val="center"/>
                    <w:rPr>
                      <w:rFonts w:eastAsiaTheme="minorEastAsia"/>
                    </w:rPr>
                  </w:pPr>
                </w:p>
              </w:tc>
              <w:tc>
                <w:tcPr>
                  <w:tcW w:w="963" w:type="pct"/>
                  <w:tcBorders>
                    <w:top w:val="single" w:sz="4" w:space="0" w:color="auto"/>
                  </w:tcBorders>
                </w:tcPr>
                <w:p w:rsidR="00972F30" w:rsidRPr="007C12FC" w:rsidRDefault="00972F30" w:rsidP="00332412">
                  <w:pPr>
                    <w:jc w:val="center"/>
                    <w:rPr>
                      <w:rFonts w:eastAsiaTheme="minorEastAsia"/>
                    </w:rPr>
                  </w:pPr>
                </w:p>
              </w:tc>
              <w:tc>
                <w:tcPr>
                  <w:tcW w:w="518" w:type="pct"/>
                  <w:tcBorders>
                    <w:top w:val="nil"/>
                    <w:left w:val="nil"/>
                    <w:bottom w:val="nil"/>
                    <w:right w:val="nil"/>
                  </w:tcBorders>
                </w:tcPr>
                <w:p w:rsidR="00972F30" w:rsidRPr="007C12FC" w:rsidRDefault="00972F30" w:rsidP="00332412">
                  <w:pPr>
                    <w:jc w:val="center"/>
                    <w:rPr>
                      <w:rFonts w:eastAsiaTheme="minorEastAsia"/>
                    </w:rPr>
                  </w:pPr>
                </w:p>
              </w:tc>
              <w:tc>
                <w:tcPr>
                  <w:tcW w:w="2500" w:type="pct"/>
                  <w:tcBorders>
                    <w:top w:val="single" w:sz="4" w:space="0" w:color="auto"/>
                  </w:tcBorders>
                </w:tcPr>
                <w:p w:rsidR="00972F30" w:rsidRPr="007C12FC" w:rsidRDefault="00972F30" w:rsidP="00332412">
                  <w:pPr>
                    <w:jc w:val="center"/>
                    <w:rPr>
                      <w:rFonts w:eastAsiaTheme="minorEastAsia"/>
                    </w:rPr>
                  </w:pPr>
                  <w:r w:rsidRPr="007C12FC">
                    <w:rPr>
                      <w:rFonts w:eastAsiaTheme="minorEastAsia"/>
                    </w:rPr>
                    <w:t>Орган, обрабатывающий запрос на предоставление услуги</w:t>
                  </w:r>
                </w:p>
                <w:p w:rsidR="00972F30" w:rsidRPr="007C12FC" w:rsidRDefault="00972F30" w:rsidP="00332412">
                  <w:pPr>
                    <w:jc w:val="center"/>
                    <w:rPr>
                      <w:rFonts w:eastAsiaTheme="minorEastAsia"/>
                    </w:rPr>
                  </w:pPr>
                </w:p>
              </w:tc>
            </w:tr>
          </w:tbl>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t>Данные заявителя (ЮЛ)</w:t>
            </w:r>
          </w:p>
        </w:tc>
      </w:tr>
      <w:tr w:rsidR="00972F30" w:rsidRPr="007C12FC" w:rsidTr="00332412">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Полное наименование юридического лица (в соответствии с учредительными документами)</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Организационно-правовая форма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Фамилия, имя, отчество руководителя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ОГРН</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rPr>
          <w:trHeight w:val="20"/>
          <w:jc w:val="center"/>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t>Юридический адрес</w:t>
            </w: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Регион </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vertAlign w:val="superscript"/>
              </w:rPr>
            </w:pPr>
            <w:r w:rsidRPr="007C12FC">
              <w:rPr>
                <w:rFonts w:eastAsiaTheme="minorEastAsia"/>
                <w:b/>
                <w:bCs/>
                <w:sz w:val="24"/>
                <w:szCs w:val="24"/>
              </w:rPr>
              <w:t>Почтовый адрес</w:t>
            </w: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Регион</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b/>
                <w:bCs/>
                <w:sz w:val="24"/>
                <w:szCs w:val="24"/>
              </w:rPr>
            </w:pPr>
            <w:r w:rsidRPr="007C12FC">
              <w:rPr>
                <w:rFonts w:eastAsiaTheme="minorEastAsia"/>
                <w:b/>
                <w:bCs/>
                <w:sz w:val="24"/>
                <w:szCs w:val="24"/>
              </w:rPr>
              <w:t>Контактные данные</w:t>
            </w: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r>
      <w:tr w:rsidR="00972F30" w:rsidRPr="007C12FC" w:rsidTr="00332412">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72F30" w:rsidRPr="007C12FC" w:rsidRDefault="00972F30" w:rsidP="00332412">
            <w:pPr>
              <w:rPr>
                <w:rFonts w:eastAsiaTheme="minorEastAsia"/>
                <w:b/>
                <w:bCs/>
                <w:sz w:val="24"/>
                <w:szCs w:val="24"/>
              </w:rPr>
            </w:pP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r>
    </w:tbl>
    <w:p w:rsidR="00972F30" w:rsidRPr="007C12FC" w:rsidRDefault="00972F30" w:rsidP="00972F30">
      <w:pPr>
        <w:jc w:val="center"/>
        <w:rPr>
          <w:rFonts w:eastAsiaTheme="minorEastAsia"/>
          <w:sz w:val="24"/>
          <w:szCs w:val="24"/>
        </w:rPr>
      </w:pPr>
    </w:p>
    <w:tbl>
      <w:tblPr>
        <w:tblW w:w="9573" w:type="dxa"/>
        <w:tblInd w:w="-47" w:type="dxa"/>
        <w:tblCellMar>
          <w:left w:w="28" w:type="dxa"/>
          <w:right w:w="28" w:type="dxa"/>
        </w:tblCellMar>
        <w:tblLook w:val="04A0" w:firstRow="1" w:lastRow="0" w:firstColumn="1" w:lastColumn="0" w:noHBand="0" w:noVBand="1"/>
      </w:tblPr>
      <w:tblGrid>
        <w:gridCol w:w="75"/>
        <w:gridCol w:w="383"/>
        <w:gridCol w:w="621"/>
        <w:gridCol w:w="852"/>
        <w:gridCol w:w="328"/>
        <w:gridCol w:w="1338"/>
        <w:gridCol w:w="184"/>
        <w:gridCol w:w="20"/>
        <w:gridCol w:w="982"/>
        <w:gridCol w:w="1184"/>
        <w:gridCol w:w="1499"/>
        <w:gridCol w:w="2039"/>
        <w:gridCol w:w="68"/>
      </w:tblGrid>
      <w:tr w:rsidR="00972F30" w:rsidRPr="007C12FC" w:rsidTr="00332412">
        <w:trPr>
          <w:gridBefore w:val="1"/>
          <w:wBefore w:w="75" w:type="dxa"/>
          <w:cantSplit/>
          <w:trHeight w:val="291"/>
        </w:trPr>
        <w:tc>
          <w:tcPr>
            <w:tcW w:w="9498" w:type="dxa"/>
            <w:gridSpan w:val="12"/>
            <w:tcBorders>
              <w:top w:val="nil"/>
              <w:left w:val="nil"/>
              <w:bottom w:val="single" w:sz="4" w:space="0" w:color="auto"/>
              <w:right w:val="nil"/>
            </w:tcBorders>
          </w:tcPr>
          <w:p w:rsidR="00972F30" w:rsidRPr="007C12FC" w:rsidRDefault="00972F30" w:rsidP="00332412">
            <w:pPr>
              <w:keepNext/>
              <w:keepLines/>
              <w:tabs>
                <w:tab w:val="left" w:pos="4634"/>
              </w:tabs>
              <w:ind w:right="544"/>
              <w:jc w:val="center"/>
              <w:outlineLvl w:val="2"/>
              <w:rPr>
                <w:rFonts w:eastAsia="Calibri"/>
                <w:sz w:val="24"/>
                <w:szCs w:val="24"/>
              </w:rPr>
            </w:pPr>
            <w:r w:rsidRPr="007C12FC">
              <w:rPr>
                <w:rFonts w:eastAsia="Calibri"/>
                <w:sz w:val="24"/>
                <w:szCs w:val="24"/>
              </w:rPr>
              <w:t>ЗАЯВЛЕНИЕ</w:t>
            </w:r>
          </w:p>
          <w:p w:rsidR="00972F30" w:rsidRPr="007C12FC" w:rsidRDefault="00972F30" w:rsidP="00332412">
            <w:pPr>
              <w:keepNext/>
              <w:keepLines/>
              <w:tabs>
                <w:tab w:val="left" w:pos="4634"/>
              </w:tabs>
              <w:ind w:right="544"/>
              <w:jc w:val="both"/>
              <w:outlineLvl w:val="2"/>
              <w:rPr>
                <w:rFonts w:eastAsia="Calibri"/>
                <w:sz w:val="24"/>
                <w:szCs w:val="24"/>
              </w:rPr>
            </w:pPr>
          </w:p>
          <w:p w:rsidR="00972F30" w:rsidRPr="008A5170" w:rsidRDefault="00972F30" w:rsidP="00332412">
            <w:pPr>
              <w:autoSpaceDE w:val="0"/>
              <w:autoSpaceDN w:val="0"/>
              <w:adjustRightInd w:val="0"/>
              <w:jc w:val="both"/>
              <w:rPr>
                <w:rFonts w:eastAsia="Arial Unicode MS"/>
                <w:color w:val="000000"/>
                <w:sz w:val="24"/>
                <w:szCs w:val="24"/>
              </w:rPr>
            </w:pPr>
            <w:r w:rsidRPr="008A5170">
              <w:rPr>
                <w:rFonts w:eastAsiaTheme="minorEastAsia" w:cstheme="minorBidi"/>
                <w:spacing w:val="6"/>
                <w:sz w:val="24"/>
                <w:szCs w:val="24"/>
              </w:rPr>
              <w:t xml:space="preserve">Прошу исправить следующие опечатки/ошибки в </w:t>
            </w:r>
            <w:r w:rsidRPr="008A5170">
              <w:rPr>
                <w:rFonts w:eastAsiaTheme="minorEastAsia" w:cstheme="minorBidi"/>
                <w:sz w:val="24"/>
                <w:szCs w:val="24"/>
              </w:rPr>
              <w:t xml:space="preserve">решении о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w:t>
            </w:r>
          </w:p>
          <w:p w:rsidR="00972F30" w:rsidRPr="008A5170" w:rsidRDefault="00972F30" w:rsidP="00332412">
            <w:pPr>
              <w:autoSpaceDE w:val="0"/>
              <w:autoSpaceDN w:val="0"/>
              <w:adjustRightInd w:val="0"/>
              <w:jc w:val="both"/>
              <w:rPr>
                <w:rFonts w:eastAsia="Arial Unicode MS"/>
                <w:color w:val="000000"/>
                <w:sz w:val="24"/>
                <w:szCs w:val="24"/>
              </w:rPr>
            </w:pPr>
            <w:r w:rsidRPr="008A5170">
              <w:rPr>
                <w:rFonts w:eastAsia="Arial Unicode MS"/>
                <w:color w:val="000000"/>
                <w:sz w:val="24"/>
                <w:szCs w:val="24"/>
              </w:rPr>
              <w:t>имущества в безвозмездное пользование</w:t>
            </w:r>
            <w:r w:rsidRPr="008A5170">
              <w:rPr>
                <w:rFonts w:eastAsiaTheme="minorEastAsia" w:cstheme="minorBidi"/>
                <w:sz w:val="24"/>
                <w:szCs w:val="24"/>
              </w:rPr>
              <w:t xml:space="preserve"> / решении об отказе в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w:t>
            </w:r>
          </w:p>
          <w:p w:rsidR="00972F30" w:rsidRPr="007C12FC" w:rsidRDefault="00972F30" w:rsidP="00332412">
            <w:pPr>
              <w:keepNext/>
              <w:keepLines/>
              <w:tabs>
                <w:tab w:val="left" w:pos="4634"/>
              </w:tabs>
              <w:jc w:val="both"/>
              <w:outlineLvl w:val="2"/>
              <w:rPr>
                <w:rFonts w:eastAsiaTheme="minorEastAsia" w:cstheme="minorBidi"/>
                <w:sz w:val="22"/>
                <w:szCs w:val="22"/>
              </w:rPr>
            </w:pPr>
            <w:r w:rsidRPr="008A5170">
              <w:rPr>
                <w:rFonts w:eastAsia="Arial Unicode MS"/>
                <w:color w:val="000000"/>
                <w:sz w:val="24"/>
                <w:szCs w:val="24"/>
              </w:rPr>
              <w:t>имущества в безвозмездное пользование</w:t>
            </w:r>
            <w:r w:rsidRPr="008A5170">
              <w:rPr>
                <w:rFonts w:eastAsiaTheme="minorEastAsia" w:cstheme="minorBidi"/>
                <w:sz w:val="24"/>
                <w:szCs w:val="24"/>
              </w:rPr>
              <w:t xml:space="preserve"> (нужное подчеркнуть):</w:t>
            </w:r>
          </w:p>
        </w:tc>
      </w:tr>
      <w:tr w:rsidR="00972F30" w:rsidRPr="007C12FC" w:rsidTr="00332412">
        <w:trPr>
          <w:gridBefore w:val="1"/>
          <w:wBefore w:w="75" w:type="dxa"/>
          <w:cantSplit/>
          <w:trHeight w:val="291"/>
        </w:trPr>
        <w:tc>
          <w:tcPr>
            <w:tcW w:w="9498" w:type="dxa"/>
            <w:gridSpan w:val="12"/>
            <w:tcBorders>
              <w:top w:val="nil"/>
              <w:left w:val="nil"/>
              <w:bottom w:val="single" w:sz="4" w:space="0" w:color="auto"/>
              <w:right w:val="nil"/>
            </w:tcBorders>
          </w:tcPr>
          <w:p w:rsidR="00972F30" w:rsidRPr="007C12FC" w:rsidRDefault="00972F30" w:rsidP="00332412">
            <w:pPr>
              <w:keepNext/>
              <w:keepLines/>
              <w:tabs>
                <w:tab w:val="left" w:pos="4634"/>
              </w:tabs>
              <w:ind w:right="544"/>
              <w:jc w:val="center"/>
              <w:outlineLvl w:val="2"/>
              <w:rPr>
                <w:rFonts w:eastAsia="Calibri"/>
                <w:sz w:val="24"/>
                <w:szCs w:val="24"/>
              </w:rPr>
            </w:pPr>
          </w:p>
        </w:tc>
      </w:tr>
      <w:tr w:rsidR="00972F30" w:rsidRPr="007C12FC" w:rsidTr="00332412">
        <w:trPr>
          <w:gridBefore w:val="1"/>
          <w:wBefore w:w="75" w:type="dxa"/>
          <w:cantSplit/>
          <w:trHeight w:val="291"/>
        </w:trPr>
        <w:tc>
          <w:tcPr>
            <w:tcW w:w="9498" w:type="dxa"/>
            <w:gridSpan w:val="12"/>
            <w:tcBorders>
              <w:top w:val="nil"/>
              <w:left w:val="nil"/>
              <w:bottom w:val="single" w:sz="4" w:space="0" w:color="auto"/>
              <w:right w:val="nil"/>
            </w:tcBorders>
          </w:tcPr>
          <w:p w:rsidR="00972F30" w:rsidRPr="007C12FC" w:rsidRDefault="00972F30" w:rsidP="00332412">
            <w:pPr>
              <w:spacing w:after="200" w:line="276" w:lineRule="auto"/>
              <w:ind w:right="544"/>
              <w:jc w:val="center"/>
              <w:rPr>
                <w:rFonts w:asciiTheme="minorHAnsi" w:eastAsiaTheme="minorEastAsia" w:hAnsiTheme="minorHAnsi" w:cstheme="minorBidi"/>
                <w:spacing w:val="6"/>
                <w:sz w:val="24"/>
                <w:szCs w:val="24"/>
              </w:rPr>
            </w:pPr>
            <w:r w:rsidRPr="007C12FC">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nil"/>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t>Представлены следующие документы</w:t>
            </w: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45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1</w:t>
            </w:r>
          </w:p>
        </w:tc>
        <w:tc>
          <w:tcPr>
            <w:tcW w:w="9047"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45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2</w:t>
            </w:r>
          </w:p>
        </w:tc>
        <w:tc>
          <w:tcPr>
            <w:tcW w:w="9047"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45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3</w:t>
            </w:r>
          </w:p>
        </w:tc>
        <w:tc>
          <w:tcPr>
            <w:tcW w:w="9047"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45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9047"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3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bCs/>
                <w:sz w:val="24"/>
                <w:szCs w:val="24"/>
              </w:rPr>
            </w:pPr>
            <w:r w:rsidRPr="007C12FC">
              <w:rPr>
                <w:rFonts w:eastAsiaTheme="minorEastAsia"/>
                <w:bCs/>
                <w:sz w:val="24"/>
                <w:szCs w:val="24"/>
              </w:rPr>
              <w:t>Место получения результата предоставления услуги</w:t>
            </w:r>
          </w:p>
        </w:tc>
        <w:tc>
          <w:tcPr>
            <w:tcW w:w="590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3597" w:type="dxa"/>
            <w:gridSpan w:val="6"/>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bCs/>
                <w:sz w:val="24"/>
                <w:szCs w:val="24"/>
              </w:rPr>
            </w:pPr>
            <w:r w:rsidRPr="007C12FC">
              <w:rPr>
                <w:rFonts w:eastAsiaTheme="minorEastAsia"/>
                <w:bCs/>
                <w:sz w:val="24"/>
                <w:szCs w:val="24"/>
              </w:rPr>
              <w:t xml:space="preserve">Способ получения результата </w:t>
            </w:r>
          </w:p>
        </w:tc>
        <w:tc>
          <w:tcPr>
            <w:tcW w:w="590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3597" w:type="dxa"/>
            <w:gridSpan w:val="6"/>
            <w:vMerge/>
            <w:tcBorders>
              <w:top w:val="single" w:sz="4" w:space="0" w:color="auto"/>
              <w:left w:val="single" w:sz="4" w:space="0" w:color="auto"/>
              <w:bottom w:val="single" w:sz="4" w:space="0" w:color="auto"/>
              <w:right w:val="single" w:sz="4" w:space="0" w:color="auto"/>
            </w:tcBorders>
            <w:vAlign w:val="center"/>
          </w:tcPr>
          <w:p w:rsidR="00972F30" w:rsidRPr="007C12FC" w:rsidRDefault="00972F30" w:rsidP="00332412">
            <w:pPr>
              <w:rPr>
                <w:rFonts w:eastAsiaTheme="minorEastAsia"/>
                <w:bCs/>
                <w:sz w:val="24"/>
                <w:szCs w:val="24"/>
              </w:rPr>
            </w:pPr>
          </w:p>
        </w:tc>
        <w:tc>
          <w:tcPr>
            <w:tcW w:w="590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rPr>
            </w:pPr>
          </w:p>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t>Данные представителя (уполномоченного лица)</w:t>
            </w: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931"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Фамилия</w:t>
            </w:r>
          </w:p>
        </w:tc>
        <w:tc>
          <w:tcPr>
            <w:tcW w:w="7574"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931"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Имя</w:t>
            </w:r>
          </w:p>
        </w:tc>
        <w:tc>
          <w:tcPr>
            <w:tcW w:w="7574"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931"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Отчество</w:t>
            </w:r>
          </w:p>
        </w:tc>
        <w:tc>
          <w:tcPr>
            <w:tcW w:w="7574"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931"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Дата рождения</w:t>
            </w:r>
          </w:p>
        </w:tc>
        <w:tc>
          <w:tcPr>
            <w:tcW w:w="7574"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rPr>
            </w:pPr>
            <w:r w:rsidRPr="007C12FC">
              <w:rPr>
                <w:rFonts w:eastAsiaTheme="minorEastAsia"/>
                <w:sz w:val="24"/>
                <w:szCs w:val="24"/>
              </w:rPr>
              <w:lastRenderedPageBreak/>
              <w:br w:type="page"/>
            </w:r>
            <w:r w:rsidRPr="007C12FC">
              <w:rPr>
                <w:rFonts w:eastAsiaTheme="minorEastAsia"/>
                <w:b/>
                <w:bCs/>
                <w:sz w:val="24"/>
                <w:szCs w:val="24"/>
              </w:rPr>
              <w:t>Документ, удостоверяющий личность представителя (уполномоченного лица)</w:t>
            </w: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r w:rsidRPr="007C12FC">
              <w:rPr>
                <w:rFonts w:eastAsiaTheme="minorEastAsia"/>
                <w:sz w:val="24"/>
                <w:szCs w:val="24"/>
              </w:rPr>
              <w:t>Вид</w:t>
            </w:r>
          </w:p>
        </w:tc>
        <w:tc>
          <w:tcPr>
            <w:tcW w:w="8426"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Серия</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Номер</w:t>
            </w:r>
          </w:p>
        </w:tc>
        <w:tc>
          <w:tcPr>
            <w:tcW w:w="4722"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Выдан</w:t>
            </w:r>
          </w:p>
        </w:tc>
        <w:tc>
          <w:tcPr>
            <w:tcW w:w="4888"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Дата выдачи</w:t>
            </w:r>
          </w:p>
        </w:tc>
        <w:tc>
          <w:tcPr>
            <w:tcW w:w="2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br w:type="page"/>
              <w:t>Адрес регистрации представителя (уполномоченного лица)</w:t>
            </w: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Индекс </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18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Регион </w:t>
            </w:r>
          </w:p>
        </w:tc>
        <w:tc>
          <w:tcPr>
            <w:tcW w:w="353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Район</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18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Населенный пункт</w:t>
            </w:r>
          </w:p>
        </w:tc>
        <w:tc>
          <w:tcPr>
            <w:tcW w:w="353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Улица</w:t>
            </w:r>
          </w:p>
        </w:tc>
        <w:tc>
          <w:tcPr>
            <w:tcW w:w="8426"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Дом</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00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Корпус</w:t>
            </w:r>
          </w:p>
        </w:tc>
        <w:tc>
          <w:tcPr>
            <w:tcW w:w="11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Квартира</w:t>
            </w:r>
          </w:p>
        </w:tc>
        <w:tc>
          <w:tcPr>
            <w:tcW w:w="2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t>Адрес места жительства представителя (уполномоченного лица)</w:t>
            </w: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Индекс </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18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Регион</w:t>
            </w:r>
          </w:p>
        </w:tc>
        <w:tc>
          <w:tcPr>
            <w:tcW w:w="353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Район</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18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Населенный пункт</w:t>
            </w:r>
          </w:p>
        </w:tc>
        <w:tc>
          <w:tcPr>
            <w:tcW w:w="353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Улица</w:t>
            </w:r>
          </w:p>
        </w:tc>
        <w:tc>
          <w:tcPr>
            <w:tcW w:w="8426"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Дом</w:t>
            </w:r>
          </w:p>
        </w:tc>
        <w:tc>
          <w:tcPr>
            <w:tcW w:w="2722"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9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Корпус</w:t>
            </w:r>
          </w:p>
        </w:tc>
        <w:tc>
          <w:tcPr>
            <w:tcW w:w="11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Квартира</w:t>
            </w:r>
          </w:p>
        </w:tc>
        <w:tc>
          <w:tcPr>
            <w:tcW w:w="2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2722"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9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11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2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2259" w:type="dxa"/>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b/>
                <w:bCs/>
                <w:sz w:val="24"/>
                <w:szCs w:val="24"/>
              </w:rPr>
            </w:pPr>
            <w:r w:rsidRPr="007C12FC">
              <w:rPr>
                <w:rFonts w:eastAsiaTheme="minorEastAsia"/>
                <w:b/>
                <w:bCs/>
                <w:sz w:val="24"/>
                <w:szCs w:val="24"/>
              </w:rPr>
              <w:t>Контактные данные</w:t>
            </w:r>
          </w:p>
        </w:tc>
        <w:tc>
          <w:tcPr>
            <w:tcW w:w="7246"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r>
      <w:tr w:rsidR="00972F30" w:rsidRPr="007C12FC" w:rsidTr="00332412">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2259" w:type="dxa"/>
            <w:gridSpan w:val="5"/>
            <w:vMerge/>
            <w:tcBorders>
              <w:top w:val="single" w:sz="4" w:space="0" w:color="auto"/>
              <w:left w:val="single" w:sz="4" w:space="0" w:color="auto"/>
              <w:bottom w:val="single" w:sz="4" w:space="0" w:color="auto"/>
              <w:right w:val="single" w:sz="4" w:space="0" w:color="auto"/>
            </w:tcBorders>
            <w:vAlign w:val="center"/>
          </w:tcPr>
          <w:p w:rsidR="00972F30" w:rsidRPr="007C12FC" w:rsidRDefault="00972F30" w:rsidP="00332412">
            <w:pPr>
              <w:rPr>
                <w:rFonts w:eastAsiaTheme="minorEastAsia"/>
                <w:b/>
                <w:bCs/>
                <w:sz w:val="24"/>
                <w:szCs w:val="24"/>
              </w:rPr>
            </w:pPr>
          </w:p>
        </w:tc>
        <w:tc>
          <w:tcPr>
            <w:tcW w:w="7246"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r>
    </w:tbl>
    <w:p w:rsidR="00972F30" w:rsidRPr="007C12FC" w:rsidRDefault="00972F30" w:rsidP="00972F30">
      <w:pPr>
        <w:rPr>
          <w:rFonts w:eastAsiaTheme="minorEastAsia"/>
          <w:sz w:val="24"/>
          <w:szCs w:val="24"/>
        </w:rPr>
      </w:pPr>
    </w:p>
    <w:p w:rsidR="00972F30" w:rsidRPr="007C12FC" w:rsidRDefault="00972F30" w:rsidP="00972F30">
      <w:pPr>
        <w:rPr>
          <w:rFonts w:eastAsiaTheme="minorEastAsia"/>
          <w:sz w:val="24"/>
          <w:szCs w:val="24"/>
        </w:rPr>
      </w:pPr>
    </w:p>
    <w:p w:rsidR="00972F30" w:rsidRPr="007C12FC" w:rsidRDefault="00972F30" w:rsidP="00972F30">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72F30" w:rsidRPr="007C12FC" w:rsidTr="00332412">
        <w:tc>
          <w:tcPr>
            <w:tcW w:w="3190" w:type="dxa"/>
            <w:tcBorders>
              <w:top w:val="nil"/>
              <w:left w:val="nil"/>
              <w:right w:val="nil"/>
            </w:tcBorders>
          </w:tcPr>
          <w:p w:rsidR="00972F30" w:rsidRPr="007C12FC" w:rsidRDefault="00972F30" w:rsidP="00332412">
            <w:pPr>
              <w:rPr>
                <w:rFonts w:eastAsiaTheme="minorEastAsia"/>
                <w:sz w:val="24"/>
                <w:szCs w:val="24"/>
              </w:rPr>
            </w:pPr>
          </w:p>
        </w:tc>
        <w:tc>
          <w:tcPr>
            <w:tcW w:w="887" w:type="dxa"/>
          </w:tcPr>
          <w:p w:rsidR="00972F30" w:rsidRPr="007C12FC" w:rsidRDefault="00972F30" w:rsidP="00332412">
            <w:pPr>
              <w:rPr>
                <w:rFonts w:eastAsiaTheme="minorEastAsia"/>
                <w:sz w:val="24"/>
                <w:szCs w:val="24"/>
              </w:rPr>
            </w:pPr>
          </w:p>
        </w:tc>
        <w:tc>
          <w:tcPr>
            <w:tcW w:w="5103" w:type="dxa"/>
            <w:tcBorders>
              <w:top w:val="nil"/>
              <w:left w:val="nil"/>
              <w:right w:val="nil"/>
            </w:tcBorders>
          </w:tcPr>
          <w:p w:rsidR="00972F30" w:rsidRPr="007C12FC" w:rsidRDefault="00972F30" w:rsidP="00332412">
            <w:pPr>
              <w:rPr>
                <w:rFonts w:eastAsiaTheme="minorEastAsia"/>
                <w:sz w:val="24"/>
                <w:szCs w:val="24"/>
              </w:rPr>
            </w:pPr>
          </w:p>
        </w:tc>
      </w:tr>
      <w:tr w:rsidR="00972F30" w:rsidRPr="007C12FC" w:rsidTr="00332412">
        <w:tc>
          <w:tcPr>
            <w:tcW w:w="3190" w:type="dxa"/>
            <w:tcBorders>
              <w:left w:val="nil"/>
              <w:bottom w:val="nil"/>
              <w:right w:val="nil"/>
            </w:tcBorders>
          </w:tcPr>
          <w:p w:rsidR="00972F30" w:rsidRPr="007C12FC" w:rsidRDefault="00972F30" w:rsidP="00332412">
            <w:pPr>
              <w:jc w:val="center"/>
              <w:rPr>
                <w:rFonts w:eastAsiaTheme="minorEastAsia"/>
              </w:rPr>
            </w:pPr>
            <w:r w:rsidRPr="007C12FC">
              <w:rPr>
                <w:rFonts w:eastAsiaTheme="minorEastAsia"/>
              </w:rPr>
              <w:t>Дата</w:t>
            </w:r>
          </w:p>
        </w:tc>
        <w:tc>
          <w:tcPr>
            <w:tcW w:w="887" w:type="dxa"/>
          </w:tcPr>
          <w:p w:rsidR="00972F30" w:rsidRPr="007C12FC" w:rsidRDefault="00972F30" w:rsidP="00332412">
            <w:pPr>
              <w:jc w:val="center"/>
              <w:rPr>
                <w:rFonts w:eastAsiaTheme="minorEastAsia"/>
              </w:rPr>
            </w:pPr>
          </w:p>
        </w:tc>
        <w:tc>
          <w:tcPr>
            <w:tcW w:w="5103" w:type="dxa"/>
            <w:tcBorders>
              <w:left w:val="nil"/>
              <w:bottom w:val="nil"/>
              <w:right w:val="nil"/>
            </w:tcBorders>
          </w:tcPr>
          <w:p w:rsidR="00972F30" w:rsidRPr="007C12FC" w:rsidRDefault="00972F30" w:rsidP="00332412">
            <w:pPr>
              <w:jc w:val="center"/>
              <w:rPr>
                <w:rFonts w:eastAsiaTheme="minorEastAsia"/>
              </w:rPr>
            </w:pPr>
            <w:r w:rsidRPr="007C12FC">
              <w:rPr>
                <w:rFonts w:eastAsiaTheme="minorEastAsia"/>
              </w:rPr>
              <w:t>Подпись/ФИО</w:t>
            </w:r>
          </w:p>
        </w:tc>
      </w:tr>
    </w:tbl>
    <w:p w:rsidR="00972F30" w:rsidRPr="007C12FC" w:rsidRDefault="00972F30" w:rsidP="00972F30">
      <w:pPr>
        <w:rPr>
          <w:rFonts w:eastAsiaTheme="minorEastAsia"/>
          <w:sz w:val="24"/>
          <w:szCs w:val="24"/>
        </w:rPr>
      </w:pPr>
    </w:p>
    <w:p w:rsidR="00972F30" w:rsidRPr="007C12FC" w:rsidRDefault="00972F30" w:rsidP="00972F30">
      <w:pPr>
        <w:widowControl w:val="0"/>
        <w:autoSpaceDE w:val="0"/>
        <w:autoSpaceDN w:val="0"/>
        <w:adjustRightInd w:val="0"/>
        <w:jc w:val="right"/>
        <w:rPr>
          <w:rFonts w:eastAsiaTheme="minorEastAsia"/>
          <w:sz w:val="24"/>
          <w:szCs w:val="24"/>
        </w:rPr>
      </w:pPr>
    </w:p>
    <w:p w:rsidR="00972F30" w:rsidRPr="007C12FC" w:rsidRDefault="00972F30" w:rsidP="00972F30">
      <w:pPr>
        <w:rPr>
          <w:rFonts w:eastAsiaTheme="minorEastAsia"/>
          <w:sz w:val="24"/>
          <w:szCs w:val="24"/>
        </w:rPr>
      </w:pPr>
    </w:p>
    <w:p w:rsidR="00972F30" w:rsidRPr="007C12FC" w:rsidRDefault="00972F30" w:rsidP="00972F30">
      <w:pPr>
        <w:tabs>
          <w:tab w:val="left" w:pos="8670"/>
        </w:tabs>
        <w:spacing w:after="200" w:line="276" w:lineRule="auto"/>
        <w:rPr>
          <w:rFonts w:asciiTheme="minorHAnsi" w:eastAsiaTheme="minorEastAsia" w:hAnsiTheme="minorHAnsi" w:cstheme="minorBidi"/>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Default="00972F30" w:rsidP="00972F30">
      <w:pPr>
        <w:tabs>
          <w:tab w:val="left" w:pos="8670"/>
        </w:tabs>
        <w:rPr>
          <w:rFonts w:eastAsiaTheme="minorEastAsia"/>
          <w:b/>
          <w:sz w:val="24"/>
          <w:szCs w:val="24"/>
        </w:rPr>
      </w:pPr>
    </w:p>
    <w:p w:rsidR="00972F30" w:rsidRDefault="00972F30" w:rsidP="00972F30">
      <w:pPr>
        <w:tabs>
          <w:tab w:val="left" w:pos="8670"/>
        </w:tabs>
        <w:rPr>
          <w:rFonts w:eastAsiaTheme="minorEastAsia"/>
          <w:b/>
          <w:sz w:val="24"/>
          <w:szCs w:val="24"/>
        </w:rPr>
      </w:pPr>
    </w:p>
    <w:p w:rsidR="00972F30" w:rsidRDefault="00972F30" w:rsidP="00972F30">
      <w:pPr>
        <w:tabs>
          <w:tab w:val="left" w:pos="8670"/>
        </w:tabs>
        <w:rPr>
          <w:rFonts w:eastAsiaTheme="minorEastAsia"/>
          <w:b/>
          <w:sz w:val="24"/>
          <w:szCs w:val="24"/>
        </w:rPr>
      </w:pPr>
    </w:p>
    <w:p w:rsidR="00972F30" w:rsidRDefault="00972F30" w:rsidP="00972F30">
      <w:pPr>
        <w:tabs>
          <w:tab w:val="left" w:pos="8670"/>
        </w:tabs>
        <w:rPr>
          <w:rFonts w:eastAsiaTheme="minorEastAsia"/>
          <w:b/>
          <w:sz w:val="24"/>
          <w:szCs w:val="24"/>
        </w:rPr>
      </w:pPr>
    </w:p>
    <w:p w:rsidR="00972F30" w:rsidRPr="007C12FC" w:rsidRDefault="00972F30" w:rsidP="00972F30">
      <w:pPr>
        <w:tabs>
          <w:tab w:val="left" w:pos="8670"/>
        </w:tabs>
        <w:rPr>
          <w:rFonts w:eastAsiaTheme="minorEastAsia"/>
          <w:b/>
          <w:sz w:val="24"/>
          <w:szCs w:val="24"/>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r w:rsidRPr="007C12FC">
        <w:rPr>
          <w:rFonts w:eastAsia="Calibri"/>
        </w:rPr>
        <w:t>Приложение 11</w:t>
      </w:r>
    </w:p>
    <w:p w:rsidR="00972F30" w:rsidRPr="007C12FC" w:rsidRDefault="00972F30" w:rsidP="00972F30">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972F30" w:rsidRDefault="00972F30" w:rsidP="00972F30">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972F30" w:rsidRPr="007C12FC" w:rsidRDefault="00972F30" w:rsidP="00972F30">
      <w:pPr>
        <w:jc w:val="right"/>
        <w:rPr>
          <w:rFonts w:eastAsia="SimSun"/>
          <w:bCs/>
          <w:szCs w:val="24"/>
          <w:lang w:eastAsia="zh-CN"/>
        </w:rPr>
      </w:pPr>
      <w:r w:rsidRPr="003059F2">
        <w:rPr>
          <w:rFonts w:eastAsia="Arial Unicode MS"/>
          <w:color w:val="000000"/>
        </w:rPr>
        <w:lastRenderedPageBreak/>
        <w:t>имущества в безвозмездное пользование</w:t>
      </w:r>
      <w:r w:rsidRPr="007C12FC">
        <w:rPr>
          <w:rFonts w:eastAsia="SimSun"/>
          <w:bCs/>
          <w:szCs w:val="24"/>
          <w:lang w:eastAsia="zh-CN"/>
        </w:rPr>
        <w:t>»</w:t>
      </w:r>
    </w:p>
    <w:p w:rsidR="00972F30" w:rsidRPr="007C12FC" w:rsidRDefault="00972F30" w:rsidP="00972F30">
      <w:pPr>
        <w:keepNext/>
        <w:keepLines/>
        <w:tabs>
          <w:tab w:val="left" w:pos="4634"/>
        </w:tabs>
        <w:jc w:val="right"/>
        <w:outlineLvl w:val="2"/>
        <w:rPr>
          <w:rFonts w:eastAsia="SimSun"/>
          <w:bCs/>
          <w:szCs w:val="24"/>
          <w:lang w:eastAsia="zh-CN"/>
        </w:rPr>
      </w:pPr>
    </w:p>
    <w:tbl>
      <w:tblPr>
        <w:tblpPr w:leftFromText="180" w:rightFromText="180" w:vertAnchor="page" w:horzAnchor="margin" w:tblpY="1921"/>
        <w:tblOverlap w:val="never"/>
        <w:tblW w:w="9571" w:type="dxa"/>
        <w:tblLook w:val="04A0" w:firstRow="1" w:lastRow="0" w:firstColumn="1" w:lastColumn="0" w:noHBand="0" w:noVBand="1"/>
      </w:tblPr>
      <w:tblGrid>
        <w:gridCol w:w="1950"/>
        <w:gridCol w:w="1843"/>
        <w:gridCol w:w="992"/>
        <w:gridCol w:w="4786"/>
      </w:tblGrid>
      <w:tr w:rsidR="00972F30" w:rsidRPr="007C12FC" w:rsidTr="00332412">
        <w:tc>
          <w:tcPr>
            <w:tcW w:w="1019" w:type="pct"/>
            <w:tcBorders>
              <w:top w:val="single" w:sz="4" w:space="0" w:color="auto"/>
              <w:left w:val="nil"/>
              <w:bottom w:val="nil"/>
              <w:right w:val="nil"/>
            </w:tcBorders>
          </w:tcPr>
          <w:p w:rsidR="00972F30" w:rsidRPr="007C12FC" w:rsidRDefault="00972F30" w:rsidP="00332412">
            <w:pPr>
              <w:jc w:val="center"/>
              <w:rPr>
                <w:rFonts w:eastAsia="Calibri"/>
              </w:rPr>
            </w:pPr>
          </w:p>
        </w:tc>
        <w:tc>
          <w:tcPr>
            <w:tcW w:w="963" w:type="pct"/>
            <w:tcBorders>
              <w:top w:val="single" w:sz="4" w:space="0" w:color="auto"/>
              <w:left w:val="nil"/>
              <w:bottom w:val="nil"/>
              <w:right w:val="nil"/>
            </w:tcBorders>
          </w:tcPr>
          <w:p w:rsidR="00972F30" w:rsidRPr="007C12FC" w:rsidRDefault="00972F30" w:rsidP="00332412">
            <w:pPr>
              <w:jc w:val="center"/>
              <w:rPr>
                <w:rFonts w:eastAsia="Calibri"/>
              </w:rPr>
            </w:pPr>
          </w:p>
        </w:tc>
        <w:tc>
          <w:tcPr>
            <w:tcW w:w="518" w:type="pct"/>
          </w:tcPr>
          <w:p w:rsidR="00972F30" w:rsidRPr="007C12FC" w:rsidRDefault="00972F30" w:rsidP="00332412">
            <w:pPr>
              <w:jc w:val="center"/>
              <w:rPr>
                <w:rFonts w:eastAsia="Calibri"/>
              </w:rPr>
            </w:pPr>
          </w:p>
        </w:tc>
        <w:tc>
          <w:tcPr>
            <w:tcW w:w="2500" w:type="pct"/>
            <w:tcBorders>
              <w:top w:val="single" w:sz="4" w:space="0" w:color="auto"/>
              <w:left w:val="nil"/>
              <w:bottom w:val="nil"/>
              <w:right w:val="nil"/>
            </w:tcBorders>
          </w:tcPr>
          <w:p w:rsidR="00972F30" w:rsidRPr="007C12FC" w:rsidRDefault="00972F30" w:rsidP="00332412">
            <w:pPr>
              <w:jc w:val="center"/>
              <w:rPr>
                <w:rFonts w:eastAsia="Calibri"/>
              </w:rPr>
            </w:pPr>
            <w:r w:rsidRPr="007C12FC">
              <w:rPr>
                <w:rFonts w:eastAsia="Calibri"/>
              </w:rPr>
              <w:t>Орган, обрабатывающий запрос на предоставление услуги</w:t>
            </w:r>
          </w:p>
        </w:tc>
      </w:tr>
    </w:tbl>
    <w:p w:rsidR="00972F30" w:rsidRPr="007C12FC" w:rsidRDefault="00972F30" w:rsidP="00972F30">
      <w:pPr>
        <w:autoSpaceDE w:val="0"/>
        <w:autoSpaceDN w:val="0"/>
        <w:adjustRightInd w:val="0"/>
        <w:jc w:val="right"/>
        <w:rPr>
          <w:rFonts w:eastAsiaTheme="minorEastAsia"/>
        </w:rPr>
      </w:pPr>
    </w:p>
    <w:tbl>
      <w:tblPr>
        <w:tblW w:w="501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8"/>
        <w:gridCol w:w="746"/>
        <w:gridCol w:w="134"/>
        <w:gridCol w:w="308"/>
        <w:gridCol w:w="1486"/>
        <w:gridCol w:w="64"/>
        <w:gridCol w:w="1001"/>
        <w:gridCol w:w="1205"/>
        <w:gridCol w:w="1524"/>
        <w:gridCol w:w="2078"/>
        <w:gridCol w:w="31"/>
      </w:tblGrid>
      <w:tr w:rsidR="00972F30" w:rsidRPr="007C12FC" w:rsidTr="00332412">
        <w:trPr>
          <w:gridAfter w:val="1"/>
          <w:wAfter w:w="17" w:type="pct"/>
          <w:trHeight w:val="20"/>
        </w:trPr>
        <w:tc>
          <w:tcPr>
            <w:tcW w:w="4983" w:type="pct"/>
            <w:gridSpan w:val="10"/>
            <w:tcBorders>
              <w:top w:val="nil"/>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Данные заявителя (ФЛ, ИП)</w:t>
            </w:r>
          </w:p>
        </w:tc>
      </w:tr>
      <w:tr w:rsidR="00972F30" w:rsidRPr="007C12FC" w:rsidTr="00332412">
        <w:trPr>
          <w:gridAfter w:val="1"/>
          <w:wAfter w:w="17" w:type="pct"/>
          <w:trHeight w:val="20"/>
        </w:trPr>
        <w:tc>
          <w:tcPr>
            <w:tcW w:w="10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Фамилия</w:t>
            </w:r>
          </w:p>
        </w:tc>
        <w:tc>
          <w:tcPr>
            <w:tcW w:w="395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gridAfter w:val="1"/>
          <w:wAfter w:w="17" w:type="pct"/>
          <w:trHeight w:val="20"/>
        </w:trPr>
        <w:tc>
          <w:tcPr>
            <w:tcW w:w="10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Имя</w:t>
            </w:r>
          </w:p>
        </w:tc>
        <w:tc>
          <w:tcPr>
            <w:tcW w:w="395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gridAfter w:val="1"/>
          <w:wAfter w:w="17" w:type="pct"/>
          <w:trHeight w:val="20"/>
        </w:trPr>
        <w:tc>
          <w:tcPr>
            <w:tcW w:w="10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Отчество</w:t>
            </w:r>
          </w:p>
        </w:tc>
        <w:tc>
          <w:tcPr>
            <w:tcW w:w="395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gridAfter w:val="1"/>
          <w:wAfter w:w="17" w:type="pct"/>
          <w:trHeight w:val="20"/>
        </w:trPr>
        <w:tc>
          <w:tcPr>
            <w:tcW w:w="10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рождения</w:t>
            </w:r>
          </w:p>
        </w:tc>
        <w:tc>
          <w:tcPr>
            <w:tcW w:w="395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blPrEx>
          <w:jc w:val="center"/>
        </w:tblPrEx>
        <w:trPr>
          <w:trHeight w:val="20"/>
          <w:jc w:val="center"/>
        </w:trPr>
        <w:tc>
          <w:tcPr>
            <w:tcW w:w="195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Фамилия, имя, отчество руководителя юридического лица</w:t>
            </w:r>
          </w:p>
        </w:tc>
        <w:tc>
          <w:tcPr>
            <w:tcW w:w="304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blPrEx>
          <w:jc w:val="center"/>
        </w:tblPrEx>
        <w:trPr>
          <w:trHeight w:val="20"/>
          <w:jc w:val="center"/>
        </w:trPr>
        <w:tc>
          <w:tcPr>
            <w:tcW w:w="95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ОГРН</w:t>
            </w:r>
          </w:p>
        </w:tc>
        <w:tc>
          <w:tcPr>
            <w:tcW w:w="404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rPr>
          <w:gridAfter w:val="1"/>
          <w:wAfter w:w="17" w:type="pct"/>
          <w:trHeight w:val="20"/>
        </w:trPr>
        <w:tc>
          <w:tcPr>
            <w:tcW w:w="4983" w:type="pct"/>
            <w:gridSpan w:val="10"/>
            <w:tcBorders>
              <w:top w:val="dotted"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jc w:val="center"/>
              <w:rPr>
                <w:rFonts w:eastAsia="Calibri"/>
                <w:b/>
                <w:bCs/>
                <w:sz w:val="24"/>
                <w:szCs w:val="24"/>
              </w:rPr>
            </w:pPr>
            <w:r w:rsidRPr="007C12FC">
              <w:rPr>
                <w:rFonts w:eastAsia="Calibri"/>
                <w:b/>
                <w:bCs/>
                <w:sz w:val="24"/>
                <w:szCs w:val="24"/>
              </w:rPr>
              <w:t>Документ, удостоверяющий личность заявителя</w:t>
            </w:r>
          </w:p>
        </w:tc>
      </w:tr>
      <w:tr w:rsidR="00972F30" w:rsidRPr="007C12FC" w:rsidTr="00332412">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rPr>
                <w:rFonts w:eastAsia="Calibri"/>
                <w:sz w:val="24"/>
                <w:szCs w:val="24"/>
              </w:rPr>
            </w:pPr>
            <w:r w:rsidRPr="007C12FC">
              <w:rPr>
                <w:rFonts w:eastAsia="Calibri"/>
                <w:sz w:val="24"/>
                <w:szCs w:val="24"/>
              </w:rPr>
              <w:t>Вид</w:t>
            </w:r>
          </w:p>
        </w:tc>
        <w:tc>
          <w:tcPr>
            <w:tcW w:w="4411"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Серия</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Номер</w:t>
            </w:r>
          </w:p>
        </w:tc>
        <w:tc>
          <w:tcPr>
            <w:tcW w:w="2481"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Выдан</w:t>
            </w:r>
          </w:p>
        </w:tc>
        <w:tc>
          <w:tcPr>
            <w:tcW w:w="255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78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выдачи</w:t>
            </w:r>
          </w:p>
        </w:tc>
        <w:tc>
          <w:tcPr>
            <w:tcW w:w="107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gridAfter w:val="1"/>
          <w:wAfter w:w="17" w:type="pct"/>
          <w:trHeight w:val="20"/>
        </w:trPr>
        <w:tc>
          <w:tcPr>
            <w:tcW w:w="4983"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Адрес регистрации заявителя /</w:t>
            </w:r>
          </w:p>
          <w:p w:rsidR="00972F30" w:rsidRPr="007C12FC" w:rsidRDefault="00972F30" w:rsidP="00332412">
            <w:pPr>
              <w:autoSpaceDE w:val="0"/>
              <w:autoSpaceDN w:val="0"/>
              <w:jc w:val="center"/>
              <w:rPr>
                <w:rFonts w:eastAsiaTheme="minorEastAsia"/>
                <w:b/>
                <w:bCs/>
                <w:sz w:val="24"/>
                <w:szCs w:val="24"/>
              </w:rPr>
            </w:pPr>
            <w:r w:rsidRPr="007C12FC">
              <w:rPr>
                <w:rFonts w:eastAsia="Calibri"/>
                <w:b/>
                <w:bCs/>
                <w:sz w:val="24"/>
                <w:szCs w:val="24"/>
              </w:rPr>
              <w:t>Юридический адрес (адрес регистрации) индивидуального предпринимателя</w:t>
            </w:r>
          </w:p>
        </w:tc>
      </w:tr>
      <w:tr w:rsidR="00972F30" w:rsidRPr="007C12FC" w:rsidTr="00332412">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113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Theme="minorEastAsia"/>
                <w:sz w:val="24"/>
                <w:szCs w:val="24"/>
                <w:u w:val="single"/>
              </w:rPr>
            </w:pPr>
            <w:r w:rsidRPr="007C12FC">
              <w:rPr>
                <w:rFonts w:eastAsiaTheme="minorEastAsia"/>
                <w:sz w:val="24"/>
                <w:szCs w:val="24"/>
              </w:rPr>
              <w:t>Регион</w:t>
            </w:r>
          </w:p>
        </w:tc>
        <w:tc>
          <w:tcPr>
            <w:tcW w:w="186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113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Theme="minorEastAsia"/>
                <w:sz w:val="24"/>
                <w:szCs w:val="24"/>
                <w:u w:val="single"/>
              </w:rPr>
            </w:pPr>
            <w:r w:rsidRPr="007C12FC">
              <w:rPr>
                <w:rFonts w:eastAsiaTheme="minorEastAsia"/>
                <w:sz w:val="24"/>
                <w:szCs w:val="24"/>
              </w:rPr>
              <w:t>Населенный пункт</w:t>
            </w:r>
          </w:p>
        </w:tc>
        <w:tc>
          <w:tcPr>
            <w:tcW w:w="186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411"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Theme="minorEastAsia"/>
                <w:sz w:val="24"/>
                <w:szCs w:val="24"/>
                <w:u w:val="single"/>
              </w:rPr>
            </w:pPr>
            <w:r w:rsidRPr="007C12FC">
              <w:rPr>
                <w:rFonts w:eastAsiaTheme="minorEastAsia"/>
                <w:sz w:val="24"/>
                <w:szCs w:val="24"/>
              </w:rPr>
              <w:t>Корпус</w:t>
            </w:r>
          </w:p>
        </w:tc>
        <w:tc>
          <w:tcPr>
            <w:tcW w:w="6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78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Theme="minorEastAsia"/>
                <w:sz w:val="24"/>
                <w:szCs w:val="24"/>
                <w:u w:val="single"/>
              </w:rPr>
            </w:pPr>
            <w:r w:rsidRPr="007C12FC">
              <w:rPr>
                <w:rFonts w:eastAsiaTheme="minorEastAsia"/>
                <w:sz w:val="24"/>
                <w:szCs w:val="24"/>
              </w:rPr>
              <w:t>Квартира</w:t>
            </w:r>
          </w:p>
        </w:tc>
        <w:tc>
          <w:tcPr>
            <w:tcW w:w="107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7" w:type="pct"/>
          <w:trHeight w:val="20"/>
        </w:trPr>
        <w:tc>
          <w:tcPr>
            <w:tcW w:w="4983"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Адрес места жительства заявителя /</w:t>
            </w:r>
          </w:p>
          <w:p w:rsidR="00972F30" w:rsidRPr="007C12FC" w:rsidRDefault="00972F30" w:rsidP="00332412">
            <w:pPr>
              <w:autoSpaceDE w:val="0"/>
              <w:autoSpaceDN w:val="0"/>
              <w:jc w:val="center"/>
              <w:rPr>
                <w:rFonts w:eastAsiaTheme="minorEastAsia"/>
                <w:b/>
                <w:bCs/>
                <w:sz w:val="24"/>
                <w:szCs w:val="24"/>
                <w:vertAlign w:val="superscript"/>
              </w:rPr>
            </w:pPr>
            <w:r w:rsidRPr="007C12FC">
              <w:rPr>
                <w:rFonts w:eastAsia="Calibri"/>
                <w:b/>
                <w:bCs/>
                <w:sz w:val="24"/>
                <w:szCs w:val="24"/>
              </w:rPr>
              <w:t>Почтовый адрес индивидуального предпринимателя</w:t>
            </w:r>
          </w:p>
        </w:tc>
      </w:tr>
      <w:tr w:rsidR="00972F30" w:rsidRPr="007C12FC" w:rsidTr="00332412">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3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Регион</w:t>
            </w:r>
          </w:p>
        </w:tc>
        <w:tc>
          <w:tcPr>
            <w:tcW w:w="186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3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186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411"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6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8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107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6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8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07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7" w:type="pct"/>
          <w:trHeight w:val="20"/>
        </w:trPr>
        <w:tc>
          <w:tcPr>
            <w:tcW w:w="1185"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
                <w:bCs/>
                <w:sz w:val="24"/>
                <w:szCs w:val="24"/>
              </w:rPr>
            </w:pPr>
            <w:r w:rsidRPr="007C12FC">
              <w:rPr>
                <w:rFonts w:eastAsia="Calibri"/>
                <w:b/>
                <w:bCs/>
                <w:sz w:val="24"/>
                <w:szCs w:val="24"/>
              </w:rPr>
              <w:t>Контактные данные</w:t>
            </w:r>
          </w:p>
        </w:tc>
        <w:tc>
          <w:tcPr>
            <w:tcW w:w="379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gridAfter w:val="1"/>
          <w:wAfter w:w="17" w:type="pct"/>
          <w:trHeight w:val="20"/>
        </w:trPr>
        <w:tc>
          <w:tcPr>
            <w:tcW w:w="1185" w:type="pct"/>
            <w:gridSpan w:val="4"/>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rPr>
                <w:rFonts w:eastAsia="Calibri"/>
                <w:b/>
                <w:bCs/>
                <w:sz w:val="24"/>
                <w:szCs w:val="24"/>
              </w:rPr>
            </w:pPr>
          </w:p>
        </w:tc>
        <w:tc>
          <w:tcPr>
            <w:tcW w:w="379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bl>
    <w:p w:rsidR="00972F30" w:rsidRPr="007C12FC" w:rsidRDefault="00972F30" w:rsidP="00972F30">
      <w:pPr>
        <w:jc w:val="center"/>
        <w:rPr>
          <w:rFonts w:eastAsia="Calibri"/>
          <w:sz w:val="24"/>
          <w:szCs w:val="24"/>
        </w:rPr>
      </w:pPr>
    </w:p>
    <w:p w:rsidR="00972F30" w:rsidRPr="007C12FC" w:rsidRDefault="00972F30" w:rsidP="00972F30">
      <w:pPr>
        <w:jc w:val="center"/>
        <w:rPr>
          <w:rFonts w:eastAsia="Calibri"/>
          <w:sz w:val="24"/>
          <w:szCs w:val="24"/>
        </w:rPr>
      </w:pPr>
      <w:r w:rsidRPr="007C12FC">
        <w:rPr>
          <w:rFonts w:eastAsia="Calibri"/>
          <w:sz w:val="24"/>
          <w:szCs w:val="24"/>
        </w:rPr>
        <w:t>ЗАЯВЛЕНИЕ</w:t>
      </w: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20"/>
        <w:gridCol w:w="2336"/>
        <w:gridCol w:w="6691"/>
        <w:gridCol w:w="292"/>
      </w:tblGrid>
      <w:tr w:rsidR="00972F30" w:rsidRPr="007C12FC" w:rsidTr="00332412">
        <w:trPr>
          <w:trHeight w:val="2035"/>
          <w:jc w:val="center"/>
        </w:trPr>
        <w:tc>
          <w:tcPr>
            <w:tcW w:w="5000" w:type="pct"/>
            <w:gridSpan w:val="4"/>
            <w:tcMar>
              <w:top w:w="0" w:type="dxa"/>
              <w:left w:w="75" w:type="dxa"/>
              <w:bottom w:w="0" w:type="dxa"/>
              <w:right w:w="75" w:type="dxa"/>
            </w:tcMar>
            <w:vAlign w:val="center"/>
          </w:tcPr>
          <w:tbl>
            <w:tblPr>
              <w:tblW w:w="5000" w:type="pct"/>
              <w:tblCellMar>
                <w:left w:w="28" w:type="dxa"/>
                <w:right w:w="28" w:type="dxa"/>
              </w:tblCellMar>
              <w:tblLook w:val="04A0" w:firstRow="1" w:lastRow="0" w:firstColumn="1" w:lastColumn="0" w:noHBand="0" w:noVBand="1"/>
            </w:tblPr>
            <w:tblGrid>
              <w:gridCol w:w="9789"/>
            </w:tblGrid>
            <w:tr w:rsidR="00972F30" w:rsidRPr="007C12FC" w:rsidTr="00332412">
              <w:trPr>
                <w:cantSplit/>
                <w:trHeight w:val="291"/>
              </w:trPr>
              <w:tc>
                <w:tcPr>
                  <w:tcW w:w="5000" w:type="pct"/>
                  <w:tcBorders>
                    <w:top w:val="nil"/>
                    <w:left w:val="nil"/>
                    <w:bottom w:val="single" w:sz="4" w:space="0" w:color="auto"/>
                    <w:right w:val="nil"/>
                  </w:tcBorders>
                </w:tcPr>
                <w:p w:rsidR="00972F30" w:rsidRPr="007C12FC" w:rsidRDefault="00972F30" w:rsidP="00332412">
                  <w:pPr>
                    <w:autoSpaceDE w:val="0"/>
                    <w:autoSpaceDN w:val="0"/>
                    <w:adjustRightInd w:val="0"/>
                    <w:jc w:val="both"/>
                    <w:rPr>
                      <w:rFonts w:eastAsiaTheme="majorEastAsia" w:cstheme="majorBidi"/>
                      <w:sz w:val="24"/>
                      <w:szCs w:val="24"/>
                    </w:rPr>
                  </w:pPr>
                  <w:r w:rsidRPr="007C12FC">
                    <w:rPr>
                      <w:rFonts w:eastAsiaTheme="majorEastAsia" w:cstheme="majorBidi"/>
                      <w:spacing w:val="6"/>
                      <w:sz w:val="24"/>
                      <w:szCs w:val="24"/>
                    </w:rPr>
                    <w:t xml:space="preserve">Прошу выдать дубликат </w:t>
                  </w:r>
                  <w:r w:rsidRPr="007C12FC">
                    <w:rPr>
                      <w:rFonts w:eastAsiaTheme="majorEastAsia" w:cstheme="majorBidi"/>
                      <w:sz w:val="24"/>
                      <w:szCs w:val="24"/>
                    </w:rPr>
                    <w:t xml:space="preserve">решения о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имущества в безвозмездное пользование</w:t>
                  </w:r>
                  <w:r w:rsidRPr="007C12FC">
                    <w:rPr>
                      <w:rFonts w:eastAsiaTheme="majorEastAsia" w:cstheme="majorBidi"/>
                      <w:sz w:val="24"/>
                      <w:szCs w:val="24"/>
                    </w:rPr>
                    <w:t xml:space="preserve"> / решении об отказе в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имущества в безвозмездное пользование</w:t>
                  </w:r>
                  <w:r w:rsidRPr="007C12FC">
                    <w:rPr>
                      <w:rFonts w:eastAsiaTheme="majorEastAsia" w:cstheme="majorBidi"/>
                      <w:sz w:val="24"/>
                      <w:szCs w:val="24"/>
                    </w:rPr>
                    <w:t xml:space="preserve"> (нужное подчеркнуть): </w:t>
                  </w:r>
                </w:p>
              </w:tc>
            </w:tr>
            <w:tr w:rsidR="00972F30" w:rsidRPr="007C12FC" w:rsidTr="00332412">
              <w:trPr>
                <w:cantSplit/>
                <w:trHeight w:val="203"/>
              </w:trPr>
              <w:tc>
                <w:tcPr>
                  <w:tcW w:w="5000" w:type="pct"/>
                  <w:tcBorders>
                    <w:top w:val="nil"/>
                    <w:left w:val="nil"/>
                    <w:bottom w:val="single" w:sz="4" w:space="0" w:color="auto"/>
                    <w:right w:val="nil"/>
                  </w:tcBorders>
                </w:tcPr>
                <w:p w:rsidR="00972F30" w:rsidRPr="007C12FC" w:rsidRDefault="00972F30" w:rsidP="00332412">
                  <w:pPr>
                    <w:jc w:val="center"/>
                    <w:rPr>
                      <w:rFonts w:asciiTheme="minorHAnsi" w:eastAsiaTheme="minorEastAsia" w:hAnsiTheme="minorHAnsi" w:cstheme="minorBidi"/>
                      <w:spacing w:val="6"/>
                      <w:sz w:val="24"/>
                      <w:szCs w:val="24"/>
                    </w:rPr>
                  </w:pPr>
                </w:p>
              </w:tc>
            </w:tr>
            <w:tr w:rsidR="00972F30" w:rsidRPr="007C12FC" w:rsidTr="00332412">
              <w:trPr>
                <w:cantSplit/>
                <w:trHeight w:val="291"/>
              </w:trPr>
              <w:tc>
                <w:tcPr>
                  <w:tcW w:w="5000" w:type="pct"/>
                  <w:tcBorders>
                    <w:top w:val="single" w:sz="4" w:space="0" w:color="auto"/>
                    <w:left w:val="nil"/>
                    <w:right w:val="nil"/>
                  </w:tcBorders>
                </w:tcPr>
                <w:p w:rsidR="00972F30" w:rsidRPr="007C12FC" w:rsidRDefault="00972F30" w:rsidP="00332412">
                  <w:pPr>
                    <w:tabs>
                      <w:tab w:val="left" w:pos="851"/>
                      <w:tab w:val="left" w:pos="993"/>
                    </w:tabs>
                    <w:autoSpaceDE w:val="0"/>
                    <w:autoSpaceDN w:val="0"/>
                    <w:adjustRightInd w:val="0"/>
                    <w:spacing w:after="200" w:line="276" w:lineRule="auto"/>
                    <w:contextualSpacing/>
                    <w:jc w:val="center"/>
                    <w:rPr>
                      <w:rFonts w:eastAsiaTheme="minorEastAsia"/>
                      <w:spacing w:val="6"/>
                    </w:rPr>
                  </w:pPr>
                  <w:r w:rsidRPr="007C12FC">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72F30" w:rsidRPr="007C12FC" w:rsidRDefault="00972F30" w:rsidP="00332412">
            <w:pPr>
              <w:jc w:val="both"/>
              <w:rPr>
                <w:rFonts w:eastAsia="Calibri"/>
                <w:sz w:val="24"/>
                <w:szCs w:val="24"/>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4853" w:type="pct"/>
            <w:gridSpan w:val="3"/>
            <w:tcBorders>
              <w:top w:val="nil"/>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Представлены следующие документы:</w:t>
            </w:r>
          </w:p>
        </w:tc>
      </w:tr>
      <w:tr w:rsidR="00972F30" w:rsidRPr="007C12FC" w:rsidTr="00332412">
        <w:trPr>
          <w:gridAfter w:val="1"/>
          <w:wAfter w:w="147" w:type="pct"/>
          <w:trHeight w:val="20"/>
          <w:jc w:val="center"/>
        </w:trPr>
        <w:tc>
          <w:tcPr>
            <w:tcW w:w="3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jc w:val="both"/>
              <w:rPr>
                <w:rFonts w:eastAsia="Calibri"/>
                <w:sz w:val="24"/>
                <w:szCs w:val="24"/>
              </w:rPr>
            </w:pPr>
            <w:r w:rsidRPr="007C12FC">
              <w:rPr>
                <w:rFonts w:eastAsia="Calibri"/>
                <w:sz w:val="24"/>
                <w:szCs w:val="24"/>
              </w:rPr>
              <w:t>1</w:t>
            </w:r>
          </w:p>
        </w:tc>
        <w:tc>
          <w:tcPr>
            <w:tcW w:w="45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jc w:val="both"/>
              <w:rPr>
                <w:rFonts w:eastAsia="Calibri"/>
                <w:sz w:val="24"/>
                <w:szCs w:val="24"/>
                <w:u w:val="single"/>
              </w:rPr>
            </w:pPr>
          </w:p>
        </w:tc>
      </w:tr>
      <w:tr w:rsidR="00972F30" w:rsidRPr="007C12FC" w:rsidTr="00332412">
        <w:trPr>
          <w:gridAfter w:val="1"/>
          <w:wAfter w:w="147" w:type="pct"/>
          <w:trHeight w:val="20"/>
          <w:jc w:val="center"/>
        </w:trPr>
        <w:tc>
          <w:tcPr>
            <w:tcW w:w="3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jc w:val="both"/>
              <w:rPr>
                <w:rFonts w:eastAsia="Calibri"/>
                <w:sz w:val="24"/>
                <w:szCs w:val="24"/>
              </w:rPr>
            </w:pPr>
            <w:r w:rsidRPr="007C12FC">
              <w:rPr>
                <w:rFonts w:eastAsia="Calibri"/>
                <w:sz w:val="24"/>
                <w:szCs w:val="24"/>
              </w:rPr>
              <w:t>2</w:t>
            </w:r>
          </w:p>
        </w:tc>
        <w:tc>
          <w:tcPr>
            <w:tcW w:w="45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jc w:val="both"/>
              <w:rPr>
                <w:rFonts w:eastAsia="Calibri"/>
                <w:sz w:val="24"/>
                <w:szCs w:val="24"/>
                <w:u w:val="single"/>
              </w:rPr>
            </w:pPr>
          </w:p>
        </w:tc>
      </w:tr>
      <w:tr w:rsidR="00972F30" w:rsidRPr="007C12FC" w:rsidTr="00332412">
        <w:trPr>
          <w:gridAfter w:val="1"/>
          <w:wAfter w:w="147" w:type="pct"/>
          <w:trHeight w:val="20"/>
          <w:jc w:val="center"/>
        </w:trPr>
        <w:tc>
          <w:tcPr>
            <w:tcW w:w="3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jc w:val="both"/>
              <w:rPr>
                <w:rFonts w:eastAsia="Calibri"/>
                <w:sz w:val="24"/>
                <w:szCs w:val="24"/>
              </w:rPr>
            </w:pPr>
          </w:p>
        </w:tc>
        <w:tc>
          <w:tcPr>
            <w:tcW w:w="45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jc w:val="both"/>
              <w:rPr>
                <w:rFonts w:eastAsia="Calibri"/>
                <w:sz w:val="24"/>
                <w:szCs w:val="24"/>
              </w:rPr>
            </w:pPr>
          </w:p>
        </w:tc>
      </w:tr>
      <w:tr w:rsidR="00972F30" w:rsidRPr="007C12FC" w:rsidTr="00332412">
        <w:trPr>
          <w:gridAfter w:val="1"/>
          <w:wAfter w:w="147" w:type="pct"/>
          <w:trHeight w:val="20"/>
          <w:jc w:val="center"/>
        </w:trPr>
        <w:tc>
          <w:tcPr>
            <w:tcW w:w="148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jc w:val="both"/>
              <w:rPr>
                <w:rFonts w:eastAsia="Calibri"/>
                <w:bCs/>
                <w:sz w:val="24"/>
                <w:szCs w:val="24"/>
              </w:rPr>
            </w:pPr>
            <w:r w:rsidRPr="007C12FC">
              <w:rPr>
                <w:rFonts w:eastAsia="Calibri"/>
                <w:bCs/>
                <w:sz w:val="24"/>
                <w:szCs w:val="24"/>
              </w:rPr>
              <w:t>Место получения результата предоставления услуги</w:t>
            </w: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jc w:val="both"/>
              <w:rPr>
                <w:rFonts w:eastAsia="Calibri"/>
                <w:sz w:val="24"/>
                <w:szCs w:val="24"/>
                <w:u w:val="single"/>
              </w:rPr>
            </w:pPr>
          </w:p>
        </w:tc>
      </w:tr>
      <w:tr w:rsidR="00972F30" w:rsidRPr="007C12FC" w:rsidTr="00332412">
        <w:trPr>
          <w:gridAfter w:val="1"/>
          <w:wAfter w:w="147" w:type="pct"/>
          <w:trHeight w:val="20"/>
          <w:jc w:val="center"/>
        </w:trPr>
        <w:tc>
          <w:tcPr>
            <w:tcW w:w="1487"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jc w:val="both"/>
              <w:rPr>
                <w:rFonts w:eastAsia="Calibri"/>
                <w:bCs/>
                <w:sz w:val="24"/>
                <w:szCs w:val="24"/>
              </w:rPr>
            </w:pPr>
            <w:r w:rsidRPr="007C12FC">
              <w:rPr>
                <w:rFonts w:eastAsia="Calibri"/>
                <w:bCs/>
                <w:sz w:val="24"/>
                <w:szCs w:val="24"/>
              </w:rPr>
              <w:t xml:space="preserve">Способ получения результата </w:t>
            </w: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jc w:val="both"/>
              <w:rPr>
                <w:rFonts w:eastAsia="Calibri"/>
                <w:sz w:val="24"/>
                <w:szCs w:val="24"/>
                <w:u w:val="single"/>
              </w:rPr>
            </w:pPr>
          </w:p>
        </w:tc>
      </w:tr>
      <w:tr w:rsidR="00972F30" w:rsidRPr="007C12FC" w:rsidTr="00332412">
        <w:trPr>
          <w:gridAfter w:val="1"/>
          <w:wAfter w:w="147" w:type="pct"/>
          <w:trHeight w:val="20"/>
          <w:jc w:val="center"/>
        </w:trPr>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jc w:val="both"/>
              <w:rPr>
                <w:rFonts w:eastAsia="Calibri"/>
                <w:bCs/>
                <w:sz w:val="24"/>
                <w:szCs w:val="24"/>
              </w:rPr>
            </w:pP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jc w:val="both"/>
              <w:rPr>
                <w:rFonts w:eastAsia="Calibri"/>
                <w:sz w:val="24"/>
                <w:szCs w:val="24"/>
                <w:u w:val="single"/>
              </w:rPr>
            </w:pPr>
          </w:p>
        </w:tc>
      </w:tr>
    </w:tbl>
    <w:p w:rsidR="00972F30" w:rsidRPr="007C12FC" w:rsidRDefault="00972F30" w:rsidP="00972F30">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72F30" w:rsidRPr="007C12FC" w:rsidTr="00332412">
        <w:tc>
          <w:tcPr>
            <w:tcW w:w="3190" w:type="dxa"/>
            <w:tcBorders>
              <w:top w:val="single" w:sz="4" w:space="0" w:color="auto"/>
              <w:left w:val="nil"/>
              <w:bottom w:val="nil"/>
              <w:right w:val="nil"/>
            </w:tcBorders>
            <w:hideMark/>
          </w:tcPr>
          <w:p w:rsidR="00972F30" w:rsidRPr="007C12FC" w:rsidRDefault="00972F30" w:rsidP="00332412">
            <w:pPr>
              <w:jc w:val="center"/>
              <w:rPr>
                <w:rFonts w:eastAsia="Calibri"/>
              </w:rPr>
            </w:pPr>
            <w:r w:rsidRPr="007C12FC">
              <w:rPr>
                <w:rFonts w:eastAsia="Calibri"/>
              </w:rPr>
              <w:t>Дата</w:t>
            </w:r>
          </w:p>
        </w:tc>
        <w:tc>
          <w:tcPr>
            <w:tcW w:w="887" w:type="dxa"/>
          </w:tcPr>
          <w:p w:rsidR="00972F30" w:rsidRPr="007C12FC" w:rsidRDefault="00972F30" w:rsidP="00332412">
            <w:pPr>
              <w:jc w:val="center"/>
              <w:rPr>
                <w:rFonts w:eastAsia="Calibri"/>
              </w:rPr>
            </w:pPr>
          </w:p>
        </w:tc>
        <w:tc>
          <w:tcPr>
            <w:tcW w:w="5103" w:type="dxa"/>
            <w:tcBorders>
              <w:top w:val="single" w:sz="4" w:space="0" w:color="auto"/>
              <w:left w:val="nil"/>
              <w:bottom w:val="nil"/>
              <w:right w:val="nil"/>
            </w:tcBorders>
            <w:hideMark/>
          </w:tcPr>
          <w:p w:rsidR="00972F30" w:rsidRPr="007C12FC" w:rsidRDefault="00972F30" w:rsidP="00332412">
            <w:pPr>
              <w:jc w:val="center"/>
              <w:rPr>
                <w:rFonts w:eastAsia="Calibri"/>
              </w:rPr>
            </w:pPr>
            <w:r w:rsidRPr="007C12FC">
              <w:rPr>
                <w:rFonts w:eastAsia="Calibri"/>
              </w:rPr>
              <w:t>Подпись/ФИО</w:t>
            </w:r>
          </w:p>
        </w:tc>
      </w:tr>
    </w:tbl>
    <w:p w:rsidR="00972F30"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r w:rsidRPr="007C12FC">
        <w:rPr>
          <w:rFonts w:eastAsia="Calibri"/>
        </w:rPr>
        <w:t>Приложение 12</w:t>
      </w:r>
    </w:p>
    <w:p w:rsidR="00972F30" w:rsidRPr="007C12FC" w:rsidRDefault="00972F30" w:rsidP="00972F30">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972F30" w:rsidRDefault="00972F30" w:rsidP="00972F30">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972F30" w:rsidRPr="007C12FC" w:rsidRDefault="00972F30" w:rsidP="00972F30">
      <w:pPr>
        <w:jc w:val="right"/>
        <w:rPr>
          <w:rFonts w:eastAsia="SimSun"/>
          <w:bCs/>
          <w:szCs w:val="24"/>
          <w:lang w:eastAsia="zh-CN"/>
        </w:rPr>
      </w:pPr>
      <w:r w:rsidRPr="003059F2">
        <w:rPr>
          <w:rFonts w:eastAsia="Arial Unicode MS"/>
          <w:color w:val="000000"/>
        </w:rPr>
        <w:lastRenderedPageBreak/>
        <w:t>имущества в безвозмездное пользование</w:t>
      </w:r>
      <w:r w:rsidRPr="007C12FC">
        <w:rPr>
          <w:rFonts w:eastAsia="SimSun"/>
          <w:bCs/>
          <w:szCs w:val="24"/>
          <w:lang w:eastAsia="zh-CN"/>
        </w:rPr>
        <w:t>»</w:t>
      </w:r>
    </w:p>
    <w:tbl>
      <w:tblPr>
        <w:tblpPr w:leftFromText="180" w:rightFromText="180" w:vertAnchor="page" w:horzAnchor="margin" w:tblpY="1816"/>
        <w:tblOverlap w:val="never"/>
        <w:tblW w:w="9571" w:type="dxa"/>
        <w:tblLook w:val="04A0" w:firstRow="1" w:lastRow="0" w:firstColumn="1" w:lastColumn="0" w:noHBand="0" w:noVBand="1"/>
      </w:tblPr>
      <w:tblGrid>
        <w:gridCol w:w="1950"/>
        <w:gridCol w:w="1843"/>
        <w:gridCol w:w="992"/>
        <w:gridCol w:w="4786"/>
      </w:tblGrid>
      <w:tr w:rsidR="00972F30" w:rsidRPr="007C12FC" w:rsidTr="00332412">
        <w:tc>
          <w:tcPr>
            <w:tcW w:w="1019" w:type="pct"/>
            <w:tcBorders>
              <w:top w:val="single" w:sz="4" w:space="0" w:color="auto"/>
              <w:left w:val="nil"/>
              <w:bottom w:val="nil"/>
              <w:right w:val="nil"/>
            </w:tcBorders>
          </w:tcPr>
          <w:p w:rsidR="00972F30" w:rsidRPr="007C12FC" w:rsidRDefault="00972F30" w:rsidP="00332412">
            <w:pPr>
              <w:jc w:val="center"/>
              <w:rPr>
                <w:rFonts w:eastAsia="Calibri"/>
              </w:rPr>
            </w:pPr>
          </w:p>
        </w:tc>
        <w:tc>
          <w:tcPr>
            <w:tcW w:w="963" w:type="pct"/>
            <w:tcBorders>
              <w:top w:val="single" w:sz="4" w:space="0" w:color="auto"/>
              <w:left w:val="nil"/>
              <w:bottom w:val="nil"/>
              <w:right w:val="nil"/>
            </w:tcBorders>
          </w:tcPr>
          <w:p w:rsidR="00972F30" w:rsidRPr="007C12FC" w:rsidRDefault="00972F30" w:rsidP="00332412">
            <w:pPr>
              <w:jc w:val="center"/>
              <w:rPr>
                <w:rFonts w:eastAsia="Calibri"/>
              </w:rPr>
            </w:pPr>
          </w:p>
        </w:tc>
        <w:tc>
          <w:tcPr>
            <w:tcW w:w="518" w:type="pct"/>
          </w:tcPr>
          <w:p w:rsidR="00972F30" w:rsidRPr="007C12FC" w:rsidRDefault="00972F30" w:rsidP="00332412">
            <w:pPr>
              <w:jc w:val="center"/>
              <w:rPr>
                <w:rFonts w:eastAsia="Calibri"/>
              </w:rPr>
            </w:pPr>
          </w:p>
        </w:tc>
        <w:tc>
          <w:tcPr>
            <w:tcW w:w="2500" w:type="pct"/>
            <w:tcBorders>
              <w:top w:val="single" w:sz="4" w:space="0" w:color="auto"/>
              <w:left w:val="nil"/>
              <w:bottom w:val="nil"/>
              <w:right w:val="nil"/>
            </w:tcBorders>
          </w:tcPr>
          <w:p w:rsidR="00972F30" w:rsidRPr="007C12FC" w:rsidRDefault="00972F30" w:rsidP="00332412">
            <w:pPr>
              <w:jc w:val="center"/>
              <w:rPr>
                <w:rFonts w:eastAsia="Calibri"/>
              </w:rPr>
            </w:pPr>
            <w:r w:rsidRPr="007C12FC">
              <w:rPr>
                <w:rFonts w:eastAsia="Calibri"/>
              </w:rPr>
              <w:t>Орган, обрабатывающий запрос на предоставление услуги</w:t>
            </w:r>
          </w:p>
        </w:tc>
      </w:tr>
    </w:tbl>
    <w:p w:rsidR="00972F30" w:rsidRPr="007C12FC" w:rsidRDefault="00972F30" w:rsidP="00972F30">
      <w:pPr>
        <w:tabs>
          <w:tab w:val="left" w:pos="8670"/>
        </w:tabs>
        <w:rPr>
          <w:rFonts w:eastAsiaTheme="minorEastAsia"/>
          <w: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8"/>
        <w:gridCol w:w="880"/>
        <w:gridCol w:w="309"/>
        <w:gridCol w:w="1548"/>
        <w:gridCol w:w="1001"/>
        <w:gridCol w:w="1200"/>
        <w:gridCol w:w="1524"/>
        <w:gridCol w:w="2078"/>
      </w:tblGrid>
      <w:tr w:rsidR="00972F30" w:rsidRPr="007C12FC" w:rsidTr="00332412">
        <w:trPr>
          <w:trHeight w:val="20"/>
        </w:trPr>
        <w:tc>
          <w:tcPr>
            <w:tcW w:w="5000" w:type="pct"/>
            <w:gridSpan w:val="8"/>
            <w:tcBorders>
              <w:top w:val="nil"/>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Данные заявителя (ФЛ, ИП)</w:t>
            </w:r>
          </w:p>
        </w:tc>
      </w:tr>
      <w:tr w:rsidR="00972F30" w:rsidRPr="007C12FC" w:rsidTr="00332412">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Фамилия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Имя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Отчество</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рождения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r w:rsidRPr="007C12FC">
              <w:rPr>
                <w:rFonts w:eastAsia="Calibri"/>
                <w:sz w:val="24"/>
                <w:szCs w:val="24"/>
              </w:rPr>
              <w:t>Фамилия, имя, отчество руководителя юридического лица</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r w:rsidRPr="007C12FC">
              <w:rPr>
                <w:rFonts w:eastAsia="Calibri"/>
                <w:sz w:val="24"/>
                <w:szCs w:val="24"/>
              </w:rPr>
              <w:t>ОГРН</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jc w:val="center"/>
              <w:rPr>
                <w:rFonts w:eastAsia="Calibri"/>
                <w:b/>
                <w:bCs/>
                <w:sz w:val="24"/>
                <w:szCs w:val="24"/>
              </w:rPr>
            </w:pPr>
            <w:r w:rsidRPr="007C12FC">
              <w:rPr>
                <w:rFonts w:eastAsia="Calibri"/>
                <w:b/>
                <w:bCs/>
                <w:sz w:val="24"/>
                <w:szCs w:val="24"/>
              </w:rPr>
              <w:t>Документ, удостоверяющий личность заявителя</w:t>
            </w: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rPr>
                <w:rFonts w:eastAsia="Calibri"/>
                <w:sz w:val="24"/>
                <w:szCs w:val="24"/>
              </w:rPr>
            </w:pPr>
            <w:r w:rsidRPr="007C12FC">
              <w:rPr>
                <w:rFonts w:eastAsia="Calibri"/>
                <w:sz w:val="24"/>
                <w:szCs w:val="24"/>
              </w:rPr>
              <w:t>Вид</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Серия</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Выдан</w:t>
            </w:r>
          </w:p>
        </w:tc>
        <w:tc>
          <w:tcPr>
            <w:tcW w:w="255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Адрес регистрации заявителя /</w:t>
            </w:r>
          </w:p>
          <w:p w:rsidR="00972F30" w:rsidRPr="007C12FC" w:rsidRDefault="00972F30" w:rsidP="00332412">
            <w:pPr>
              <w:autoSpaceDE w:val="0"/>
              <w:autoSpaceDN w:val="0"/>
              <w:jc w:val="center"/>
              <w:rPr>
                <w:rFonts w:eastAsiaTheme="minorEastAsia"/>
                <w:b/>
                <w:bCs/>
                <w:sz w:val="24"/>
                <w:szCs w:val="24"/>
              </w:rPr>
            </w:pPr>
            <w:r w:rsidRPr="007C12FC">
              <w:rPr>
                <w:rFonts w:eastAsia="Calibri"/>
                <w:b/>
                <w:bCs/>
                <w:sz w:val="24"/>
                <w:szCs w:val="24"/>
              </w:rPr>
              <w:t>Юридический адрес (адрес регистрации) индивидуального предпринимателя</w:t>
            </w: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Theme="minorEastAsia"/>
                <w:sz w:val="24"/>
                <w:szCs w:val="24"/>
                <w:u w:val="single"/>
              </w:rPr>
            </w:pPr>
            <w:r w:rsidRPr="007C12FC">
              <w:rPr>
                <w:rFonts w:eastAsiaTheme="minorEastAsia"/>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Theme="minorEastAsia"/>
                <w:sz w:val="24"/>
                <w:szCs w:val="24"/>
                <w:u w:val="single"/>
              </w:rPr>
            </w:pPr>
            <w:r w:rsidRPr="007C12FC">
              <w:rPr>
                <w:rFonts w:eastAsiaTheme="minorEastAsia"/>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Theme="minorEastAsia"/>
                <w:sz w:val="24"/>
                <w:szCs w:val="24"/>
                <w:u w:val="single"/>
              </w:rPr>
            </w:pPr>
            <w:r w:rsidRPr="007C12FC">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Theme="minorEastAsia"/>
                <w:sz w:val="24"/>
                <w:szCs w:val="24"/>
                <w:u w:val="single"/>
              </w:rPr>
            </w:pPr>
            <w:r w:rsidRPr="007C12FC">
              <w:rPr>
                <w:rFonts w:eastAsiaTheme="minorEastAsia"/>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Адрес места жительства заявителя /</w:t>
            </w:r>
          </w:p>
          <w:p w:rsidR="00972F30" w:rsidRPr="007C12FC" w:rsidRDefault="00972F30" w:rsidP="00332412">
            <w:pPr>
              <w:autoSpaceDE w:val="0"/>
              <w:autoSpaceDN w:val="0"/>
              <w:jc w:val="center"/>
              <w:rPr>
                <w:rFonts w:eastAsiaTheme="minorEastAsia"/>
                <w:b/>
                <w:bCs/>
                <w:sz w:val="24"/>
                <w:szCs w:val="24"/>
                <w:vertAlign w:val="superscript"/>
              </w:rPr>
            </w:pPr>
            <w:r w:rsidRPr="007C12FC">
              <w:rPr>
                <w:rFonts w:eastAsia="Calibri"/>
                <w:b/>
                <w:bCs/>
                <w:sz w:val="24"/>
                <w:szCs w:val="24"/>
              </w:rPr>
              <w:t>Почтовый адрес индивидуального предпринимателя</w:t>
            </w: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trHeight w:val="20"/>
        </w:trPr>
        <w:tc>
          <w:tcPr>
            <w:tcW w:w="1190"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
                <w:bCs/>
                <w:sz w:val="24"/>
                <w:szCs w:val="24"/>
              </w:rPr>
            </w:pPr>
            <w:r w:rsidRPr="007C12FC">
              <w:rPr>
                <w:rFonts w:eastAsia="Calibri"/>
                <w:b/>
                <w:bCs/>
                <w:sz w:val="24"/>
                <w:szCs w:val="24"/>
              </w:rPr>
              <w:t>Контактные данные</w:t>
            </w: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rPr>
                <w:rFonts w:eastAsia="Calibri"/>
                <w:b/>
                <w:bCs/>
                <w:sz w:val="24"/>
                <w:szCs w:val="24"/>
              </w:rPr>
            </w:pP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bl>
    <w:p w:rsidR="00972F30" w:rsidRPr="007C12FC" w:rsidRDefault="00972F30" w:rsidP="00972F30">
      <w:pPr>
        <w:jc w:val="center"/>
        <w:rPr>
          <w:rFonts w:eastAsia="Calibri"/>
          <w:sz w:val="24"/>
          <w:szCs w:val="24"/>
        </w:rPr>
      </w:pPr>
    </w:p>
    <w:p w:rsidR="00972F30" w:rsidRPr="007C12FC" w:rsidRDefault="00972F30" w:rsidP="00972F30">
      <w:pPr>
        <w:jc w:val="center"/>
        <w:rPr>
          <w:rFonts w:eastAsia="Calibri"/>
          <w:sz w:val="24"/>
          <w:szCs w:val="24"/>
        </w:rPr>
      </w:pPr>
      <w:r w:rsidRPr="007C12FC">
        <w:rPr>
          <w:rFonts w:eastAsia="Calibri"/>
          <w:sz w:val="24"/>
          <w:szCs w:val="24"/>
        </w:rPr>
        <w:t>ЗАЯВЛЕНИЕ</w:t>
      </w: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15"/>
        <w:gridCol w:w="665"/>
        <w:gridCol w:w="893"/>
        <w:gridCol w:w="387"/>
        <w:gridCol w:w="1352"/>
        <w:gridCol w:w="258"/>
        <w:gridCol w:w="1069"/>
        <w:gridCol w:w="1205"/>
        <w:gridCol w:w="1508"/>
        <w:gridCol w:w="2016"/>
        <w:gridCol w:w="296"/>
      </w:tblGrid>
      <w:tr w:rsidR="00972F30" w:rsidRPr="007C12FC" w:rsidTr="00332412">
        <w:trPr>
          <w:trHeight w:val="2035"/>
          <w:jc w:val="center"/>
        </w:trPr>
        <w:tc>
          <w:tcPr>
            <w:tcW w:w="5000" w:type="pct"/>
            <w:gridSpan w:val="11"/>
            <w:tcMar>
              <w:top w:w="0" w:type="dxa"/>
              <w:left w:w="75" w:type="dxa"/>
              <w:bottom w:w="0" w:type="dxa"/>
              <w:right w:w="75" w:type="dxa"/>
            </w:tcMar>
            <w:vAlign w:val="center"/>
          </w:tcPr>
          <w:tbl>
            <w:tblPr>
              <w:tblW w:w="10014" w:type="dxa"/>
              <w:tblCellMar>
                <w:left w:w="28" w:type="dxa"/>
                <w:right w:w="28" w:type="dxa"/>
              </w:tblCellMar>
              <w:tblLook w:val="04A0" w:firstRow="1" w:lastRow="0" w:firstColumn="1" w:lastColumn="0" w:noHBand="0" w:noVBand="1"/>
            </w:tblPr>
            <w:tblGrid>
              <w:gridCol w:w="9894"/>
              <w:gridCol w:w="120"/>
            </w:tblGrid>
            <w:tr w:rsidR="00972F30" w:rsidRPr="007C12FC" w:rsidTr="00332412">
              <w:trPr>
                <w:gridAfter w:val="1"/>
                <w:wAfter w:w="60" w:type="pct"/>
                <w:cantSplit/>
                <w:trHeight w:val="291"/>
              </w:trPr>
              <w:tc>
                <w:tcPr>
                  <w:tcW w:w="4940" w:type="pct"/>
                  <w:tcBorders>
                    <w:top w:val="nil"/>
                    <w:left w:val="nil"/>
                    <w:bottom w:val="single" w:sz="4" w:space="0" w:color="auto"/>
                    <w:right w:val="nil"/>
                  </w:tcBorders>
                </w:tcPr>
                <w:p w:rsidR="00972F30" w:rsidRPr="00DC6C3F" w:rsidRDefault="00972F30" w:rsidP="00332412">
                  <w:pPr>
                    <w:jc w:val="both"/>
                    <w:rPr>
                      <w:sz w:val="24"/>
                      <w:szCs w:val="24"/>
                    </w:rPr>
                  </w:pPr>
                  <w:r w:rsidRPr="00DC6C3F">
                    <w:rPr>
                      <w:sz w:val="24"/>
                      <w:szCs w:val="24"/>
                    </w:rPr>
                    <w:t xml:space="preserve">Прошу выдать дубликат решения о передаче муниципального имущества в безвозмездное пользование / решении об отказе в передаче муниципального имущества в безвозмездное пользование (нужное подчеркнуть): </w:t>
                  </w:r>
                </w:p>
              </w:tc>
            </w:tr>
            <w:tr w:rsidR="00972F30" w:rsidRPr="007C12FC" w:rsidTr="00332412">
              <w:trPr>
                <w:gridAfter w:val="1"/>
                <w:wAfter w:w="60" w:type="pct"/>
                <w:cantSplit/>
                <w:trHeight w:val="203"/>
              </w:trPr>
              <w:tc>
                <w:tcPr>
                  <w:tcW w:w="4940" w:type="pct"/>
                  <w:tcBorders>
                    <w:top w:val="nil"/>
                    <w:left w:val="nil"/>
                    <w:bottom w:val="single" w:sz="4" w:space="0" w:color="auto"/>
                    <w:right w:val="nil"/>
                  </w:tcBorders>
                </w:tcPr>
                <w:p w:rsidR="00972F30" w:rsidRPr="00DC6C3F" w:rsidRDefault="00972F30" w:rsidP="00332412">
                  <w:pPr>
                    <w:jc w:val="both"/>
                    <w:rPr>
                      <w:sz w:val="24"/>
                      <w:szCs w:val="24"/>
                    </w:rPr>
                  </w:pPr>
                </w:p>
              </w:tc>
            </w:tr>
            <w:tr w:rsidR="00972F30" w:rsidRPr="007C12FC" w:rsidTr="00332412">
              <w:trPr>
                <w:cantSplit/>
                <w:trHeight w:val="291"/>
              </w:trPr>
              <w:tc>
                <w:tcPr>
                  <w:tcW w:w="5000" w:type="pct"/>
                  <w:gridSpan w:val="2"/>
                  <w:tcBorders>
                    <w:top w:val="single" w:sz="4" w:space="0" w:color="auto"/>
                    <w:left w:val="nil"/>
                    <w:right w:val="nil"/>
                  </w:tcBorders>
                </w:tcPr>
                <w:p w:rsidR="00972F30" w:rsidRDefault="00972F30" w:rsidP="00332412">
                  <w:r w:rsidRPr="00D573BD">
                    <w:t>(указать № и дату решения, которое содержит опечатки и (или) ошибки, а также указать, какие именно допущены опечатки/ошибки)</w:t>
                  </w:r>
                </w:p>
              </w:tc>
            </w:tr>
          </w:tbl>
          <w:p w:rsidR="00972F30" w:rsidRPr="007C12FC" w:rsidRDefault="00972F30" w:rsidP="00332412">
            <w:pPr>
              <w:jc w:val="both"/>
              <w:rPr>
                <w:rFonts w:eastAsia="Calibri"/>
                <w:sz w:val="24"/>
                <w:szCs w:val="24"/>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4853" w:type="pct"/>
            <w:gridSpan w:val="10"/>
            <w:tcBorders>
              <w:top w:val="nil"/>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Представлены следующие документы:</w:t>
            </w:r>
          </w:p>
        </w:tc>
      </w:tr>
      <w:tr w:rsidR="00972F30" w:rsidRPr="007C12FC" w:rsidTr="00332412">
        <w:trPr>
          <w:gridAfter w:val="1"/>
          <w:wAfter w:w="147" w:type="pct"/>
          <w:trHeight w:val="20"/>
          <w:jc w:val="center"/>
        </w:trPr>
        <w:tc>
          <w:tcPr>
            <w:tcW w:w="25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1</w:t>
            </w:r>
          </w:p>
        </w:tc>
        <w:tc>
          <w:tcPr>
            <w:tcW w:w="4600"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gridAfter w:val="1"/>
          <w:wAfter w:w="147" w:type="pct"/>
          <w:trHeight w:val="20"/>
          <w:jc w:val="center"/>
        </w:trPr>
        <w:tc>
          <w:tcPr>
            <w:tcW w:w="25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2</w:t>
            </w:r>
          </w:p>
        </w:tc>
        <w:tc>
          <w:tcPr>
            <w:tcW w:w="4600"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gridAfter w:val="1"/>
          <w:wAfter w:w="147" w:type="pct"/>
          <w:trHeight w:val="20"/>
          <w:jc w:val="center"/>
        </w:trPr>
        <w:tc>
          <w:tcPr>
            <w:tcW w:w="25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4600"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gridAfter w:val="1"/>
          <w:wAfter w:w="147" w:type="pct"/>
          <w:trHeight w:val="20"/>
          <w:jc w:val="center"/>
        </w:trPr>
        <w:tc>
          <w:tcPr>
            <w:tcW w:w="187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Cs/>
                <w:sz w:val="24"/>
                <w:szCs w:val="24"/>
              </w:rPr>
            </w:pPr>
            <w:r w:rsidRPr="007C12FC">
              <w:rPr>
                <w:rFonts w:eastAsia="Calibri"/>
                <w:bCs/>
                <w:sz w:val="24"/>
                <w:szCs w:val="24"/>
              </w:rPr>
              <w:t>Место получения результата предоставления услуги</w:t>
            </w:r>
          </w:p>
        </w:tc>
        <w:tc>
          <w:tcPr>
            <w:tcW w:w="297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gridAfter w:val="1"/>
          <w:wAfter w:w="147" w:type="pct"/>
          <w:trHeight w:val="20"/>
          <w:jc w:val="center"/>
        </w:trPr>
        <w:tc>
          <w:tcPr>
            <w:tcW w:w="1874"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Cs/>
                <w:sz w:val="24"/>
                <w:szCs w:val="24"/>
              </w:rPr>
            </w:pPr>
            <w:r w:rsidRPr="007C12FC">
              <w:rPr>
                <w:rFonts w:eastAsia="Calibri"/>
                <w:bCs/>
                <w:sz w:val="24"/>
                <w:szCs w:val="24"/>
              </w:rPr>
              <w:t xml:space="preserve">Способ получения результата </w:t>
            </w:r>
          </w:p>
        </w:tc>
        <w:tc>
          <w:tcPr>
            <w:tcW w:w="297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gridAfter w:val="1"/>
          <w:wAfter w:w="147" w:type="pct"/>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rPr>
                <w:rFonts w:eastAsia="Calibri"/>
                <w:bCs/>
                <w:sz w:val="24"/>
                <w:szCs w:val="24"/>
              </w:rPr>
            </w:pPr>
          </w:p>
        </w:tc>
        <w:tc>
          <w:tcPr>
            <w:tcW w:w="297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gridAfter w:val="1"/>
          <w:wAfter w:w="147" w:type="pct"/>
          <w:trHeight w:val="20"/>
          <w:jc w:val="center"/>
        </w:trPr>
        <w:tc>
          <w:tcPr>
            <w:tcW w:w="4853"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p>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Данные представителя (уполномоченного лица)</w:t>
            </w:r>
          </w:p>
        </w:tc>
      </w:tr>
      <w:tr w:rsidR="00972F30" w:rsidRPr="007C12FC" w:rsidTr="00332412">
        <w:trPr>
          <w:gridAfter w:val="1"/>
          <w:wAfter w:w="147" w:type="pct"/>
          <w:trHeight w:val="20"/>
          <w:jc w:val="center"/>
        </w:trPr>
        <w:tc>
          <w:tcPr>
            <w:tcW w:w="10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Фамилия</w:t>
            </w:r>
          </w:p>
        </w:tc>
        <w:tc>
          <w:tcPr>
            <w:tcW w:w="383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gridAfter w:val="1"/>
          <w:wAfter w:w="147" w:type="pct"/>
          <w:trHeight w:val="20"/>
          <w:jc w:val="center"/>
        </w:trPr>
        <w:tc>
          <w:tcPr>
            <w:tcW w:w="10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lastRenderedPageBreak/>
              <w:t>Имя</w:t>
            </w:r>
          </w:p>
        </w:tc>
        <w:tc>
          <w:tcPr>
            <w:tcW w:w="383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u w:val="single"/>
              </w:rPr>
            </w:pPr>
          </w:p>
        </w:tc>
      </w:tr>
      <w:tr w:rsidR="00972F30" w:rsidRPr="007C12FC" w:rsidTr="00332412">
        <w:trPr>
          <w:gridAfter w:val="1"/>
          <w:wAfter w:w="147" w:type="pct"/>
          <w:trHeight w:val="20"/>
          <w:jc w:val="center"/>
        </w:trPr>
        <w:tc>
          <w:tcPr>
            <w:tcW w:w="10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Отчество</w:t>
            </w:r>
          </w:p>
        </w:tc>
        <w:tc>
          <w:tcPr>
            <w:tcW w:w="383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gridAfter w:val="1"/>
          <w:wAfter w:w="147" w:type="pct"/>
          <w:trHeight w:val="20"/>
          <w:jc w:val="center"/>
        </w:trPr>
        <w:tc>
          <w:tcPr>
            <w:tcW w:w="10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рождения</w:t>
            </w:r>
          </w:p>
        </w:tc>
        <w:tc>
          <w:tcPr>
            <w:tcW w:w="383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gridAfter w:val="1"/>
          <w:wAfter w:w="147" w:type="pct"/>
          <w:trHeight w:val="20"/>
          <w:jc w:val="center"/>
        </w:trPr>
        <w:tc>
          <w:tcPr>
            <w:tcW w:w="4853"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972F30" w:rsidRPr="007C12FC" w:rsidRDefault="00972F30" w:rsidP="00332412">
            <w:pPr>
              <w:autoSpaceDE w:val="0"/>
              <w:autoSpaceDN w:val="0"/>
              <w:jc w:val="center"/>
              <w:rPr>
                <w:rFonts w:eastAsia="Calibri"/>
                <w:b/>
                <w:bCs/>
                <w:sz w:val="24"/>
                <w:szCs w:val="24"/>
              </w:rPr>
            </w:pPr>
            <w:r w:rsidRPr="007C12FC">
              <w:rPr>
                <w:rFonts w:eastAsia="Calibri"/>
                <w:sz w:val="24"/>
                <w:szCs w:val="24"/>
              </w:rPr>
              <w:br w:type="page"/>
            </w:r>
            <w:r w:rsidRPr="007C12FC">
              <w:rPr>
                <w:rFonts w:eastAsia="Calibri"/>
                <w:b/>
                <w:bCs/>
                <w:sz w:val="24"/>
                <w:szCs w:val="24"/>
              </w:rPr>
              <w:t>Документ, удостоверяющий личность представителя (уполномоченного лица)</w:t>
            </w:r>
          </w:p>
        </w:tc>
      </w:tr>
      <w:tr w:rsidR="00972F30" w:rsidRPr="007C12FC" w:rsidTr="00332412">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rPr>
                <w:rFonts w:eastAsia="Calibri"/>
                <w:sz w:val="24"/>
                <w:szCs w:val="24"/>
              </w:rPr>
            </w:pPr>
            <w:r w:rsidRPr="007C12FC">
              <w:rPr>
                <w:rFonts w:eastAsia="Calibri"/>
                <w:sz w:val="24"/>
                <w:szCs w:val="24"/>
              </w:rPr>
              <w:t>Вид</w:t>
            </w:r>
          </w:p>
        </w:tc>
        <w:tc>
          <w:tcPr>
            <w:tcW w:w="427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Calibri"/>
                <w:sz w:val="24"/>
                <w:szCs w:val="24"/>
              </w:rPr>
            </w:pPr>
          </w:p>
        </w:tc>
      </w:tr>
      <w:tr w:rsidR="00972F30" w:rsidRPr="007C12FC" w:rsidTr="00332412">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Серия</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5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Номер</w:t>
            </w:r>
          </w:p>
        </w:tc>
        <w:tc>
          <w:tcPr>
            <w:tcW w:w="23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Выдан</w:t>
            </w:r>
          </w:p>
        </w:tc>
        <w:tc>
          <w:tcPr>
            <w:tcW w:w="254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74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Дата выдачи</w:t>
            </w:r>
          </w:p>
        </w:tc>
        <w:tc>
          <w:tcPr>
            <w:tcW w:w="99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gridAfter w:val="1"/>
          <w:wAfter w:w="147" w:type="pct"/>
          <w:trHeight w:val="20"/>
          <w:jc w:val="center"/>
        </w:trPr>
        <w:tc>
          <w:tcPr>
            <w:tcW w:w="4853"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br w:type="page"/>
              <w:t>Адрес регистрации представителя (уполномоченного лица)</w:t>
            </w:r>
          </w:p>
        </w:tc>
      </w:tr>
      <w:tr w:rsidR="00972F30" w:rsidRPr="007C12FC" w:rsidTr="00332412">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1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Регион </w:t>
            </w:r>
          </w:p>
        </w:tc>
        <w:tc>
          <w:tcPr>
            <w:tcW w:w="173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1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173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27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5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4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99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47" w:type="pct"/>
          <w:trHeight w:val="20"/>
          <w:jc w:val="center"/>
        </w:trPr>
        <w:tc>
          <w:tcPr>
            <w:tcW w:w="4853"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Calibri"/>
                <w:b/>
                <w:bCs/>
                <w:sz w:val="24"/>
                <w:szCs w:val="24"/>
              </w:rPr>
            </w:pPr>
            <w:r w:rsidRPr="007C12FC">
              <w:rPr>
                <w:rFonts w:eastAsia="Calibri"/>
                <w:b/>
                <w:bCs/>
                <w:sz w:val="24"/>
                <w:szCs w:val="24"/>
              </w:rPr>
              <w:t>Адрес места жительства представителя (уполномоченного лица)</w:t>
            </w:r>
          </w:p>
        </w:tc>
      </w:tr>
      <w:tr w:rsidR="00972F30" w:rsidRPr="007C12FC" w:rsidTr="00332412">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 xml:space="preserve">Индекс </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1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Регион</w:t>
            </w:r>
          </w:p>
        </w:tc>
        <w:tc>
          <w:tcPr>
            <w:tcW w:w="173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Район</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111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Населенный пункт</w:t>
            </w:r>
          </w:p>
        </w:tc>
        <w:tc>
          <w:tcPr>
            <w:tcW w:w="173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Улица</w:t>
            </w:r>
          </w:p>
        </w:tc>
        <w:tc>
          <w:tcPr>
            <w:tcW w:w="427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Дом</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Корпус</w:t>
            </w:r>
          </w:p>
        </w:tc>
        <w:tc>
          <w:tcPr>
            <w:tcW w:w="5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4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sz w:val="24"/>
                <w:szCs w:val="24"/>
              </w:rPr>
            </w:pPr>
            <w:r w:rsidRPr="007C12FC">
              <w:rPr>
                <w:rFonts w:eastAsia="Calibri"/>
                <w:sz w:val="24"/>
                <w:szCs w:val="24"/>
              </w:rPr>
              <w:t>Квартира</w:t>
            </w:r>
          </w:p>
        </w:tc>
        <w:tc>
          <w:tcPr>
            <w:tcW w:w="99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5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5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c>
          <w:tcPr>
            <w:tcW w:w="74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c>
          <w:tcPr>
            <w:tcW w:w="99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u w:val="single"/>
              </w:rPr>
            </w:pPr>
          </w:p>
        </w:tc>
      </w:tr>
      <w:tr w:rsidR="00972F30" w:rsidRPr="007C12FC" w:rsidTr="00332412">
        <w:trPr>
          <w:gridAfter w:val="1"/>
          <w:wAfter w:w="147" w:type="pct"/>
          <w:trHeight w:val="20"/>
          <w:jc w:val="center"/>
        </w:trPr>
        <w:tc>
          <w:tcPr>
            <w:tcW w:w="1209"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972F30" w:rsidRPr="007C12FC" w:rsidRDefault="00972F30" w:rsidP="00332412">
            <w:pPr>
              <w:autoSpaceDE w:val="0"/>
              <w:autoSpaceDN w:val="0"/>
              <w:rPr>
                <w:rFonts w:eastAsia="Calibri"/>
                <w:b/>
                <w:bCs/>
                <w:sz w:val="24"/>
                <w:szCs w:val="24"/>
              </w:rPr>
            </w:pPr>
            <w:r w:rsidRPr="007C12FC">
              <w:rPr>
                <w:rFonts w:eastAsia="Calibri"/>
                <w:b/>
                <w:bCs/>
                <w:sz w:val="24"/>
                <w:szCs w:val="24"/>
              </w:rPr>
              <w:t>Контактные данные</w:t>
            </w:r>
          </w:p>
        </w:tc>
        <w:tc>
          <w:tcPr>
            <w:tcW w:w="364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r w:rsidR="00972F30" w:rsidRPr="007C12FC" w:rsidTr="00332412">
        <w:trPr>
          <w:gridAfter w:val="1"/>
          <w:wAfter w:w="147" w:type="pct"/>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72F30" w:rsidRPr="007C12FC" w:rsidRDefault="00972F30" w:rsidP="00332412">
            <w:pPr>
              <w:rPr>
                <w:rFonts w:eastAsia="Calibri"/>
                <w:b/>
                <w:bCs/>
                <w:sz w:val="24"/>
                <w:szCs w:val="24"/>
              </w:rPr>
            </w:pPr>
          </w:p>
        </w:tc>
        <w:tc>
          <w:tcPr>
            <w:tcW w:w="364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Calibri"/>
                <w:sz w:val="24"/>
                <w:szCs w:val="24"/>
              </w:rPr>
            </w:pPr>
          </w:p>
        </w:tc>
      </w:tr>
    </w:tbl>
    <w:p w:rsidR="00972F30" w:rsidRPr="007C12FC" w:rsidRDefault="00972F30" w:rsidP="00972F30">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72F30" w:rsidRPr="007C12FC" w:rsidTr="00332412">
        <w:tc>
          <w:tcPr>
            <w:tcW w:w="3190" w:type="dxa"/>
            <w:tcBorders>
              <w:top w:val="nil"/>
              <w:left w:val="nil"/>
              <w:bottom w:val="single" w:sz="4" w:space="0" w:color="auto"/>
              <w:right w:val="nil"/>
            </w:tcBorders>
          </w:tcPr>
          <w:p w:rsidR="00972F30" w:rsidRPr="007C12FC" w:rsidRDefault="00972F30" w:rsidP="00332412">
            <w:pPr>
              <w:rPr>
                <w:rFonts w:eastAsia="Calibri"/>
                <w:sz w:val="24"/>
                <w:szCs w:val="24"/>
              </w:rPr>
            </w:pPr>
          </w:p>
        </w:tc>
        <w:tc>
          <w:tcPr>
            <w:tcW w:w="887" w:type="dxa"/>
          </w:tcPr>
          <w:p w:rsidR="00972F30" w:rsidRPr="007C12FC" w:rsidRDefault="00972F30" w:rsidP="00332412">
            <w:pPr>
              <w:rPr>
                <w:rFonts w:eastAsia="Calibri"/>
                <w:sz w:val="24"/>
                <w:szCs w:val="24"/>
              </w:rPr>
            </w:pPr>
          </w:p>
        </w:tc>
        <w:tc>
          <w:tcPr>
            <w:tcW w:w="5103" w:type="dxa"/>
            <w:tcBorders>
              <w:top w:val="nil"/>
              <w:left w:val="nil"/>
              <w:bottom w:val="single" w:sz="4" w:space="0" w:color="auto"/>
              <w:right w:val="nil"/>
            </w:tcBorders>
          </w:tcPr>
          <w:p w:rsidR="00972F30" w:rsidRPr="007C12FC" w:rsidRDefault="00972F30" w:rsidP="00332412">
            <w:pPr>
              <w:rPr>
                <w:rFonts w:eastAsia="Calibri"/>
                <w:sz w:val="24"/>
                <w:szCs w:val="24"/>
              </w:rPr>
            </w:pPr>
          </w:p>
        </w:tc>
      </w:tr>
      <w:tr w:rsidR="00972F30" w:rsidRPr="007C12FC" w:rsidTr="00332412">
        <w:tc>
          <w:tcPr>
            <w:tcW w:w="3190" w:type="dxa"/>
            <w:tcBorders>
              <w:top w:val="single" w:sz="4" w:space="0" w:color="auto"/>
              <w:left w:val="nil"/>
              <w:bottom w:val="nil"/>
              <w:right w:val="nil"/>
            </w:tcBorders>
            <w:hideMark/>
          </w:tcPr>
          <w:p w:rsidR="00972F30" w:rsidRPr="007C12FC" w:rsidRDefault="00972F30" w:rsidP="00332412">
            <w:pPr>
              <w:jc w:val="center"/>
              <w:rPr>
                <w:rFonts w:eastAsia="Calibri"/>
              </w:rPr>
            </w:pPr>
            <w:r w:rsidRPr="007C12FC">
              <w:rPr>
                <w:rFonts w:eastAsia="Calibri"/>
              </w:rPr>
              <w:t>Дата</w:t>
            </w:r>
          </w:p>
        </w:tc>
        <w:tc>
          <w:tcPr>
            <w:tcW w:w="887" w:type="dxa"/>
          </w:tcPr>
          <w:p w:rsidR="00972F30" w:rsidRPr="007C12FC" w:rsidRDefault="00972F30" w:rsidP="00332412">
            <w:pPr>
              <w:jc w:val="center"/>
              <w:rPr>
                <w:rFonts w:eastAsia="Calibri"/>
              </w:rPr>
            </w:pPr>
          </w:p>
        </w:tc>
        <w:tc>
          <w:tcPr>
            <w:tcW w:w="5103" w:type="dxa"/>
            <w:tcBorders>
              <w:top w:val="single" w:sz="4" w:space="0" w:color="auto"/>
              <w:left w:val="nil"/>
              <w:bottom w:val="nil"/>
              <w:right w:val="nil"/>
            </w:tcBorders>
            <w:hideMark/>
          </w:tcPr>
          <w:p w:rsidR="00972F30" w:rsidRPr="007C12FC" w:rsidRDefault="00972F30" w:rsidP="00332412">
            <w:pPr>
              <w:jc w:val="center"/>
              <w:rPr>
                <w:rFonts w:eastAsia="Calibri"/>
              </w:rPr>
            </w:pPr>
            <w:r w:rsidRPr="007C12FC">
              <w:rPr>
                <w:rFonts w:eastAsia="Calibri"/>
              </w:rPr>
              <w:t>Подпись/ФИО</w:t>
            </w:r>
          </w:p>
        </w:tc>
      </w:tr>
    </w:tbl>
    <w:p w:rsidR="00972F30" w:rsidRPr="007C12FC" w:rsidRDefault="00972F30" w:rsidP="00972F30">
      <w:pPr>
        <w:widowControl w:val="0"/>
        <w:autoSpaceDE w:val="0"/>
        <w:autoSpaceDN w:val="0"/>
        <w:adjustRightInd w:val="0"/>
        <w:jc w:val="right"/>
        <w:outlineLvl w:val="1"/>
        <w:rPr>
          <w:rFonts w:eastAsiaTheme="minorEastAsia"/>
          <w:sz w:val="24"/>
          <w:szCs w:val="24"/>
        </w:rPr>
      </w:pPr>
    </w:p>
    <w:p w:rsidR="00972F30" w:rsidRPr="007C12FC" w:rsidRDefault="00972F30" w:rsidP="00972F30">
      <w:pPr>
        <w:widowControl w:val="0"/>
        <w:autoSpaceDE w:val="0"/>
        <w:autoSpaceDN w:val="0"/>
        <w:adjustRightInd w:val="0"/>
        <w:jc w:val="right"/>
        <w:outlineLvl w:val="1"/>
        <w:rPr>
          <w:rFonts w:eastAsiaTheme="minorEastAsia"/>
          <w:sz w:val="24"/>
          <w:szCs w:val="24"/>
        </w:rPr>
      </w:pPr>
    </w:p>
    <w:p w:rsidR="00972F30" w:rsidRPr="007C12FC" w:rsidRDefault="00972F30" w:rsidP="00972F30">
      <w:pPr>
        <w:autoSpaceDE w:val="0"/>
        <w:autoSpaceDN w:val="0"/>
        <w:adjustRightInd w:val="0"/>
        <w:jc w:val="center"/>
        <w:rPr>
          <w:rFonts w:eastAsiaTheme="minorEastAsia"/>
          <w:sz w:val="24"/>
          <w:szCs w:val="24"/>
        </w:rPr>
      </w:pPr>
      <w:r w:rsidRPr="007C12FC">
        <w:rPr>
          <w:rFonts w:eastAsiaTheme="minorEastAsia"/>
          <w:sz w:val="24"/>
          <w:szCs w:val="24"/>
        </w:rPr>
        <w:t xml:space="preserve">                                                                                                                                            </w:t>
      </w:r>
    </w:p>
    <w:p w:rsidR="00972F30" w:rsidRPr="007C12FC" w:rsidRDefault="00972F30" w:rsidP="00972F30">
      <w:pPr>
        <w:autoSpaceDE w:val="0"/>
        <w:autoSpaceDN w:val="0"/>
        <w:adjustRightInd w:val="0"/>
        <w:jc w:val="center"/>
        <w:rPr>
          <w:rFonts w:eastAsiaTheme="minorEastAsia"/>
          <w:sz w:val="24"/>
          <w:szCs w:val="24"/>
        </w:rPr>
      </w:pPr>
    </w:p>
    <w:p w:rsidR="00972F30" w:rsidRPr="007C12FC" w:rsidRDefault="00972F30" w:rsidP="00972F30">
      <w:pPr>
        <w:autoSpaceDE w:val="0"/>
        <w:autoSpaceDN w:val="0"/>
        <w:adjustRightInd w:val="0"/>
        <w:jc w:val="center"/>
        <w:rPr>
          <w:rFonts w:eastAsiaTheme="minorEastAsia"/>
          <w:sz w:val="24"/>
          <w:szCs w:val="24"/>
        </w:rPr>
      </w:pPr>
    </w:p>
    <w:p w:rsidR="00972F30" w:rsidRPr="007C12FC" w:rsidRDefault="00972F30" w:rsidP="00972F30">
      <w:pPr>
        <w:autoSpaceDE w:val="0"/>
        <w:autoSpaceDN w:val="0"/>
        <w:adjustRightInd w:val="0"/>
        <w:jc w:val="center"/>
        <w:rPr>
          <w:rFonts w:eastAsiaTheme="minorEastAsia"/>
          <w:sz w:val="24"/>
          <w:szCs w:val="24"/>
        </w:rPr>
      </w:pPr>
    </w:p>
    <w:p w:rsidR="00972F30" w:rsidRPr="007C12FC" w:rsidRDefault="00972F30" w:rsidP="00972F30">
      <w:pPr>
        <w:autoSpaceDE w:val="0"/>
        <w:autoSpaceDN w:val="0"/>
        <w:adjustRightInd w:val="0"/>
        <w:jc w:val="center"/>
        <w:rPr>
          <w:rFonts w:eastAsiaTheme="minorEastAsia"/>
          <w:sz w:val="24"/>
          <w:szCs w:val="24"/>
        </w:rPr>
      </w:pPr>
    </w:p>
    <w:p w:rsidR="00972F30" w:rsidRPr="007C12FC" w:rsidRDefault="00972F30" w:rsidP="00972F30">
      <w:pPr>
        <w:autoSpaceDE w:val="0"/>
        <w:autoSpaceDN w:val="0"/>
        <w:adjustRightInd w:val="0"/>
        <w:jc w:val="center"/>
        <w:rPr>
          <w:rFonts w:eastAsiaTheme="minorEastAsia"/>
          <w:sz w:val="24"/>
          <w:szCs w:val="24"/>
        </w:rPr>
      </w:pPr>
    </w:p>
    <w:p w:rsidR="00972F30" w:rsidRPr="007C12FC" w:rsidRDefault="00972F30" w:rsidP="00972F30">
      <w:pPr>
        <w:autoSpaceDE w:val="0"/>
        <w:autoSpaceDN w:val="0"/>
        <w:adjustRightInd w:val="0"/>
        <w:jc w:val="center"/>
        <w:rPr>
          <w:rFonts w:eastAsiaTheme="minorEastAsia"/>
          <w:sz w:val="24"/>
          <w:szCs w:val="24"/>
        </w:rPr>
      </w:pPr>
    </w:p>
    <w:p w:rsidR="00972F30" w:rsidRPr="007C12FC" w:rsidRDefault="00972F30" w:rsidP="00972F30">
      <w:pPr>
        <w:autoSpaceDE w:val="0"/>
        <w:autoSpaceDN w:val="0"/>
        <w:adjustRightInd w:val="0"/>
        <w:jc w:val="center"/>
        <w:rPr>
          <w:rFonts w:eastAsiaTheme="minorEastAsia"/>
          <w:sz w:val="24"/>
          <w:szCs w:val="24"/>
        </w:rPr>
      </w:pPr>
    </w:p>
    <w:p w:rsidR="00972F30" w:rsidRPr="007C12FC" w:rsidRDefault="00972F30" w:rsidP="00972F30">
      <w:pPr>
        <w:autoSpaceDE w:val="0"/>
        <w:autoSpaceDN w:val="0"/>
        <w:adjustRightInd w:val="0"/>
        <w:jc w:val="center"/>
        <w:rPr>
          <w:rFonts w:eastAsiaTheme="minorEastAsia"/>
          <w:sz w:val="24"/>
          <w:szCs w:val="24"/>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r w:rsidRPr="007C12FC">
        <w:rPr>
          <w:rFonts w:eastAsia="Calibri"/>
        </w:rPr>
        <w:t>Приложение 13</w:t>
      </w:r>
    </w:p>
    <w:p w:rsidR="00972F30" w:rsidRPr="007C12FC" w:rsidRDefault="00972F30" w:rsidP="00972F30">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972F30" w:rsidRDefault="00972F30" w:rsidP="00972F30">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972F30" w:rsidRPr="007C12FC" w:rsidRDefault="00972F30" w:rsidP="00972F30">
      <w:pPr>
        <w:jc w:val="right"/>
        <w:rPr>
          <w:rFonts w:eastAsia="SimSun"/>
          <w:bCs/>
          <w:szCs w:val="24"/>
          <w:lang w:eastAsia="zh-CN"/>
        </w:rPr>
      </w:pPr>
      <w:r w:rsidRPr="003059F2">
        <w:rPr>
          <w:rFonts w:eastAsia="Arial Unicode MS"/>
          <w:color w:val="000000"/>
        </w:rPr>
        <w:t>имущества в безвозмездное пользование</w:t>
      </w:r>
      <w:r w:rsidRPr="007C12FC">
        <w:rPr>
          <w:rFonts w:eastAsia="SimSun"/>
          <w:bCs/>
          <w:szCs w:val="24"/>
          <w:lang w:eastAsia="zh-CN"/>
        </w:rPr>
        <w:t>»</w:t>
      </w:r>
    </w:p>
    <w:p w:rsidR="00972F30" w:rsidRPr="007C12FC" w:rsidRDefault="00972F30" w:rsidP="00972F30">
      <w:pPr>
        <w:autoSpaceDE w:val="0"/>
        <w:autoSpaceDN w:val="0"/>
        <w:adjustRightInd w:val="0"/>
        <w:jc w:val="right"/>
        <w:outlineLvl w:val="0"/>
        <w:rPr>
          <w:rFonts w:eastAsia="Calibri"/>
          <w:sz w:val="24"/>
          <w:szCs w:val="24"/>
        </w:rPr>
      </w:pP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972F30" w:rsidRPr="007C12FC" w:rsidTr="00332412">
        <w:trPr>
          <w:trHeight w:val="20"/>
          <w:jc w:val="center"/>
        </w:trPr>
        <w:tc>
          <w:tcPr>
            <w:tcW w:w="9541"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1"/>
              <w:tblOverlap w:val="never"/>
              <w:tblW w:w="9571" w:type="dxa"/>
              <w:tblLayout w:type="fixed"/>
              <w:tblLook w:val="04A0" w:firstRow="1" w:lastRow="0" w:firstColumn="1" w:lastColumn="0" w:noHBand="0" w:noVBand="1"/>
            </w:tblPr>
            <w:tblGrid>
              <w:gridCol w:w="1950"/>
              <w:gridCol w:w="1843"/>
              <w:gridCol w:w="992"/>
              <w:gridCol w:w="4786"/>
            </w:tblGrid>
            <w:tr w:rsidR="00972F30" w:rsidRPr="007C12FC" w:rsidTr="00332412">
              <w:tc>
                <w:tcPr>
                  <w:tcW w:w="1019" w:type="pct"/>
                  <w:tcBorders>
                    <w:top w:val="single" w:sz="4" w:space="0" w:color="auto"/>
                    <w:left w:val="single" w:sz="4" w:space="0" w:color="auto"/>
                    <w:bottom w:val="single" w:sz="4" w:space="0" w:color="auto"/>
                    <w:right w:val="single" w:sz="4" w:space="0" w:color="auto"/>
                  </w:tcBorders>
                </w:tcPr>
                <w:p w:rsidR="00972F30" w:rsidRPr="007C12FC" w:rsidRDefault="00972F30" w:rsidP="00332412">
                  <w:pPr>
                    <w:rPr>
                      <w:rFonts w:eastAsiaTheme="minorEastAsia"/>
                      <w:bCs/>
                    </w:rPr>
                  </w:pPr>
                  <w:r w:rsidRPr="007C12FC">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72F30" w:rsidRPr="007C12FC" w:rsidRDefault="00972F30" w:rsidP="00332412">
                  <w:pPr>
                    <w:rPr>
                      <w:rFonts w:eastAsiaTheme="minorEastAsia"/>
                      <w:u w:val="single"/>
                    </w:rPr>
                  </w:pPr>
                </w:p>
              </w:tc>
              <w:tc>
                <w:tcPr>
                  <w:tcW w:w="518" w:type="pct"/>
                  <w:tcBorders>
                    <w:left w:val="single" w:sz="4" w:space="0" w:color="auto"/>
                  </w:tcBorders>
                </w:tcPr>
                <w:p w:rsidR="00972F30" w:rsidRPr="007C12FC" w:rsidRDefault="00972F30" w:rsidP="00332412">
                  <w:pPr>
                    <w:rPr>
                      <w:rFonts w:eastAsiaTheme="minorEastAsia"/>
                      <w:u w:val="single"/>
                    </w:rPr>
                  </w:pPr>
                </w:p>
              </w:tc>
              <w:tc>
                <w:tcPr>
                  <w:tcW w:w="2500" w:type="pct"/>
                  <w:tcBorders>
                    <w:bottom w:val="single" w:sz="4" w:space="0" w:color="auto"/>
                  </w:tcBorders>
                </w:tcPr>
                <w:p w:rsidR="00972F30" w:rsidRPr="007C12FC" w:rsidRDefault="00972F30" w:rsidP="00332412">
                  <w:pPr>
                    <w:rPr>
                      <w:rFonts w:eastAsiaTheme="minorEastAsia"/>
                      <w:u w:val="single"/>
                    </w:rPr>
                  </w:pPr>
                </w:p>
              </w:tc>
            </w:tr>
            <w:tr w:rsidR="00972F30" w:rsidRPr="007C12FC" w:rsidTr="00332412">
              <w:tc>
                <w:tcPr>
                  <w:tcW w:w="1019" w:type="pct"/>
                  <w:tcBorders>
                    <w:top w:val="single" w:sz="4" w:space="0" w:color="auto"/>
                  </w:tcBorders>
                </w:tcPr>
                <w:p w:rsidR="00972F30" w:rsidRPr="007C12FC" w:rsidRDefault="00972F30" w:rsidP="00332412">
                  <w:pPr>
                    <w:jc w:val="center"/>
                    <w:rPr>
                      <w:rFonts w:eastAsiaTheme="minorEastAsia"/>
                    </w:rPr>
                  </w:pPr>
                </w:p>
              </w:tc>
              <w:tc>
                <w:tcPr>
                  <w:tcW w:w="963" w:type="pct"/>
                  <w:tcBorders>
                    <w:top w:val="single" w:sz="4" w:space="0" w:color="auto"/>
                  </w:tcBorders>
                </w:tcPr>
                <w:p w:rsidR="00972F30" w:rsidRPr="007C12FC" w:rsidRDefault="00972F30" w:rsidP="00332412">
                  <w:pPr>
                    <w:jc w:val="center"/>
                    <w:rPr>
                      <w:rFonts w:eastAsiaTheme="minorEastAsia"/>
                    </w:rPr>
                  </w:pPr>
                </w:p>
              </w:tc>
              <w:tc>
                <w:tcPr>
                  <w:tcW w:w="518" w:type="pct"/>
                  <w:tcBorders>
                    <w:top w:val="nil"/>
                    <w:left w:val="nil"/>
                    <w:bottom w:val="nil"/>
                    <w:right w:val="nil"/>
                  </w:tcBorders>
                </w:tcPr>
                <w:p w:rsidR="00972F30" w:rsidRPr="007C12FC" w:rsidRDefault="00972F30" w:rsidP="00332412">
                  <w:pPr>
                    <w:jc w:val="center"/>
                    <w:rPr>
                      <w:rFonts w:eastAsiaTheme="minorEastAsia"/>
                    </w:rPr>
                  </w:pPr>
                </w:p>
              </w:tc>
              <w:tc>
                <w:tcPr>
                  <w:tcW w:w="2500" w:type="pct"/>
                  <w:tcBorders>
                    <w:top w:val="single" w:sz="4" w:space="0" w:color="auto"/>
                  </w:tcBorders>
                </w:tcPr>
                <w:p w:rsidR="00972F30" w:rsidRPr="007C12FC" w:rsidRDefault="00972F30" w:rsidP="00332412">
                  <w:pPr>
                    <w:jc w:val="center"/>
                    <w:rPr>
                      <w:rFonts w:eastAsiaTheme="minorEastAsia"/>
                    </w:rPr>
                  </w:pPr>
                  <w:r w:rsidRPr="007C12FC">
                    <w:rPr>
                      <w:rFonts w:eastAsiaTheme="minorEastAsia"/>
                    </w:rPr>
                    <w:t>Орган, обрабатывающий запрос на предоставление услуги</w:t>
                  </w:r>
                </w:p>
              </w:tc>
            </w:tr>
          </w:tbl>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t>Данные заявителя (ЮЛ)</w:t>
            </w:r>
          </w:p>
        </w:tc>
      </w:tr>
      <w:tr w:rsidR="00972F30" w:rsidRPr="007C12FC" w:rsidTr="00332412">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t>Юридический адрес</w:t>
            </w: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vertAlign w:val="superscript"/>
              </w:rPr>
            </w:pPr>
            <w:r w:rsidRPr="007C12FC">
              <w:rPr>
                <w:rFonts w:eastAsiaTheme="minorEastAsia"/>
                <w:b/>
                <w:bCs/>
                <w:sz w:val="24"/>
                <w:szCs w:val="24"/>
              </w:rPr>
              <w:t>Почтовый адрес</w:t>
            </w: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b/>
                <w:bCs/>
                <w:sz w:val="24"/>
                <w:szCs w:val="24"/>
              </w:rPr>
            </w:pPr>
            <w:r w:rsidRPr="007C12FC">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r>
      <w:tr w:rsidR="00972F30" w:rsidRPr="007C12FC" w:rsidTr="00332412">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972F30" w:rsidRPr="007C12FC" w:rsidRDefault="00972F30" w:rsidP="00332412">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r>
    </w:tbl>
    <w:p w:rsidR="00972F30" w:rsidRPr="007C12FC" w:rsidRDefault="00972F30" w:rsidP="00972F30">
      <w:pPr>
        <w:jc w:val="center"/>
        <w:rPr>
          <w:rFonts w:eastAsia="Calibri"/>
          <w:sz w:val="24"/>
          <w:szCs w:val="24"/>
        </w:rPr>
      </w:pPr>
      <w:r w:rsidRPr="007C12FC">
        <w:rPr>
          <w:rFonts w:eastAsia="Calibri"/>
          <w:sz w:val="24"/>
          <w:szCs w:val="24"/>
        </w:rPr>
        <w:t>ЗАЯВЛЕНИЕ</w:t>
      </w: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41"/>
        <w:gridCol w:w="1895"/>
        <w:gridCol w:w="7432"/>
        <w:gridCol w:w="296"/>
      </w:tblGrid>
      <w:tr w:rsidR="00972F30" w:rsidRPr="007C12FC" w:rsidTr="00332412">
        <w:trPr>
          <w:trHeight w:val="2035"/>
          <w:jc w:val="center"/>
        </w:trPr>
        <w:tc>
          <w:tcPr>
            <w:tcW w:w="5000" w:type="pct"/>
            <w:gridSpan w:val="4"/>
            <w:tcMar>
              <w:top w:w="0" w:type="dxa"/>
              <w:left w:w="75" w:type="dxa"/>
              <w:bottom w:w="0" w:type="dxa"/>
              <w:right w:w="75" w:type="dxa"/>
            </w:tcMar>
            <w:vAlign w:val="center"/>
          </w:tcPr>
          <w:tbl>
            <w:tblPr>
              <w:tblW w:w="10014" w:type="dxa"/>
              <w:tblCellMar>
                <w:left w:w="28" w:type="dxa"/>
                <w:right w:w="28" w:type="dxa"/>
              </w:tblCellMar>
              <w:tblLook w:val="04A0" w:firstRow="1" w:lastRow="0" w:firstColumn="1" w:lastColumn="0" w:noHBand="0" w:noVBand="1"/>
            </w:tblPr>
            <w:tblGrid>
              <w:gridCol w:w="10014"/>
            </w:tblGrid>
            <w:tr w:rsidR="00972F30" w:rsidRPr="007C12FC" w:rsidTr="00332412">
              <w:trPr>
                <w:cantSplit/>
                <w:trHeight w:val="291"/>
              </w:trPr>
              <w:tc>
                <w:tcPr>
                  <w:tcW w:w="5000" w:type="pct"/>
                  <w:tcBorders>
                    <w:top w:val="nil"/>
                    <w:left w:val="nil"/>
                    <w:bottom w:val="single" w:sz="4" w:space="0" w:color="auto"/>
                    <w:right w:val="nil"/>
                  </w:tcBorders>
                </w:tcPr>
                <w:p w:rsidR="00972F30" w:rsidRPr="007C12FC" w:rsidRDefault="00972F30" w:rsidP="00332412">
                  <w:pPr>
                    <w:keepNext/>
                    <w:keepLines/>
                    <w:tabs>
                      <w:tab w:val="left" w:pos="4634"/>
                    </w:tabs>
                    <w:ind w:right="342"/>
                    <w:jc w:val="both"/>
                    <w:outlineLvl w:val="2"/>
                    <w:rPr>
                      <w:rFonts w:eastAsiaTheme="majorEastAsia" w:cstheme="majorBidi"/>
                      <w:sz w:val="24"/>
                      <w:szCs w:val="24"/>
                    </w:rPr>
                  </w:pPr>
                  <w:r w:rsidRPr="00DC6C3F">
                    <w:rPr>
                      <w:sz w:val="24"/>
                      <w:szCs w:val="24"/>
                    </w:rPr>
                    <w:t>Прошу выдать дубликат решения о передаче муниципального имущества в безвозмездное пользование / решении об отказе в передаче муниципального имущества в безвозмездное пользование (нужное подчеркнуть):</w:t>
                  </w:r>
                </w:p>
              </w:tc>
            </w:tr>
            <w:tr w:rsidR="00972F30" w:rsidRPr="007C12FC" w:rsidTr="00332412">
              <w:trPr>
                <w:cantSplit/>
                <w:trHeight w:val="203"/>
              </w:trPr>
              <w:tc>
                <w:tcPr>
                  <w:tcW w:w="5000" w:type="pct"/>
                  <w:tcBorders>
                    <w:top w:val="nil"/>
                    <w:left w:val="nil"/>
                    <w:bottom w:val="single" w:sz="4" w:space="0" w:color="auto"/>
                    <w:right w:val="nil"/>
                  </w:tcBorders>
                </w:tcPr>
                <w:p w:rsidR="00972F30" w:rsidRPr="007C12FC" w:rsidRDefault="00972F30" w:rsidP="00332412">
                  <w:pPr>
                    <w:jc w:val="center"/>
                    <w:rPr>
                      <w:rFonts w:asciiTheme="minorHAnsi" w:eastAsiaTheme="minorEastAsia" w:hAnsiTheme="minorHAnsi" w:cstheme="minorBidi"/>
                      <w:spacing w:val="6"/>
                      <w:sz w:val="24"/>
                      <w:szCs w:val="24"/>
                    </w:rPr>
                  </w:pPr>
                </w:p>
              </w:tc>
            </w:tr>
            <w:tr w:rsidR="00972F30" w:rsidRPr="007C12FC" w:rsidTr="00332412">
              <w:trPr>
                <w:cantSplit/>
                <w:trHeight w:val="291"/>
              </w:trPr>
              <w:tc>
                <w:tcPr>
                  <w:tcW w:w="5000" w:type="pct"/>
                  <w:tcBorders>
                    <w:top w:val="single" w:sz="4" w:space="0" w:color="auto"/>
                    <w:left w:val="nil"/>
                    <w:right w:val="nil"/>
                  </w:tcBorders>
                </w:tcPr>
                <w:p w:rsidR="00972F30" w:rsidRPr="007C12FC" w:rsidRDefault="00972F30" w:rsidP="00332412">
                  <w:pPr>
                    <w:tabs>
                      <w:tab w:val="left" w:pos="851"/>
                      <w:tab w:val="left" w:pos="993"/>
                    </w:tabs>
                    <w:autoSpaceDE w:val="0"/>
                    <w:autoSpaceDN w:val="0"/>
                    <w:adjustRightInd w:val="0"/>
                    <w:spacing w:after="200" w:line="276" w:lineRule="auto"/>
                    <w:contextualSpacing/>
                    <w:jc w:val="center"/>
                    <w:rPr>
                      <w:rFonts w:eastAsiaTheme="minorEastAsia"/>
                      <w:spacing w:val="6"/>
                    </w:rPr>
                  </w:pPr>
                  <w:r w:rsidRPr="007C12FC">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72F30" w:rsidRPr="007C12FC" w:rsidRDefault="00972F30" w:rsidP="00332412">
            <w:pPr>
              <w:jc w:val="both"/>
              <w:rPr>
                <w:rFonts w:eastAsia="Calibri"/>
                <w:sz w:val="24"/>
                <w:szCs w:val="24"/>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4853" w:type="pct"/>
            <w:gridSpan w:val="3"/>
            <w:tcBorders>
              <w:top w:val="nil"/>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t>Представлены следующие документы</w:t>
            </w: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2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1</w:t>
            </w:r>
          </w:p>
        </w:tc>
        <w:tc>
          <w:tcPr>
            <w:tcW w:w="45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2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2</w:t>
            </w:r>
          </w:p>
        </w:tc>
        <w:tc>
          <w:tcPr>
            <w:tcW w:w="45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2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45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119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bCs/>
                <w:sz w:val="24"/>
                <w:szCs w:val="24"/>
              </w:rPr>
            </w:pPr>
            <w:r w:rsidRPr="007C12FC">
              <w:rPr>
                <w:rFonts w:eastAsiaTheme="minorEastAsia"/>
                <w:bCs/>
                <w:sz w:val="24"/>
                <w:szCs w:val="24"/>
              </w:rPr>
              <w:t>Место получения результата предоставления услуги</w:t>
            </w:r>
          </w:p>
        </w:tc>
        <w:tc>
          <w:tcPr>
            <w:tcW w:w="3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1198"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bCs/>
                <w:sz w:val="24"/>
                <w:szCs w:val="24"/>
              </w:rPr>
            </w:pPr>
            <w:r w:rsidRPr="007C12FC">
              <w:rPr>
                <w:rFonts w:eastAsiaTheme="minorEastAsia"/>
                <w:bCs/>
                <w:sz w:val="24"/>
                <w:szCs w:val="24"/>
              </w:rPr>
              <w:t xml:space="preserve">Способ получения результата </w:t>
            </w:r>
          </w:p>
        </w:tc>
        <w:tc>
          <w:tcPr>
            <w:tcW w:w="3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72F30" w:rsidRPr="007C12FC" w:rsidRDefault="00972F30" w:rsidP="00332412">
            <w:pPr>
              <w:rPr>
                <w:rFonts w:eastAsiaTheme="minorEastAsia"/>
                <w:bCs/>
                <w:sz w:val="24"/>
                <w:szCs w:val="24"/>
              </w:rPr>
            </w:pPr>
          </w:p>
        </w:tc>
        <w:tc>
          <w:tcPr>
            <w:tcW w:w="3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bl>
    <w:p w:rsidR="00972F30" w:rsidRPr="007C12FC" w:rsidRDefault="00972F30" w:rsidP="00972F30">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72F30" w:rsidRPr="007C12FC" w:rsidTr="00332412">
        <w:tc>
          <w:tcPr>
            <w:tcW w:w="3190" w:type="dxa"/>
            <w:tcBorders>
              <w:top w:val="nil"/>
              <w:left w:val="nil"/>
              <w:right w:val="nil"/>
            </w:tcBorders>
          </w:tcPr>
          <w:p w:rsidR="00972F30" w:rsidRPr="007C12FC" w:rsidRDefault="00972F30" w:rsidP="00332412">
            <w:pPr>
              <w:rPr>
                <w:rFonts w:eastAsiaTheme="minorEastAsia"/>
                <w:sz w:val="24"/>
                <w:szCs w:val="24"/>
              </w:rPr>
            </w:pPr>
          </w:p>
        </w:tc>
        <w:tc>
          <w:tcPr>
            <w:tcW w:w="887" w:type="dxa"/>
          </w:tcPr>
          <w:p w:rsidR="00972F30" w:rsidRPr="007C12FC" w:rsidRDefault="00972F30" w:rsidP="00332412">
            <w:pPr>
              <w:rPr>
                <w:rFonts w:eastAsiaTheme="minorEastAsia"/>
                <w:sz w:val="24"/>
                <w:szCs w:val="24"/>
              </w:rPr>
            </w:pPr>
          </w:p>
        </w:tc>
        <w:tc>
          <w:tcPr>
            <w:tcW w:w="5103" w:type="dxa"/>
            <w:tcBorders>
              <w:top w:val="nil"/>
              <w:left w:val="nil"/>
              <w:right w:val="nil"/>
            </w:tcBorders>
          </w:tcPr>
          <w:p w:rsidR="00972F30" w:rsidRPr="007C12FC" w:rsidRDefault="00972F30" w:rsidP="00332412">
            <w:pPr>
              <w:rPr>
                <w:rFonts w:eastAsiaTheme="minorEastAsia"/>
                <w:sz w:val="24"/>
                <w:szCs w:val="24"/>
              </w:rPr>
            </w:pPr>
          </w:p>
        </w:tc>
      </w:tr>
      <w:tr w:rsidR="00972F30" w:rsidRPr="007C12FC" w:rsidTr="00332412">
        <w:tc>
          <w:tcPr>
            <w:tcW w:w="3190" w:type="dxa"/>
            <w:tcBorders>
              <w:left w:val="nil"/>
              <w:bottom w:val="nil"/>
              <w:right w:val="nil"/>
            </w:tcBorders>
          </w:tcPr>
          <w:p w:rsidR="00972F30" w:rsidRPr="007C12FC" w:rsidRDefault="00972F30" w:rsidP="00332412">
            <w:pPr>
              <w:jc w:val="center"/>
              <w:rPr>
                <w:rFonts w:eastAsiaTheme="minorEastAsia"/>
              </w:rPr>
            </w:pPr>
            <w:r w:rsidRPr="007C12FC">
              <w:rPr>
                <w:rFonts w:eastAsiaTheme="minorEastAsia"/>
              </w:rPr>
              <w:t>Дата</w:t>
            </w:r>
          </w:p>
        </w:tc>
        <w:tc>
          <w:tcPr>
            <w:tcW w:w="887" w:type="dxa"/>
          </w:tcPr>
          <w:p w:rsidR="00972F30" w:rsidRPr="007C12FC" w:rsidRDefault="00972F30" w:rsidP="00332412">
            <w:pPr>
              <w:jc w:val="center"/>
              <w:rPr>
                <w:rFonts w:eastAsiaTheme="minorEastAsia"/>
              </w:rPr>
            </w:pPr>
          </w:p>
        </w:tc>
        <w:tc>
          <w:tcPr>
            <w:tcW w:w="5103" w:type="dxa"/>
            <w:tcBorders>
              <w:left w:val="nil"/>
              <w:bottom w:val="nil"/>
              <w:right w:val="nil"/>
            </w:tcBorders>
          </w:tcPr>
          <w:p w:rsidR="00972F30" w:rsidRPr="007C12FC" w:rsidRDefault="00972F30" w:rsidP="00332412">
            <w:pPr>
              <w:jc w:val="center"/>
              <w:rPr>
                <w:rFonts w:eastAsiaTheme="minorEastAsia"/>
              </w:rPr>
            </w:pPr>
            <w:r w:rsidRPr="007C12FC">
              <w:rPr>
                <w:rFonts w:eastAsiaTheme="minorEastAsia"/>
              </w:rPr>
              <w:t>Подпись/ФИО</w:t>
            </w:r>
          </w:p>
        </w:tc>
      </w:tr>
    </w:tbl>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r w:rsidRPr="007C12FC">
        <w:rPr>
          <w:rFonts w:eastAsia="Calibri"/>
        </w:rPr>
        <w:t>Приложение 14</w:t>
      </w:r>
    </w:p>
    <w:p w:rsidR="00972F30" w:rsidRPr="007C12FC" w:rsidRDefault="00972F30" w:rsidP="00972F30">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972F30" w:rsidRDefault="00972F30" w:rsidP="00972F30">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972F30" w:rsidRPr="007C12FC" w:rsidRDefault="00972F30" w:rsidP="00972F30">
      <w:pPr>
        <w:jc w:val="right"/>
        <w:rPr>
          <w:rFonts w:eastAsia="SimSun"/>
          <w:bCs/>
          <w:szCs w:val="24"/>
          <w:lang w:eastAsia="zh-CN"/>
        </w:rPr>
      </w:pPr>
      <w:r w:rsidRPr="003059F2">
        <w:rPr>
          <w:rFonts w:eastAsia="Arial Unicode MS"/>
          <w:color w:val="000000"/>
        </w:rPr>
        <w:t>имущества в безвозмездное пользование</w:t>
      </w:r>
      <w:r w:rsidRPr="007C12FC">
        <w:rPr>
          <w:rFonts w:eastAsia="SimSun"/>
          <w:bCs/>
          <w:szCs w:val="24"/>
          <w:lang w:eastAsia="zh-CN"/>
        </w:rPr>
        <w:t>»</w:t>
      </w:r>
    </w:p>
    <w:p w:rsidR="00972F30" w:rsidRPr="007C12FC" w:rsidRDefault="00972F30" w:rsidP="00972F30">
      <w:pPr>
        <w:jc w:val="right"/>
        <w:rPr>
          <w:rFonts w:eastAsiaTheme="minorEastAsia"/>
          <w:sz w:val="24"/>
          <w:szCs w:val="24"/>
        </w:rPr>
      </w:pPr>
      <w:r w:rsidRPr="007C12FC">
        <w:rPr>
          <w:rFonts w:eastAsiaTheme="minorEastAsia"/>
          <w:sz w:val="24"/>
          <w:szCs w:val="24"/>
        </w:rPr>
        <w:lastRenderedPageBreak/>
        <w:t xml:space="preserve">                                                                                                                     </w:t>
      </w:r>
    </w:p>
    <w:tbl>
      <w:tblPr>
        <w:tblpPr w:leftFromText="180" w:rightFromText="180" w:vertAnchor="text" w:horzAnchor="margin" w:tblpY="-53"/>
        <w:tblW w:w="9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74"/>
        <w:gridCol w:w="500"/>
        <w:gridCol w:w="646"/>
        <w:gridCol w:w="1992"/>
        <w:gridCol w:w="765"/>
        <w:gridCol w:w="2547"/>
        <w:gridCol w:w="1124"/>
      </w:tblGrid>
      <w:tr w:rsidR="00972F30" w:rsidRPr="007C12FC" w:rsidTr="00332412">
        <w:trPr>
          <w:trHeight w:val="20"/>
        </w:trPr>
        <w:tc>
          <w:tcPr>
            <w:tcW w:w="9505"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972F30" w:rsidRPr="007C12FC" w:rsidTr="00332412">
              <w:tc>
                <w:tcPr>
                  <w:tcW w:w="1019" w:type="pct"/>
                  <w:tcBorders>
                    <w:top w:val="single" w:sz="4" w:space="0" w:color="auto"/>
                    <w:left w:val="single" w:sz="4" w:space="0" w:color="auto"/>
                    <w:bottom w:val="single" w:sz="4" w:space="0" w:color="auto"/>
                    <w:right w:val="single" w:sz="4" w:space="0" w:color="auto"/>
                  </w:tcBorders>
                </w:tcPr>
                <w:p w:rsidR="00972F30" w:rsidRPr="007C12FC" w:rsidRDefault="00972F30" w:rsidP="00332412">
                  <w:pPr>
                    <w:rPr>
                      <w:rFonts w:eastAsiaTheme="minorEastAsia"/>
                      <w:bCs/>
                    </w:rPr>
                  </w:pPr>
                  <w:r w:rsidRPr="007C12FC">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972F30" w:rsidRPr="007C12FC" w:rsidRDefault="00972F30" w:rsidP="00332412">
                  <w:pPr>
                    <w:rPr>
                      <w:rFonts w:eastAsiaTheme="minorEastAsia"/>
                      <w:u w:val="single"/>
                    </w:rPr>
                  </w:pPr>
                </w:p>
              </w:tc>
              <w:tc>
                <w:tcPr>
                  <w:tcW w:w="518" w:type="pct"/>
                  <w:tcBorders>
                    <w:left w:val="single" w:sz="4" w:space="0" w:color="auto"/>
                  </w:tcBorders>
                </w:tcPr>
                <w:p w:rsidR="00972F30" w:rsidRPr="007C12FC" w:rsidRDefault="00972F30" w:rsidP="00332412">
                  <w:pPr>
                    <w:rPr>
                      <w:rFonts w:eastAsiaTheme="minorEastAsia"/>
                      <w:u w:val="single"/>
                    </w:rPr>
                  </w:pPr>
                </w:p>
              </w:tc>
              <w:tc>
                <w:tcPr>
                  <w:tcW w:w="2500" w:type="pct"/>
                  <w:tcBorders>
                    <w:bottom w:val="single" w:sz="4" w:space="0" w:color="auto"/>
                  </w:tcBorders>
                </w:tcPr>
                <w:p w:rsidR="00972F30" w:rsidRPr="007C12FC" w:rsidRDefault="00972F30" w:rsidP="00332412">
                  <w:pPr>
                    <w:rPr>
                      <w:rFonts w:eastAsiaTheme="minorEastAsia"/>
                      <w:u w:val="single"/>
                    </w:rPr>
                  </w:pPr>
                </w:p>
              </w:tc>
            </w:tr>
            <w:tr w:rsidR="00972F30" w:rsidRPr="007C12FC" w:rsidTr="00332412">
              <w:tc>
                <w:tcPr>
                  <w:tcW w:w="1019" w:type="pct"/>
                  <w:tcBorders>
                    <w:top w:val="single" w:sz="4" w:space="0" w:color="auto"/>
                  </w:tcBorders>
                </w:tcPr>
                <w:p w:rsidR="00972F30" w:rsidRPr="007C12FC" w:rsidRDefault="00972F30" w:rsidP="00332412">
                  <w:pPr>
                    <w:jc w:val="center"/>
                    <w:rPr>
                      <w:rFonts w:eastAsiaTheme="minorEastAsia"/>
                    </w:rPr>
                  </w:pPr>
                </w:p>
              </w:tc>
              <w:tc>
                <w:tcPr>
                  <w:tcW w:w="963" w:type="pct"/>
                  <w:tcBorders>
                    <w:top w:val="single" w:sz="4" w:space="0" w:color="auto"/>
                  </w:tcBorders>
                </w:tcPr>
                <w:p w:rsidR="00972F30" w:rsidRPr="007C12FC" w:rsidRDefault="00972F30" w:rsidP="00332412">
                  <w:pPr>
                    <w:jc w:val="center"/>
                    <w:rPr>
                      <w:rFonts w:eastAsiaTheme="minorEastAsia"/>
                    </w:rPr>
                  </w:pPr>
                </w:p>
              </w:tc>
              <w:tc>
                <w:tcPr>
                  <w:tcW w:w="518" w:type="pct"/>
                  <w:tcBorders>
                    <w:top w:val="nil"/>
                    <w:left w:val="nil"/>
                    <w:bottom w:val="nil"/>
                    <w:right w:val="nil"/>
                  </w:tcBorders>
                </w:tcPr>
                <w:p w:rsidR="00972F30" w:rsidRPr="007C12FC" w:rsidRDefault="00972F30" w:rsidP="00332412">
                  <w:pPr>
                    <w:jc w:val="center"/>
                    <w:rPr>
                      <w:rFonts w:eastAsiaTheme="minorEastAsia"/>
                    </w:rPr>
                  </w:pPr>
                </w:p>
              </w:tc>
              <w:tc>
                <w:tcPr>
                  <w:tcW w:w="2500" w:type="pct"/>
                  <w:tcBorders>
                    <w:top w:val="single" w:sz="4" w:space="0" w:color="auto"/>
                  </w:tcBorders>
                </w:tcPr>
                <w:p w:rsidR="00972F30" w:rsidRPr="007C12FC" w:rsidRDefault="00972F30" w:rsidP="00332412">
                  <w:pPr>
                    <w:jc w:val="center"/>
                    <w:rPr>
                      <w:rFonts w:eastAsiaTheme="minorEastAsia"/>
                    </w:rPr>
                  </w:pPr>
                  <w:r w:rsidRPr="007C12FC">
                    <w:rPr>
                      <w:rFonts w:eastAsiaTheme="minorEastAsia"/>
                    </w:rPr>
                    <w:t>Орган, обрабатывающий запрос на предоставление услуги</w:t>
                  </w:r>
                </w:p>
                <w:p w:rsidR="00972F30" w:rsidRPr="007C12FC" w:rsidRDefault="00972F30" w:rsidP="00332412">
                  <w:pPr>
                    <w:jc w:val="center"/>
                    <w:rPr>
                      <w:rFonts w:eastAsiaTheme="minorEastAsia"/>
                    </w:rPr>
                  </w:pPr>
                </w:p>
              </w:tc>
            </w:tr>
          </w:tbl>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t>Данные заявителя (ЮЛ)</w:t>
            </w:r>
          </w:p>
        </w:tc>
      </w:tr>
      <w:tr w:rsidR="00972F30" w:rsidRPr="007C12FC" w:rsidTr="00332412">
        <w:trPr>
          <w:trHeight w:val="20"/>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Полное наименование юридического лица (в соответствии с учредительными документами)</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rPr>
          <w:trHeight w:val="20"/>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Организационно-правовая форма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rPr>
          <w:trHeight w:val="20"/>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Фамилия, имя, отчество руководителя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ОГРН</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rPr>
          <w:trHeight w:val="20"/>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t>Юридический адрес</w:t>
            </w:r>
          </w:p>
        </w:tc>
      </w:tr>
      <w:tr w:rsidR="00972F30" w:rsidRPr="007C12FC" w:rsidTr="00332412">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Регион </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vertAlign w:val="superscript"/>
              </w:rPr>
            </w:pPr>
            <w:r w:rsidRPr="007C12FC">
              <w:rPr>
                <w:rFonts w:eastAsiaTheme="minorEastAsia"/>
                <w:b/>
                <w:bCs/>
                <w:sz w:val="24"/>
                <w:szCs w:val="24"/>
              </w:rPr>
              <w:t>Почтовый адрес</w:t>
            </w:r>
          </w:p>
        </w:tc>
      </w:tr>
      <w:tr w:rsidR="00972F30" w:rsidRPr="007C12FC" w:rsidTr="00332412">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Регион</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rPr>
          <w:trHeight w:val="20"/>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b/>
                <w:bCs/>
                <w:sz w:val="24"/>
                <w:szCs w:val="24"/>
              </w:rPr>
            </w:pPr>
            <w:r w:rsidRPr="007C12FC">
              <w:rPr>
                <w:rFonts w:eastAsiaTheme="minorEastAsia"/>
                <w:b/>
                <w:bCs/>
                <w:sz w:val="24"/>
                <w:szCs w:val="24"/>
              </w:rPr>
              <w:t>Контактные данные</w:t>
            </w: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r>
      <w:tr w:rsidR="00972F30" w:rsidRPr="007C12FC" w:rsidTr="00332412">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972F30" w:rsidRPr="007C12FC" w:rsidRDefault="00972F30" w:rsidP="00332412">
            <w:pPr>
              <w:rPr>
                <w:rFonts w:eastAsiaTheme="minorEastAsia"/>
                <w:b/>
                <w:bCs/>
                <w:sz w:val="24"/>
                <w:szCs w:val="24"/>
              </w:rPr>
            </w:pP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r>
    </w:tbl>
    <w:p w:rsidR="00972F30" w:rsidRPr="007C12FC" w:rsidRDefault="00972F30" w:rsidP="00972F30">
      <w:pPr>
        <w:jc w:val="center"/>
        <w:rPr>
          <w:rFonts w:eastAsia="Calibri"/>
          <w:sz w:val="24"/>
          <w:szCs w:val="24"/>
        </w:rPr>
      </w:pPr>
      <w:r w:rsidRPr="007C12FC">
        <w:rPr>
          <w:rFonts w:eastAsia="Calibri"/>
          <w:sz w:val="24"/>
          <w:szCs w:val="24"/>
        </w:rPr>
        <w:t>ЗАЯВЛЕНИЕ</w:t>
      </w:r>
    </w:p>
    <w:p w:rsidR="00972F30" w:rsidRPr="007C12FC" w:rsidRDefault="00972F30" w:rsidP="00972F30">
      <w:pPr>
        <w:jc w:val="center"/>
        <w:rPr>
          <w:rFonts w:eastAsia="Calibri"/>
          <w:sz w:val="24"/>
          <w:szCs w:val="24"/>
        </w:rPr>
      </w:pP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2"/>
        <w:gridCol w:w="645"/>
        <w:gridCol w:w="885"/>
        <w:gridCol w:w="338"/>
        <w:gridCol w:w="1393"/>
        <w:gridCol w:w="189"/>
        <w:gridCol w:w="156"/>
        <w:gridCol w:w="906"/>
        <w:gridCol w:w="1229"/>
        <w:gridCol w:w="1557"/>
        <w:gridCol w:w="2124"/>
        <w:gridCol w:w="296"/>
      </w:tblGrid>
      <w:tr w:rsidR="00972F30" w:rsidRPr="007C12FC" w:rsidTr="00332412">
        <w:trPr>
          <w:trHeight w:val="2035"/>
          <w:jc w:val="center"/>
        </w:trPr>
        <w:tc>
          <w:tcPr>
            <w:tcW w:w="5000" w:type="pct"/>
            <w:gridSpan w:val="12"/>
            <w:tcMar>
              <w:top w:w="0" w:type="dxa"/>
              <w:left w:w="75" w:type="dxa"/>
              <w:bottom w:w="0" w:type="dxa"/>
              <w:right w:w="75" w:type="dxa"/>
            </w:tcMar>
            <w:vAlign w:val="center"/>
          </w:tcPr>
          <w:tbl>
            <w:tblPr>
              <w:tblW w:w="10014" w:type="dxa"/>
              <w:tblCellMar>
                <w:left w:w="28" w:type="dxa"/>
                <w:right w:w="28" w:type="dxa"/>
              </w:tblCellMar>
              <w:tblLook w:val="04A0" w:firstRow="1" w:lastRow="0" w:firstColumn="1" w:lastColumn="0" w:noHBand="0" w:noVBand="1"/>
            </w:tblPr>
            <w:tblGrid>
              <w:gridCol w:w="10014"/>
            </w:tblGrid>
            <w:tr w:rsidR="00972F30" w:rsidRPr="007C12FC" w:rsidTr="00332412">
              <w:trPr>
                <w:cantSplit/>
                <w:trHeight w:val="291"/>
              </w:trPr>
              <w:tc>
                <w:tcPr>
                  <w:tcW w:w="5000" w:type="pct"/>
                  <w:tcBorders>
                    <w:top w:val="nil"/>
                    <w:left w:val="nil"/>
                    <w:bottom w:val="single" w:sz="4" w:space="0" w:color="auto"/>
                    <w:right w:val="nil"/>
                  </w:tcBorders>
                </w:tcPr>
                <w:p w:rsidR="00972F30" w:rsidRPr="007C12FC" w:rsidRDefault="00972F30" w:rsidP="00332412">
                  <w:pPr>
                    <w:keepNext/>
                    <w:keepLines/>
                    <w:tabs>
                      <w:tab w:val="left" w:pos="4634"/>
                    </w:tabs>
                    <w:ind w:right="342"/>
                    <w:jc w:val="both"/>
                    <w:outlineLvl w:val="2"/>
                    <w:rPr>
                      <w:rFonts w:eastAsiaTheme="majorEastAsia" w:cstheme="majorBidi"/>
                      <w:sz w:val="24"/>
                      <w:szCs w:val="24"/>
                    </w:rPr>
                  </w:pPr>
                  <w:r w:rsidRPr="00DC6C3F">
                    <w:rPr>
                      <w:sz w:val="24"/>
                      <w:szCs w:val="24"/>
                    </w:rPr>
                    <w:t>Прошу выдать дубликат решения о передаче муниципального имущества в безвозмездное пользование / решении об отказе в передаче муниципального имущества в безвозмездное пользование (нужное подчеркнуть):</w:t>
                  </w:r>
                </w:p>
              </w:tc>
            </w:tr>
            <w:tr w:rsidR="00972F30" w:rsidRPr="007C12FC" w:rsidTr="00332412">
              <w:trPr>
                <w:cantSplit/>
                <w:trHeight w:val="203"/>
              </w:trPr>
              <w:tc>
                <w:tcPr>
                  <w:tcW w:w="5000" w:type="pct"/>
                  <w:tcBorders>
                    <w:top w:val="nil"/>
                    <w:left w:val="nil"/>
                    <w:bottom w:val="single" w:sz="4" w:space="0" w:color="auto"/>
                    <w:right w:val="nil"/>
                  </w:tcBorders>
                </w:tcPr>
                <w:p w:rsidR="00972F30" w:rsidRPr="007C12FC" w:rsidRDefault="00972F30" w:rsidP="00332412">
                  <w:pPr>
                    <w:jc w:val="center"/>
                    <w:rPr>
                      <w:rFonts w:asciiTheme="minorHAnsi" w:eastAsiaTheme="minorEastAsia" w:hAnsiTheme="minorHAnsi" w:cstheme="minorBidi"/>
                      <w:spacing w:val="6"/>
                      <w:sz w:val="24"/>
                      <w:szCs w:val="24"/>
                    </w:rPr>
                  </w:pPr>
                </w:p>
              </w:tc>
            </w:tr>
            <w:tr w:rsidR="00972F30" w:rsidRPr="007C12FC" w:rsidTr="00332412">
              <w:trPr>
                <w:cantSplit/>
                <w:trHeight w:val="291"/>
              </w:trPr>
              <w:tc>
                <w:tcPr>
                  <w:tcW w:w="5000" w:type="pct"/>
                  <w:tcBorders>
                    <w:top w:val="single" w:sz="4" w:space="0" w:color="auto"/>
                    <w:left w:val="nil"/>
                    <w:right w:val="nil"/>
                  </w:tcBorders>
                </w:tcPr>
                <w:p w:rsidR="00972F30" w:rsidRPr="007C12FC" w:rsidRDefault="00972F30" w:rsidP="00332412">
                  <w:pPr>
                    <w:tabs>
                      <w:tab w:val="left" w:pos="851"/>
                      <w:tab w:val="left" w:pos="993"/>
                    </w:tabs>
                    <w:autoSpaceDE w:val="0"/>
                    <w:autoSpaceDN w:val="0"/>
                    <w:adjustRightInd w:val="0"/>
                    <w:spacing w:after="200" w:line="276" w:lineRule="auto"/>
                    <w:contextualSpacing/>
                    <w:jc w:val="center"/>
                    <w:rPr>
                      <w:rFonts w:eastAsiaTheme="minorEastAsia"/>
                      <w:spacing w:val="6"/>
                    </w:rPr>
                  </w:pPr>
                  <w:r w:rsidRPr="007C12FC">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972F30" w:rsidRPr="007C12FC" w:rsidRDefault="00972F30" w:rsidP="00332412">
            <w:pPr>
              <w:jc w:val="both"/>
              <w:rPr>
                <w:rFonts w:eastAsia="Calibri"/>
                <w:sz w:val="24"/>
                <w:szCs w:val="24"/>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4853" w:type="pct"/>
            <w:gridSpan w:val="11"/>
            <w:tcBorders>
              <w:top w:val="nil"/>
              <w:left w:val="nil"/>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t>Представлены следующие документы</w:t>
            </w: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232" w:type="pct"/>
            <w:tcBorders>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1</w:t>
            </w:r>
          </w:p>
        </w:tc>
        <w:tc>
          <w:tcPr>
            <w:tcW w:w="462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232" w:type="pct"/>
            <w:tcBorders>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2</w:t>
            </w:r>
          </w:p>
        </w:tc>
        <w:tc>
          <w:tcPr>
            <w:tcW w:w="462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232" w:type="pct"/>
            <w:tcBorders>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3</w:t>
            </w:r>
          </w:p>
        </w:tc>
        <w:tc>
          <w:tcPr>
            <w:tcW w:w="462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232" w:type="pct"/>
            <w:tcBorders>
              <w:left w:val="nil"/>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462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183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bCs/>
                <w:sz w:val="24"/>
                <w:szCs w:val="24"/>
              </w:rPr>
            </w:pPr>
            <w:r w:rsidRPr="007C12FC">
              <w:rPr>
                <w:rFonts w:eastAsiaTheme="minorEastAsia"/>
                <w:bCs/>
                <w:sz w:val="24"/>
                <w:szCs w:val="24"/>
              </w:rPr>
              <w:t>Место получения результата предоставления услуги</w:t>
            </w:r>
          </w:p>
        </w:tc>
        <w:tc>
          <w:tcPr>
            <w:tcW w:w="301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183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bCs/>
                <w:sz w:val="24"/>
                <w:szCs w:val="24"/>
              </w:rPr>
            </w:pPr>
            <w:r w:rsidRPr="007C12FC">
              <w:rPr>
                <w:rFonts w:eastAsiaTheme="minorEastAsia"/>
                <w:bCs/>
                <w:sz w:val="24"/>
                <w:szCs w:val="24"/>
              </w:rPr>
              <w:t xml:space="preserve">Способ получения результата </w:t>
            </w:r>
          </w:p>
        </w:tc>
        <w:tc>
          <w:tcPr>
            <w:tcW w:w="301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972F30" w:rsidRPr="007C12FC" w:rsidRDefault="00972F30" w:rsidP="00332412">
            <w:pPr>
              <w:rPr>
                <w:rFonts w:eastAsiaTheme="minorEastAsia"/>
                <w:bCs/>
                <w:sz w:val="24"/>
                <w:szCs w:val="24"/>
              </w:rPr>
            </w:pPr>
          </w:p>
        </w:tc>
        <w:tc>
          <w:tcPr>
            <w:tcW w:w="301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4853"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rPr>
            </w:pPr>
          </w:p>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t>Данные представителя (уполномоченного лица)</w:t>
            </w: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98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Фамилия</w:t>
            </w:r>
          </w:p>
        </w:tc>
        <w:tc>
          <w:tcPr>
            <w:tcW w:w="3869"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98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Имя</w:t>
            </w:r>
          </w:p>
        </w:tc>
        <w:tc>
          <w:tcPr>
            <w:tcW w:w="3869"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98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Отчество</w:t>
            </w:r>
          </w:p>
        </w:tc>
        <w:tc>
          <w:tcPr>
            <w:tcW w:w="3869"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98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lastRenderedPageBreak/>
              <w:t>Дата рождения</w:t>
            </w:r>
          </w:p>
        </w:tc>
        <w:tc>
          <w:tcPr>
            <w:tcW w:w="3869"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4853"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rPr>
            </w:pPr>
            <w:r w:rsidRPr="007C12FC">
              <w:rPr>
                <w:rFonts w:eastAsiaTheme="minorEastAsia"/>
                <w:sz w:val="24"/>
                <w:szCs w:val="24"/>
              </w:rPr>
              <w:br w:type="page"/>
            </w:r>
            <w:r w:rsidRPr="007C12FC">
              <w:rPr>
                <w:rFonts w:eastAsiaTheme="minorEastAsia"/>
                <w:b/>
                <w:bCs/>
                <w:sz w:val="24"/>
                <w:szCs w:val="24"/>
              </w:rPr>
              <w:t>Документ, удостоверяющий личность представителя (уполномоченного лица)</w:t>
            </w: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r w:rsidRPr="007C12FC">
              <w:rPr>
                <w:rFonts w:eastAsiaTheme="minorEastAsia"/>
                <w:sz w:val="24"/>
                <w:szCs w:val="24"/>
              </w:rPr>
              <w:t>Вид</w:t>
            </w:r>
          </w:p>
        </w:tc>
        <w:tc>
          <w:tcPr>
            <w:tcW w:w="4305"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rPr>
                <w:rFonts w:eastAsiaTheme="minorEastAsia"/>
                <w:sz w:val="24"/>
                <w:szCs w:val="24"/>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Серия</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51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Номер</w:t>
            </w:r>
          </w:p>
        </w:tc>
        <w:tc>
          <w:tcPr>
            <w:tcW w:w="241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Выдан</w:t>
            </w:r>
          </w:p>
        </w:tc>
        <w:tc>
          <w:tcPr>
            <w:tcW w:w="249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7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Дата выдачи</w:t>
            </w:r>
          </w:p>
        </w:tc>
        <w:tc>
          <w:tcPr>
            <w:tcW w:w="104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4853"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br w:type="page"/>
              <w:t>Адрес регистрации представителя (уполномоченного лица)</w:t>
            </w: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Индекс </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11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Регион </w:t>
            </w:r>
          </w:p>
        </w:tc>
        <w:tc>
          <w:tcPr>
            <w:tcW w:w="181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Район</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11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Населенный пункт</w:t>
            </w:r>
          </w:p>
        </w:tc>
        <w:tc>
          <w:tcPr>
            <w:tcW w:w="181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Улица</w:t>
            </w:r>
          </w:p>
        </w:tc>
        <w:tc>
          <w:tcPr>
            <w:tcW w:w="4305"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Дом</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51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Корпус</w:t>
            </w:r>
          </w:p>
        </w:tc>
        <w:tc>
          <w:tcPr>
            <w:tcW w:w="60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7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Квартира</w:t>
            </w:r>
          </w:p>
        </w:tc>
        <w:tc>
          <w:tcPr>
            <w:tcW w:w="104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4853"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972F30" w:rsidRPr="007C12FC" w:rsidRDefault="00972F30" w:rsidP="00332412">
            <w:pPr>
              <w:autoSpaceDE w:val="0"/>
              <w:autoSpaceDN w:val="0"/>
              <w:jc w:val="center"/>
              <w:rPr>
                <w:rFonts w:eastAsiaTheme="minorEastAsia"/>
                <w:b/>
                <w:bCs/>
                <w:sz w:val="24"/>
                <w:szCs w:val="24"/>
              </w:rPr>
            </w:pPr>
            <w:r w:rsidRPr="007C12FC">
              <w:rPr>
                <w:rFonts w:eastAsiaTheme="minorEastAsia"/>
                <w:b/>
                <w:bCs/>
                <w:sz w:val="24"/>
                <w:szCs w:val="24"/>
              </w:rPr>
              <w:t>Адрес места жительства представителя (уполномоченного лица)</w:t>
            </w: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 xml:space="preserve">Индекс </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11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Регион</w:t>
            </w:r>
          </w:p>
        </w:tc>
        <w:tc>
          <w:tcPr>
            <w:tcW w:w="181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Район</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111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Населенный пункт</w:t>
            </w:r>
          </w:p>
        </w:tc>
        <w:tc>
          <w:tcPr>
            <w:tcW w:w="181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Улица</w:t>
            </w:r>
          </w:p>
        </w:tc>
        <w:tc>
          <w:tcPr>
            <w:tcW w:w="4305"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Дом</w:t>
            </w:r>
          </w:p>
        </w:tc>
        <w:tc>
          <w:tcPr>
            <w:tcW w:w="145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43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Корпус</w:t>
            </w:r>
          </w:p>
        </w:tc>
        <w:tc>
          <w:tcPr>
            <w:tcW w:w="60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7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r w:rsidRPr="007C12FC">
              <w:rPr>
                <w:rFonts w:eastAsiaTheme="minorEastAsia"/>
                <w:sz w:val="24"/>
                <w:szCs w:val="24"/>
              </w:rPr>
              <w:t>Квартира</w:t>
            </w:r>
          </w:p>
        </w:tc>
        <w:tc>
          <w:tcPr>
            <w:tcW w:w="104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145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43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60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c>
          <w:tcPr>
            <w:tcW w:w="7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c>
          <w:tcPr>
            <w:tcW w:w="104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u w:val="single"/>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1150"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b/>
                <w:bCs/>
                <w:sz w:val="24"/>
                <w:szCs w:val="24"/>
              </w:rPr>
            </w:pPr>
            <w:r w:rsidRPr="007C12FC">
              <w:rPr>
                <w:rFonts w:eastAsiaTheme="minorEastAsia"/>
                <w:b/>
                <w:bCs/>
                <w:sz w:val="24"/>
                <w:szCs w:val="24"/>
              </w:rPr>
              <w:t>Контактные данные</w:t>
            </w:r>
          </w:p>
        </w:tc>
        <w:tc>
          <w:tcPr>
            <w:tcW w:w="370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r>
      <w:tr w:rsidR="00972F30" w:rsidRPr="007C12FC" w:rsidTr="00332412">
        <w:tblPrEx>
          <w:tblBorders>
            <w:left w:val="dotted" w:sz="4" w:space="0" w:color="auto"/>
            <w:right w:val="dotted" w:sz="4" w:space="0" w:color="auto"/>
          </w:tblBorders>
        </w:tblPrEx>
        <w:trPr>
          <w:gridAfter w:val="1"/>
          <w:wAfter w:w="147" w:type="pct"/>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tcPr>
          <w:p w:rsidR="00972F30" w:rsidRPr="007C12FC" w:rsidRDefault="00972F30" w:rsidP="00332412">
            <w:pPr>
              <w:rPr>
                <w:rFonts w:eastAsiaTheme="minorEastAsia"/>
                <w:b/>
                <w:bCs/>
                <w:sz w:val="24"/>
                <w:szCs w:val="24"/>
              </w:rPr>
            </w:pPr>
          </w:p>
        </w:tc>
        <w:tc>
          <w:tcPr>
            <w:tcW w:w="370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972F30" w:rsidRPr="007C12FC" w:rsidRDefault="00972F30" w:rsidP="00332412">
            <w:pPr>
              <w:autoSpaceDE w:val="0"/>
              <w:autoSpaceDN w:val="0"/>
              <w:rPr>
                <w:rFonts w:eastAsiaTheme="minorEastAsia"/>
                <w:sz w:val="24"/>
                <w:szCs w:val="24"/>
              </w:rPr>
            </w:pPr>
          </w:p>
        </w:tc>
      </w:tr>
    </w:tbl>
    <w:p w:rsidR="00972F30" w:rsidRPr="007C12FC" w:rsidRDefault="00972F30" w:rsidP="00972F30">
      <w:pPr>
        <w:rPr>
          <w:rFonts w:eastAsiaTheme="minorEastAsia"/>
          <w:sz w:val="24"/>
          <w:szCs w:val="24"/>
        </w:rPr>
      </w:pPr>
    </w:p>
    <w:p w:rsidR="00972F30" w:rsidRPr="007C12FC" w:rsidRDefault="00972F30" w:rsidP="00972F30">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72F30" w:rsidRPr="007C12FC" w:rsidTr="00332412">
        <w:tc>
          <w:tcPr>
            <w:tcW w:w="3190" w:type="dxa"/>
            <w:tcBorders>
              <w:top w:val="nil"/>
              <w:left w:val="nil"/>
              <w:right w:val="nil"/>
            </w:tcBorders>
          </w:tcPr>
          <w:p w:rsidR="00972F30" w:rsidRPr="007C12FC" w:rsidRDefault="00972F30" w:rsidP="00332412">
            <w:pPr>
              <w:rPr>
                <w:rFonts w:eastAsiaTheme="minorEastAsia"/>
                <w:sz w:val="24"/>
                <w:szCs w:val="24"/>
              </w:rPr>
            </w:pPr>
          </w:p>
        </w:tc>
        <w:tc>
          <w:tcPr>
            <w:tcW w:w="887" w:type="dxa"/>
          </w:tcPr>
          <w:p w:rsidR="00972F30" w:rsidRPr="007C12FC" w:rsidRDefault="00972F30" w:rsidP="00332412">
            <w:pPr>
              <w:rPr>
                <w:rFonts w:eastAsiaTheme="minorEastAsia"/>
                <w:sz w:val="24"/>
                <w:szCs w:val="24"/>
              </w:rPr>
            </w:pPr>
          </w:p>
        </w:tc>
        <w:tc>
          <w:tcPr>
            <w:tcW w:w="5103" w:type="dxa"/>
            <w:tcBorders>
              <w:top w:val="nil"/>
              <w:left w:val="nil"/>
              <w:right w:val="nil"/>
            </w:tcBorders>
          </w:tcPr>
          <w:p w:rsidR="00972F30" w:rsidRPr="007C12FC" w:rsidRDefault="00972F30" w:rsidP="00332412">
            <w:pPr>
              <w:rPr>
                <w:rFonts w:eastAsiaTheme="minorEastAsia"/>
                <w:sz w:val="24"/>
                <w:szCs w:val="24"/>
              </w:rPr>
            </w:pPr>
          </w:p>
        </w:tc>
      </w:tr>
      <w:tr w:rsidR="00972F30" w:rsidRPr="007C12FC" w:rsidTr="00332412">
        <w:tc>
          <w:tcPr>
            <w:tcW w:w="3190" w:type="dxa"/>
            <w:tcBorders>
              <w:left w:val="nil"/>
              <w:bottom w:val="nil"/>
              <w:right w:val="nil"/>
            </w:tcBorders>
          </w:tcPr>
          <w:p w:rsidR="00972F30" w:rsidRPr="007C12FC" w:rsidRDefault="00972F30" w:rsidP="00332412">
            <w:pPr>
              <w:jc w:val="center"/>
              <w:rPr>
                <w:rFonts w:eastAsiaTheme="minorEastAsia"/>
              </w:rPr>
            </w:pPr>
            <w:r w:rsidRPr="007C12FC">
              <w:rPr>
                <w:rFonts w:eastAsiaTheme="minorEastAsia"/>
              </w:rPr>
              <w:t>Дата</w:t>
            </w:r>
          </w:p>
        </w:tc>
        <w:tc>
          <w:tcPr>
            <w:tcW w:w="887" w:type="dxa"/>
          </w:tcPr>
          <w:p w:rsidR="00972F30" w:rsidRPr="007C12FC" w:rsidRDefault="00972F30" w:rsidP="00332412">
            <w:pPr>
              <w:jc w:val="center"/>
              <w:rPr>
                <w:rFonts w:eastAsiaTheme="minorEastAsia"/>
              </w:rPr>
            </w:pPr>
          </w:p>
        </w:tc>
        <w:tc>
          <w:tcPr>
            <w:tcW w:w="5103" w:type="dxa"/>
            <w:tcBorders>
              <w:left w:val="nil"/>
              <w:bottom w:val="nil"/>
              <w:right w:val="nil"/>
            </w:tcBorders>
          </w:tcPr>
          <w:p w:rsidR="00972F30" w:rsidRPr="007C12FC" w:rsidRDefault="00972F30" w:rsidP="00332412">
            <w:pPr>
              <w:jc w:val="center"/>
              <w:rPr>
                <w:rFonts w:eastAsiaTheme="minorEastAsia"/>
              </w:rPr>
            </w:pPr>
            <w:r w:rsidRPr="007C12FC">
              <w:rPr>
                <w:rFonts w:eastAsiaTheme="minorEastAsia"/>
              </w:rPr>
              <w:t>Подпись/ФИО</w:t>
            </w:r>
          </w:p>
        </w:tc>
      </w:tr>
    </w:tbl>
    <w:p w:rsidR="00972F30" w:rsidRPr="007C12FC" w:rsidRDefault="00972F30" w:rsidP="00972F30">
      <w:pPr>
        <w:rPr>
          <w:rFonts w:eastAsiaTheme="minorEastAsia"/>
          <w:sz w:val="24"/>
          <w:szCs w:val="24"/>
        </w:rPr>
      </w:pPr>
    </w:p>
    <w:p w:rsidR="00972F30" w:rsidRPr="007C12FC" w:rsidRDefault="00972F30" w:rsidP="00972F30">
      <w:pPr>
        <w:widowControl w:val="0"/>
        <w:autoSpaceDE w:val="0"/>
        <w:autoSpaceDN w:val="0"/>
        <w:adjustRightInd w:val="0"/>
        <w:jc w:val="right"/>
        <w:rPr>
          <w:rFonts w:eastAsiaTheme="minorEastAsia"/>
          <w:sz w:val="24"/>
          <w:szCs w:val="24"/>
        </w:rPr>
      </w:pPr>
    </w:p>
    <w:p w:rsidR="00972F30" w:rsidRPr="007C12FC" w:rsidRDefault="00972F30" w:rsidP="00972F30">
      <w:pPr>
        <w:rPr>
          <w:rFonts w:eastAsiaTheme="minorEastAsia"/>
          <w:sz w:val="24"/>
          <w:szCs w:val="24"/>
        </w:rPr>
      </w:pPr>
    </w:p>
    <w:p w:rsidR="00972F30" w:rsidRPr="007C12FC" w:rsidRDefault="00972F30" w:rsidP="00972F30">
      <w:pPr>
        <w:autoSpaceDE w:val="0"/>
        <w:autoSpaceDN w:val="0"/>
        <w:adjustRightInd w:val="0"/>
        <w:jc w:val="center"/>
        <w:rPr>
          <w:rFonts w:eastAsiaTheme="minorEastAsia"/>
          <w:sz w:val="24"/>
          <w:szCs w:val="24"/>
        </w:rPr>
      </w:pPr>
      <w:r w:rsidRPr="007C12FC">
        <w:rPr>
          <w:rFonts w:eastAsiaTheme="minorEastAsia"/>
          <w:sz w:val="24"/>
          <w:szCs w:val="24"/>
        </w:rPr>
        <w:t xml:space="preserve">                                                                                                                            </w:t>
      </w: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autoSpaceDE w:val="0"/>
        <w:autoSpaceDN w:val="0"/>
        <w:adjustRightInd w:val="0"/>
        <w:jc w:val="right"/>
        <w:outlineLvl w:val="0"/>
        <w:rPr>
          <w:rFonts w:eastAsia="Calibri"/>
        </w:rPr>
      </w:pPr>
    </w:p>
    <w:p w:rsidR="00972F30" w:rsidRPr="007C12FC" w:rsidRDefault="00972F30" w:rsidP="00972F30">
      <w:pPr>
        <w:widowControl w:val="0"/>
        <w:autoSpaceDE w:val="0"/>
        <w:autoSpaceDN w:val="0"/>
        <w:adjustRightInd w:val="0"/>
        <w:rPr>
          <w:rFonts w:eastAsiaTheme="minorEastAsia"/>
          <w:sz w:val="24"/>
          <w:szCs w:val="24"/>
        </w:rPr>
      </w:pPr>
    </w:p>
    <w:p w:rsidR="00972F30" w:rsidRPr="007C12FC" w:rsidRDefault="00972F30" w:rsidP="00972F30">
      <w:pPr>
        <w:widowControl w:val="0"/>
        <w:autoSpaceDE w:val="0"/>
        <w:autoSpaceDN w:val="0"/>
        <w:adjustRightInd w:val="0"/>
        <w:rPr>
          <w:rFonts w:eastAsiaTheme="minorEastAsia"/>
          <w:sz w:val="24"/>
          <w:szCs w:val="24"/>
        </w:rPr>
      </w:pPr>
    </w:p>
    <w:p w:rsidR="00972F30" w:rsidRPr="007C12FC" w:rsidRDefault="00972F30" w:rsidP="00972F30">
      <w:pPr>
        <w:widowControl w:val="0"/>
        <w:autoSpaceDE w:val="0"/>
        <w:autoSpaceDN w:val="0"/>
        <w:adjustRightInd w:val="0"/>
        <w:rPr>
          <w:rFonts w:eastAsiaTheme="minorEastAsia"/>
          <w:sz w:val="24"/>
          <w:szCs w:val="24"/>
        </w:rPr>
      </w:pPr>
    </w:p>
    <w:p w:rsidR="00972F30" w:rsidRPr="007C12FC" w:rsidRDefault="00972F30" w:rsidP="00972F30">
      <w:pPr>
        <w:widowControl w:val="0"/>
        <w:autoSpaceDE w:val="0"/>
        <w:autoSpaceDN w:val="0"/>
        <w:adjustRightInd w:val="0"/>
        <w:rPr>
          <w:rFonts w:eastAsiaTheme="minorEastAsia"/>
          <w:sz w:val="24"/>
          <w:szCs w:val="24"/>
        </w:rPr>
      </w:pPr>
    </w:p>
    <w:p w:rsidR="00972F30" w:rsidRPr="007C12FC" w:rsidRDefault="00972F30" w:rsidP="00972F30">
      <w:pPr>
        <w:widowControl w:val="0"/>
        <w:autoSpaceDE w:val="0"/>
        <w:autoSpaceDN w:val="0"/>
        <w:adjustRightInd w:val="0"/>
        <w:rPr>
          <w:rFonts w:eastAsiaTheme="minorEastAsia"/>
          <w:sz w:val="24"/>
          <w:szCs w:val="24"/>
        </w:rPr>
      </w:pPr>
    </w:p>
    <w:p w:rsidR="00972F30" w:rsidRPr="007C12FC" w:rsidRDefault="00972F30" w:rsidP="00972F30">
      <w:pPr>
        <w:widowControl w:val="0"/>
        <w:autoSpaceDE w:val="0"/>
        <w:autoSpaceDN w:val="0"/>
        <w:adjustRightInd w:val="0"/>
        <w:rPr>
          <w:rFonts w:eastAsiaTheme="minorEastAsia"/>
          <w:sz w:val="24"/>
          <w:szCs w:val="24"/>
        </w:rPr>
      </w:pPr>
    </w:p>
    <w:p w:rsidR="00972F30" w:rsidRPr="007C12FC" w:rsidRDefault="00972F30" w:rsidP="00972F30">
      <w:pPr>
        <w:widowControl w:val="0"/>
        <w:autoSpaceDE w:val="0"/>
        <w:autoSpaceDN w:val="0"/>
        <w:adjustRightInd w:val="0"/>
        <w:rPr>
          <w:rFonts w:eastAsiaTheme="minorEastAsia"/>
          <w:sz w:val="24"/>
          <w:szCs w:val="24"/>
        </w:rPr>
      </w:pPr>
    </w:p>
    <w:p w:rsidR="00E525B6" w:rsidRPr="00D47CD8" w:rsidRDefault="00E525B6" w:rsidP="00396FE1">
      <w:pPr>
        <w:ind w:right="-1"/>
        <w:jc w:val="right"/>
        <w:rPr>
          <w:sz w:val="24"/>
          <w:szCs w:val="24"/>
        </w:rPr>
      </w:pPr>
    </w:p>
    <w:sectPr w:rsidR="00E525B6" w:rsidRPr="00D47CD8" w:rsidSect="008F310E">
      <w:pgSz w:w="11906" w:h="16838"/>
      <w:pgMar w:top="567"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3EA" w:rsidRDefault="001823EA" w:rsidP="005243CC">
      <w:r>
        <w:separator/>
      </w:r>
    </w:p>
  </w:endnote>
  <w:endnote w:type="continuationSeparator" w:id="0">
    <w:p w:rsidR="001823EA" w:rsidRDefault="001823EA" w:rsidP="0052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3EA" w:rsidRDefault="001823EA" w:rsidP="005243CC">
      <w:r>
        <w:separator/>
      </w:r>
    </w:p>
  </w:footnote>
  <w:footnote w:type="continuationSeparator" w:id="0">
    <w:p w:rsidR="001823EA" w:rsidRDefault="001823EA" w:rsidP="0052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766"/>
    <w:multiLevelType w:val="hybridMultilevel"/>
    <w:tmpl w:val="11B4A10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3A4C1E"/>
    <w:multiLevelType w:val="hybridMultilevel"/>
    <w:tmpl w:val="4D3EBD3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1C7FA8"/>
    <w:multiLevelType w:val="hybridMultilevel"/>
    <w:tmpl w:val="C3726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0FB78C2"/>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DE3770"/>
    <w:multiLevelType w:val="hybridMultilevel"/>
    <w:tmpl w:val="E0FE27F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9985F6A"/>
    <w:multiLevelType w:val="hybridMultilevel"/>
    <w:tmpl w:val="6A2EBEF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5E0F88"/>
    <w:multiLevelType w:val="hybridMultilevel"/>
    <w:tmpl w:val="0AF4AA3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A90006E"/>
    <w:multiLevelType w:val="hybridMultilevel"/>
    <w:tmpl w:val="C3726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0D637FA"/>
    <w:multiLevelType w:val="hybridMultilevel"/>
    <w:tmpl w:val="51E64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3DB1796"/>
    <w:multiLevelType w:val="hybridMultilevel"/>
    <w:tmpl w:val="12E2AB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26C9B"/>
    <w:multiLevelType w:val="hybridMultilevel"/>
    <w:tmpl w:val="1026ED40"/>
    <w:lvl w:ilvl="0" w:tplc="4AB8D1FC">
      <w:start w:val="1"/>
      <w:numFmt w:val="decimal"/>
      <w:lvlText w:val="%1."/>
      <w:lvlJc w:val="left"/>
      <w:pPr>
        <w:ind w:left="786" w:hanging="360"/>
      </w:pPr>
      <w:rPr>
        <w:rFonts w:hint="default"/>
        <w:b w:val="0"/>
        <w:color w:val="000000"/>
        <w:sz w:val="23"/>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93D2113"/>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CF28EB"/>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D565C6"/>
    <w:multiLevelType w:val="hybridMultilevel"/>
    <w:tmpl w:val="4E381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D637CB"/>
    <w:multiLevelType w:val="hybridMultilevel"/>
    <w:tmpl w:val="219CE82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6916AB8"/>
    <w:multiLevelType w:val="hybridMultilevel"/>
    <w:tmpl w:val="E87438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6013D5"/>
    <w:multiLevelType w:val="multilevel"/>
    <w:tmpl w:val="2CCCF7FE"/>
    <w:lvl w:ilvl="0">
      <w:start w:val="1"/>
      <w:numFmt w:val="upperRoman"/>
      <w:lvlText w:val="%1."/>
      <w:lvlJc w:val="left"/>
      <w:pPr>
        <w:ind w:left="1429" w:hanging="720"/>
      </w:pPr>
      <w:rPr>
        <w:rFonts w:hint="default"/>
      </w:rPr>
    </w:lvl>
    <w:lvl w:ilvl="1">
      <w:start w:val="2"/>
      <w:numFmt w:val="decimal"/>
      <w:isLgl/>
      <w:lvlText w:val="%1.%2."/>
      <w:lvlJc w:val="left"/>
      <w:pPr>
        <w:ind w:left="1909" w:hanging="1200"/>
      </w:pPr>
      <w:rPr>
        <w:rFonts w:hint="default"/>
        <w:b w:val="0"/>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509E00AD"/>
    <w:multiLevelType w:val="hybridMultilevel"/>
    <w:tmpl w:val="4E06C1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E76C14"/>
    <w:multiLevelType w:val="hybridMultilevel"/>
    <w:tmpl w:val="14FE9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B20C11"/>
    <w:multiLevelType w:val="hybridMultilevel"/>
    <w:tmpl w:val="2E167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E02CE1"/>
    <w:multiLevelType w:val="hybridMultilevel"/>
    <w:tmpl w:val="F4D06B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5843C2"/>
    <w:multiLevelType w:val="hybridMultilevel"/>
    <w:tmpl w:val="A4305AE2"/>
    <w:lvl w:ilvl="0" w:tplc="98E41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3892BA2"/>
    <w:multiLevelType w:val="hybridMultilevel"/>
    <w:tmpl w:val="4A62E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5B2E77"/>
    <w:multiLevelType w:val="hybridMultilevel"/>
    <w:tmpl w:val="A58A2766"/>
    <w:lvl w:ilvl="0" w:tplc="F38E1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21"/>
  </w:num>
  <w:num w:numId="4">
    <w:abstractNumId w:val="11"/>
  </w:num>
  <w:num w:numId="5">
    <w:abstractNumId w:val="24"/>
  </w:num>
  <w:num w:numId="6">
    <w:abstractNumId w:val="7"/>
  </w:num>
  <w:num w:numId="7">
    <w:abstractNumId w:val="14"/>
  </w:num>
  <w:num w:numId="8">
    <w:abstractNumId w:val="23"/>
  </w:num>
  <w:num w:numId="9">
    <w:abstractNumId w:val="3"/>
  </w:num>
  <w:num w:numId="10">
    <w:abstractNumId w:val="19"/>
  </w:num>
  <w:num w:numId="11">
    <w:abstractNumId w:val="10"/>
  </w:num>
  <w:num w:numId="12">
    <w:abstractNumId w:val="4"/>
  </w:num>
  <w:num w:numId="13">
    <w:abstractNumId w:val="0"/>
  </w:num>
  <w:num w:numId="14">
    <w:abstractNumId w:val="15"/>
  </w:num>
  <w:num w:numId="15">
    <w:abstractNumId w:val="1"/>
  </w:num>
  <w:num w:numId="16">
    <w:abstractNumId w:val="12"/>
  </w:num>
  <w:num w:numId="17">
    <w:abstractNumId w:val="20"/>
  </w:num>
  <w:num w:numId="18">
    <w:abstractNumId w:val="6"/>
  </w:num>
  <w:num w:numId="19">
    <w:abstractNumId w:val="8"/>
  </w:num>
  <w:num w:numId="20">
    <w:abstractNumId w:val="13"/>
  </w:num>
  <w:num w:numId="21">
    <w:abstractNumId w:val="18"/>
  </w:num>
  <w:num w:numId="22">
    <w:abstractNumId w:val="9"/>
  </w:num>
  <w:num w:numId="23">
    <w:abstractNumId w:val="22"/>
  </w:num>
  <w:num w:numId="24">
    <w:abstractNumId w:val="17"/>
  </w:num>
  <w:num w:numId="2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0096"/>
    <w:rsid w:val="00004606"/>
    <w:rsid w:val="000058CA"/>
    <w:rsid w:val="00020A38"/>
    <w:rsid w:val="00027C98"/>
    <w:rsid w:val="0003377B"/>
    <w:rsid w:val="00036EDD"/>
    <w:rsid w:val="00041BE5"/>
    <w:rsid w:val="000610CA"/>
    <w:rsid w:val="00066502"/>
    <w:rsid w:val="00071E81"/>
    <w:rsid w:val="00084E73"/>
    <w:rsid w:val="000951C8"/>
    <w:rsid w:val="000973C6"/>
    <w:rsid w:val="00097D5B"/>
    <w:rsid w:val="000A65F8"/>
    <w:rsid w:val="000B24EA"/>
    <w:rsid w:val="000B2BD6"/>
    <w:rsid w:val="000B5C91"/>
    <w:rsid w:val="000C3A17"/>
    <w:rsid w:val="000D13DE"/>
    <w:rsid w:val="000F4055"/>
    <w:rsid w:val="000F73C5"/>
    <w:rsid w:val="00104D0C"/>
    <w:rsid w:val="00105B66"/>
    <w:rsid w:val="00113C6E"/>
    <w:rsid w:val="00113FA6"/>
    <w:rsid w:val="001155D4"/>
    <w:rsid w:val="00121DDE"/>
    <w:rsid w:val="00126ACF"/>
    <w:rsid w:val="00131344"/>
    <w:rsid w:val="00132B43"/>
    <w:rsid w:val="00132B97"/>
    <w:rsid w:val="0014354F"/>
    <w:rsid w:val="00157D59"/>
    <w:rsid w:val="0016056B"/>
    <w:rsid w:val="00172C5C"/>
    <w:rsid w:val="00173087"/>
    <w:rsid w:val="00174BFE"/>
    <w:rsid w:val="001823EA"/>
    <w:rsid w:val="001912B3"/>
    <w:rsid w:val="00191C65"/>
    <w:rsid w:val="00192FF4"/>
    <w:rsid w:val="0019518B"/>
    <w:rsid w:val="001A1268"/>
    <w:rsid w:val="001A3924"/>
    <w:rsid w:val="001A4912"/>
    <w:rsid w:val="001A5DC8"/>
    <w:rsid w:val="001B16BC"/>
    <w:rsid w:val="001C5080"/>
    <w:rsid w:val="001D4F93"/>
    <w:rsid w:val="001D7F07"/>
    <w:rsid w:val="001E0D43"/>
    <w:rsid w:val="001E3557"/>
    <w:rsid w:val="001F106C"/>
    <w:rsid w:val="001F4855"/>
    <w:rsid w:val="001F49D8"/>
    <w:rsid w:val="001F582C"/>
    <w:rsid w:val="00214C99"/>
    <w:rsid w:val="00214FA9"/>
    <w:rsid w:val="0021663A"/>
    <w:rsid w:val="0022387C"/>
    <w:rsid w:val="00225EB2"/>
    <w:rsid w:val="00233A39"/>
    <w:rsid w:val="002360FB"/>
    <w:rsid w:val="00241844"/>
    <w:rsid w:val="00243381"/>
    <w:rsid w:val="00253E86"/>
    <w:rsid w:val="0026088E"/>
    <w:rsid w:val="00277535"/>
    <w:rsid w:val="00286C5F"/>
    <w:rsid w:val="00287C44"/>
    <w:rsid w:val="0029601D"/>
    <w:rsid w:val="002A5869"/>
    <w:rsid w:val="002B6B4D"/>
    <w:rsid w:val="002B75C3"/>
    <w:rsid w:val="002C7793"/>
    <w:rsid w:val="002D2DAC"/>
    <w:rsid w:val="002D7BE9"/>
    <w:rsid w:val="002E3F49"/>
    <w:rsid w:val="002E52CB"/>
    <w:rsid w:val="002F50A6"/>
    <w:rsid w:val="002F73DA"/>
    <w:rsid w:val="00300D69"/>
    <w:rsid w:val="003039BC"/>
    <w:rsid w:val="003039D4"/>
    <w:rsid w:val="003109EF"/>
    <w:rsid w:val="00310DB4"/>
    <w:rsid w:val="00314CE6"/>
    <w:rsid w:val="00320409"/>
    <w:rsid w:val="0032612C"/>
    <w:rsid w:val="0032715D"/>
    <w:rsid w:val="00332412"/>
    <w:rsid w:val="0033581E"/>
    <w:rsid w:val="0033777E"/>
    <w:rsid w:val="003425C3"/>
    <w:rsid w:val="00352F37"/>
    <w:rsid w:val="003535CC"/>
    <w:rsid w:val="003569F3"/>
    <w:rsid w:val="00371CCF"/>
    <w:rsid w:val="003777DF"/>
    <w:rsid w:val="0038023F"/>
    <w:rsid w:val="003814BF"/>
    <w:rsid w:val="003942CC"/>
    <w:rsid w:val="00396FE1"/>
    <w:rsid w:val="003A0DFB"/>
    <w:rsid w:val="003A1608"/>
    <w:rsid w:val="003A2253"/>
    <w:rsid w:val="003C1B5B"/>
    <w:rsid w:val="003C1E85"/>
    <w:rsid w:val="003C556C"/>
    <w:rsid w:val="003D60FD"/>
    <w:rsid w:val="003D6350"/>
    <w:rsid w:val="003E1D0C"/>
    <w:rsid w:val="003E3238"/>
    <w:rsid w:val="003E3DED"/>
    <w:rsid w:val="003E75EC"/>
    <w:rsid w:val="003F680E"/>
    <w:rsid w:val="00400742"/>
    <w:rsid w:val="00411DF3"/>
    <w:rsid w:val="004161DE"/>
    <w:rsid w:val="004167B6"/>
    <w:rsid w:val="00434AE5"/>
    <w:rsid w:val="00452BF3"/>
    <w:rsid w:val="00477B8E"/>
    <w:rsid w:val="004826C5"/>
    <w:rsid w:val="00485F87"/>
    <w:rsid w:val="004B35CA"/>
    <w:rsid w:val="004D537D"/>
    <w:rsid w:val="004F781A"/>
    <w:rsid w:val="005024F4"/>
    <w:rsid w:val="00507797"/>
    <w:rsid w:val="00520D65"/>
    <w:rsid w:val="005243CC"/>
    <w:rsid w:val="00526365"/>
    <w:rsid w:val="00530B25"/>
    <w:rsid w:val="005332D9"/>
    <w:rsid w:val="005341EF"/>
    <w:rsid w:val="00536501"/>
    <w:rsid w:val="0054713A"/>
    <w:rsid w:val="00550CFC"/>
    <w:rsid w:val="00554E00"/>
    <w:rsid w:val="0056470B"/>
    <w:rsid w:val="00564EC8"/>
    <w:rsid w:val="005706EA"/>
    <w:rsid w:val="005775F6"/>
    <w:rsid w:val="00577FD0"/>
    <w:rsid w:val="00583A68"/>
    <w:rsid w:val="005840A1"/>
    <w:rsid w:val="00597818"/>
    <w:rsid w:val="005A2956"/>
    <w:rsid w:val="005A3A23"/>
    <w:rsid w:val="005A4690"/>
    <w:rsid w:val="005A56B0"/>
    <w:rsid w:val="005B48A7"/>
    <w:rsid w:val="005C58FF"/>
    <w:rsid w:val="005C7E94"/>
    <w:rsid w:val="005D480D"/>
    <w:rsid w:val="005D5534"/>
    <w:rsid w:val="005D5A80"/>
    <w:rsid w:val="005F5775"/>
    <w:rsid w:val="00600AD0"/>
    <w:rsid w:val="006063D4"/>
    <w:rsid w:val="0060712B"/>
    <w:rsid w:val="00617D41"/>
    <w:rsid w:val="006252D5"/>
    <w:rsid w:val="00625BA3"/>
    <w:rsid w:val="00625F28"/>
    <w:rsid w:val="00627D4B"/>
    <w:rsid w:val="0063012A"/>
    <w:rsid w:val="0063191C"/>
    <w:rsid w:val="006370CC"/>
    <w:rsid w:val="00640769"/>
    <w:rsid w:val="00643CF8"/>
    <w:rsid w:val="00644024"/>
    <w:rsid w:val="00646158"/>
    <w:rsid w:val="00653FA4"/>
    <w:rsid w:val="00656EEC"/>
    <w:rsid w:val="00661873"/>
    <w:rsid w:val="0066532B"/>
    <w:rsid w:val="0067023E"/>
    <w:rsid w:val="00683D44"/>
    <w:rsid w:val="00685E87"/>
    <w:rsid w:val="006960F3"/>
    <w:rsid w:val="006968E5"/>
    <w:rsid w:val="006A24A1"/>
    <w:rsid w:val="006A5AE6"/>
    <w:rsid w:val="006C685C"/>
    <w:rsid w:val="006C70EA"/>
    <w:rsid w:val="006D222C"/>
    <w:rsid w:val="006F02A6"/>
    <w:rsid w:val="006F259A"/>
    <w:rsid w:val="006F2718"/>
    <w:rsid w:val="007013D9"/>
    <w:rsid w:val="00704D02"/>
    <w:rsid w:val="00707599"/>
    <w:rsid w:val="00720C45"/>
    <w:rsid w:val="00723F08"/>
    <w:rsid w:val="0072789D"/>
    <w:rsid w:val="00730A12"/>
    <w:rsid w:val="00743B1A"/>
    <w:rsid w:val="007456C5"/>
    <w:rsid w:val="00754D2C"/>
    <w:rsid w:val="00756AB5"/>
    <w:rsid w:val="00757AFF"/>
    <w:rsid w:val="00760C47"/>
    <w:rsid w:val="007630C0"/>
    <w:rsid w:val="00774806"/>
    <w:rsid w:val="0078072C"/>
    <w:rsid w:val="007864F1"/>
    <w:rsid w:val="0079377D"/>
    <w:rsid w:val="00794F26"/>
    <w:rsid w:val="007A28AA"/>
    <w:rsid w:val="007B4B10"/>
    <w:rsid w:val="007B6412"/>
    <w:rsid w:val="007B69A9"/>
    <w:rsid w:val="007B7A97"/>
    <w:rsid w:val="007C106F"/>
    <w:rsid w:val="007C2471"/>
    <w:rsid w:val="007C4926"/>
    <w:rsid w:val="007E5DBE"/>
    <w:rsid w:val="007F7358"/>
    <w:rsid w:val="0080145E"/>
    <w:rsid w:val="0081034E"/>
    <w:rsid w:val="0081045E"/>
    <w:rsid w:val="008129EE"/>
    <w:rsid w:val="008243C1"/>
    <w:rsid w:val="008306ED"/>
    <w:rsid w:val="00832CE3"/>
    <w:rsid w:val="00840773"/>
    <w:rsid w:val="008413A6"/>
    <w:rsid w:val="008519D4"/>
    <w:rsid w:val="008600E1"/>
    <w:rsid w:val="00867ECA"/>
    <w:rsid w:val="00870F60"/>
    <w:rsid w:val="00872F97"/>
    <w:rsid w:val="00880618"/>
    <w:rsid w:val="00883A49"/>
    <w:rsid w:val="00887F51"/>
    <w:rsid w:val="0089047B"/>
    <w:rsid w:val="00892B08"/>
    <w:rsid w:val="00893391"/>
    <w:rsid w:val="00894E37"/>
    <w:rsid w:val="008A3315"/>
    <w:rsid w:val="008B3882"/>
    <w:rsid w:val="008B50E2"/>
    <w:rsid w:val="008C2597"/>
    <w:rsid w:val="008C6F8A"/>
    <w:rsid w:val="008D7B26"/>
    <w:rsid w:val="008D7B92"/>
    <w:rsid w:val="008E269D"/>
    <w:rsid w:val="008E69E2"/>
    <w:rsid w:val="008F01D5"/>
    <w:rsid w:val="008F11DA"/>
    <w:rsid w:val="008F19F1"/>
    <w:rsid w:val="008F310E"/>
    <w:rsid w:val="00906614"/>
    <w:rsid w:val="00910720"/>
    <w:rsid w:val="009200D0"/>
    <w:rsid w:val="00921535"/>
    <w:rsid w:val="009324D7"/>
    <w:rsid w:val="00932CA6"/>
    <w:rsid w:val="0093378E"/>
    <w:rsid w:val="00943C6B"/>
    <w:rsid w:val="00944CA8"/>
    <w:rsid w:val="0095472D"/>
    <w:rsid w:val="00957DD8"/>
    <w:rsid w:val="00966B34"/>
    <w:rsid w:val="009706C2"/>
    <w:rsid w:val="00972740"/>
    <w:rsid w:val="00972F30"/>
    <w:rsid w:val="00977FD9"/>
    <w:rsid w:val="00982792"/>
    <w:rsid w:val="00984203"/>
    <w:rsid w:val="00990D35"/>
    <w:rsid w:val="009A194E"/>
    <w:rsid w:val="009A64A9"/>
    <w:rsid w:val="009B419F"/>
    <w:rsid w:val="009B4DED"/>
    <w:rsid w:val="009B6F98"/>
    <w:rsid w:val="009B75A0"/>
    <w:rsid w:val="009C6D99"/>
    <w:rsid w:val="009E2B04"/>
    <w:rsid w:val="009E53DF"/>
    <w:rsid w:val="00A0288D"/>
    <w:rsid w:val="00A03D84"/>
    <w:rsid w:val="00A05DF0"/>
    <w:rsid w:val="00A07104"/>
    <w:rsid w:val="00A1230E"/>
    <w:rsid w:val="00A20357"/>
    <w:rsid w:val="00A32B1A"/>
    <w:rsid w:val="00A35498"/>
    <w:rsid w:val="00A41247"/>
    <w:rsid w:val="00A43D59"/>
    <w:rsid w:val="00A444EC"/>
    <w:rsid w:val="00A60A0B"/>
    <w:rsid w:val="00A72EFB"/>
    <w:rsid w:val="00A7409F"/>
    <w:rsid w:val="00A84A71"/>
    <w:rsid w:val="00A86264"/>
    <w:rsid w:val="00A87E30"/>
    <w:rsid w:val="00A978A6"/>
    <w:rsid w:val="00AA192F"/>
    <w:rsid w:val="00AA48BD"/>
    <w:rsid w:val="00AB1639"/>
    <w:rsid w:val="00AC5BEC"/>
    <w:rsid w:val="00AC61E1"/>
    <w:rsid w:val="00AD0CA3"/>
    <w:rsid w:val="00AE61A8"/>
    <w:rsid w:val="00AF079C"/>
    <w:rsid w:val="00AF0AA9"/>
    <w:rsid w:val="00AF27A8"/>
    <w:rsid w:val="00AF58F1"/>
    <w:rsid w:val="00B00592"/>
    <w:rsid w:val="00B07621"/>
    <w:rsid w:val="00B07AF6"/>
    <w:rsid w:val="00B10A98"/>
    <w:rsid w:val="00B16666"/>
    <w:rsid w:val="00B240A7"/>
    <w:rsid w:val="00B24A02"/>
    <w:rsid w:val="00B25D73"/>
    <w:rsid w:val="00B25FF4"/>
    <w:rsid w:val="00B61B2B"/>
    <w:rsid w:val="00B67538"/>
    <w:rsid w:val="00B96FEB"/>
    <w:rsid w:val="00BA0F1E"/>
    <w:rsid w:val="00BB0819"/>
    <w:rsid w:val="00BB235C"/>
    <w:rsid w:val="00BB4FB6"/>
    <w:rsid w:val="00BB6AF8"/>
    <w:rsid w:val="00BD0B71"/>
    <w:rsid w:val="00BD562C"/>
    <w:rsid w:val="00BD69AA"/>
    <w:rsid w:val="00BD77D1"/>
    <w:rsid w:val="00BE1F2D"/>
    <w:rsid w:val="00BF1F23"/>
    <w:rsid w:val="00BF2EB6"/>
    <w:rsid w:val="00BF5AFE"/>
    <w:rsid w:val="00BF613E"/>
    <w:rsid w:val="00C01F90"/>
    <w:rsid w:val="00C118B2"/>
    <w:rsid w:val="00C37495"/>
    <w:rsid w:val="00C44338"/>
    <w:rsid w:val="00C613E1"/>
    <w:rsid w:val="00C62601"/>
    <w:rsid w:val="00C70803"/>
    <w:rsid w:val="00C71532"/>
    <w:rsid w:val="00C75C21"/>
    <w:rsid w:val="00C847B8"/>
    <w:rsid w:val="00C92123"/>
    <w:rsid w:val="00C92973"/>
    <w:rsid w:val="00C96984"/>
    <w:rsid w:val="00CA1BA8"/>
    <w:rsid w:val="00CA59DE"/>
    <w:rsid w:val="00CA6803"/>
    <w:rsid w:val="00CC07D8"/>
    <w:rsid w:val="00CC753C"/>
    <w:rsid w:val="00CC7A7B"/>
    <w:rsid w:val="00CD52DA"/>
    <w:rsid w:val="00CE03D7"/>
    <w:rsid w:val="00D04199"/>
    <w:rsid w:val="00D13C27"/>
    <w:rsid w:val="00D21010"/>
    <w:rsid w:val="00D47CD8"/>
    <w:rsid w:val="00D57E98"/>
    <w:rsid w:val="00D60E2A"/>
    <w:rsid w:val="00D7083A"/>
    <w:rsid w:val="00D744C4"/>
    <w:rsid w:val="00D7611D"/>
    <w:rsid w:val="00D84145"/>
    <w:rsid w:val="00D97266"/>
    <w:rsid w:val="00DA486E"/>
    <w:rsid w:val="00DB2359"/>
    <w:rsid w:val="00DC28B9"/>
    <w:rsid w:val="00DD307D"/>
    <w:rsid w:val="00DD3AE9"/>
    <w:rsid w:val="00DE0CA5"/>
    <w:rsid w:val="00DE20DA"/>
    <w:rsid w:val="00DF1302"/>
    <w:rsid w:val="00DF6B4A"/>
    <w:rsid w:val="00E00096"/>
    <w:rsid w:val="00E06488"/>
    <w:rsid w:val="00E1235B"/>
    <w:rsid w:val="00E22DE8"/>
    <w:rsid w:val="00E31EE4"/>
    <w:rsid w:val="00E44B4C"/>
    <w:rsid w:val="00E45A1E"/>
    <w:rsid w:val="00E525B6"/>
    <w:rsid w:val="00E52681"/>
    <w:rsid w:val="00E60007"/>
    <w:rsid w:val="00E6760F"/>
    <w:rsid w:val="00E711E4"/>
    <w:rsid w:val="00E75701"/>
    <w:rsid w:val="00E8137E"/>
    <w:rsid w:val="00E92F4A"/>
    <w:rsid w:val="00EA25FD"/>
    <w:rsid w:val="00EB35EB"/>
    <w:rsid w:val="00EB5C8B"/>
    <w:rsid w:val="00EB76EB"/>
    <w:rsid w:val="00EC00A9"/>
    <w:rsid w:val="00EC58EE"/>
    <w:rsid w:val="00ED2B16"/>
    <w:rsid w:val="00ED3F15"/>
    <w:rsid w:val="00ED6D14"/>
    <w:rsid w:val="00ED79DB"/>
    <w:rsid w:val="00ED7C7A"/>
    <w:rsid w:val="00EE004C"/>
    <w:rsid w:val="00EE48B5"/>
    <w:rsid w:val="00F0366F"/>
    <w:rsid w:val="00F15443"/>
    <w:rsid w:val="00F20DD4"/>
    <w:rsid w:val="00F237ED"/>
    <w:rsid w:val="00F2747D"/>
    <w:rsid w:val="00F42E2D"/>
    <w:rsid w:val="00F526E3"/>
    <w:rsid w:val="00F536F2"/>
    <w:rsid w:val="00F54526"/>
    <w:rsid w:val="00F55C0C"/>
    <w:rsid w:val="00F721F6"/>
    <w:rsid w:val="00F728AF"/>
    <w:rsid w:val="00F72BDE"/>
    <w:rsid w:val="00F95C95"/>
    <w:rsid w:val="00FA292C"/>
    <w:rsid w:val="00FA5628"/>
    <w:rsid w:val="00FA58A6"/>
    <w:rsid w:val="00FA6D24"/>
    <w:rsid w:val="00FB32CD"/>
    <w:rsid w:val="00FC75CC"/>
    <w:rsid w:val="00FC7640"/>
    <w:rsid w:val="00FD6CFD"/>
    <w:rsid w:val="00FE1AC7"/>
    <w:rsid w:val="00FF5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B2D5"/>
  <w15:docId w15:val="{91F4B0DC-7A0A-482E-AAC8-7A773CA9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096"/>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qFormat/>
    <w:rsid w:val="00E00096"/>
    <w:pPr>
      <w:keepNext/>
      <w:jc w:val="center"/>
      <w:outlineLvl w:val="0"/>
    </w:pPr>
    <w:rPr>
      <w:b/>
    </w:rPr>
  </w:style>
  <w:style w:type="paragraph" w:styleId="2">
    <w:name w:val="heading 2"/>
    <w:basedOn w:val="a"/>
    <w:next w:val="a"/>
    <w:link w:val="20"/>
    <w:unhideWhenUsed/>
    <w:qFormat/>
    <w:rsid w:val="00E00096"/>
    <w:pPr>
      <w:keepNext/>
      <w:jc w:val="center"/>
      <w:outlineLvl w:val="1"/>
    </w:pPr>
    <w:rPr>
      <w:b/>
      <w:sz w:val="28"/>
    </w:rPr>
  </w:style>
  <w:style w:type="paragraph" w:styleId="3">
    <w:name w:val="heading 3"/>
    <w:basedOn w:val="a"/>
    <w:next w:val="a"/>
    <w:link w:val="30"/>
    <w:qFormat/>
    <w:rsid w:val="005B48A7"/>
    <w:pPr>
      <w:keepNext/>
      <w:keepLines/>
      <w:spacing w:before="200" w:line="276" w:lineRule="auto"/>
      <w:outlineLvl w:val="2"/>
    </w:pPr>
    <w:rPr>
      <w:rFonts w:ascii="Cambria" w:eastAsia="SimSun" w:hAnsi="Cambria"/>
      <w:b/>
      <w:bCs/>
      <w:color w:val="4F81BD"/>
      <w:sz w:val="24"/>
      <w:szCs w:val="24"/>
      <w:lang w:eastAsia="zh-CN"/>
    </w:rPr>
  </w:style>
  <w:style w:type="paragraph" w:styleId="4">
    <w:name w:val="heading 4"/>
    <w:basedOn w:val="a"/>
    <w:next w:val="a"/>
    <w:link w:val="40"/>
    <w:semiHidden/>
    <w:unhideWhenUsed/>
    <w:qFormat/>
    <w:rsid w:val="009706C2"/>
    <w:pPr>
      <w:keepNext/>
      <w:spacing w:before="240" w:after="60"/>
      <w:outlineLvl w:val="3"/>
    </w:pPr>
    <w:rPr>
      <w:rFonts w:ascii="Calibri" w:hAnsi="Calibri"/>
      <w:b/>
      <w:bCs/>
      <w:sz w:val="28"/>
      <w:szCs w:val="28"/>
    </w:rPr>
  </w:style>
  <w:style w:type="paragraph" w:styleId="6">
    <w:name w:val="heading 6"/>
    <w:basedOn w:val="a"/>
    <w:next w:val="a"/>
    <w:link w:val="60"/>
    <w:unhideWhenUsed/>
    <w:qFormat/>
    <w:rsid w:val="005B48A7"/>
    <w:pPr>
      <w:spacing w:before="240" w:after="60"/>
      <w:outlineLvl w:val="5"/>
    </w:pPr>
    <w:rPr>
      <w:b/>
      <w:bCs/>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E00096"/>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E00096"/>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E00096"/>
    <w:rPr>
      <w:rFonts w:ascii="Tahoma" w:hAnsi="Tahoma" w:cs="Tahoma"/>
      <w:sz w:val="16"/>
      <w:szCs w:val="16"/>
    </w:rPr>
  </w:style>
  <w:style w:type="character" w:customStyle="1" w:styleId="a4">
    <w:name w:val="Текст выноски Знак"/>
    <w:basedOn w:val="a0"/>
    <w:link w:val="a3"/>
    <w:uiPriority w:val="99"/>
    <w:semiHidden/>
    <w:rsid w:val="00E00096"/>
    <w:rPr>
      <w:rFonts w:ascii="Tahoma" w:eastAsia="Times New Roman" w:hAnsi="Tahoma" w:cs="Tahoma"/>
      <w:sz w:val="16"/>
      <w:szCs w:val="16"/>
      <w:lang w:eastAsia="ru-RU"/>
    </w:rPr>
  </w:style>
  <w:style w:type="paragraph" w:styleId="a5">
    <w:name w:val="List Paragraph"/>
    <w:basedOn w:val="a"/>
    <w:uiPriority w:val="34"/>
    <w:qFormat/>
    <w:rsid w:val="005243C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5243C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243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243C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243CC"/>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5243CC"/>
    <w:rPr>
      <w:color w:val="0000FF" w:themeColor="hyperlink"/>
      <w:u w:val="single"/>
    </w:rPr>
  </w:style>
  <w:style w:type="character" w:styleId="a7">
    <w:name w:val="annotation reference"/>
    <w:basedOn w:val="a0"/>
    <w:uiPriority w:val="99"/>
    <w:unhideWhenUsed/>
    <w:rsid w:val="005243CC"/>
    <w:rPr>
      <w:sz w:val="16"/>
      <w:szCs w:val="16"/>
    </w:rPr>
  </w:style>
  <w:style w:type="paragraph" w:styleId="a8">
    <w:name w:val="annotation text"/>
    <w:basedOn w:val="a"/>
    <w:link w:val="a9"/>
    <w:uiPriority w:val="99"/>
    <w:unhideWhenUsed/>
    <w:rsid w:val="005243CC"/>
    <w:pPr>
      <w:spacing w:after="200"/>
    </w:pPr>
    <w:rPr>
      <w:rFonts w:asciiTheme="minorHAnsi" w:eastAsiaTheme="minorHAnsi" w:hAnsiTheme="minorHAnsi" w:cstheme="minorBidi"/>
      <w:lang w:eastAsia="en-US"/>
    </w:rPr>
  </w:style>
  <w:style w:type="character" w:customStyle="1" w:styleId="a9">
    <w:name w:val="Текст примечания Знак"/>
    <w:basedOn w:val="a0"/>
    <w:link w:val="a8"/>
    <w:uiPriority w:val="99"/>
    <w:rsid w:val="005243CC"/>
    <w:rPr>
      <w:sz w:val="20"/>
      <w:szCs w:val="20"/>
    </w:rPr>
  </w:style>
  <w:style w:type="paragraph" w:styleId="aa">
    <w:name w:val="annotation subject"/>
    <w:basedOn w:val="a8"/>
    <w:next w:val="a8"/>
    <w:link w:val="ab"/>
    <w:uiPriority w:val="99"/>
    <w:unhideWhenUsed/>
    <w:rsid w:val="005243CC"/>
    <w:rPr>
      <w:b/>
      <w:bCs/>
    </w:rPr>
  </w:style>
  <w:style w:type="character" w:customStyle="1" w:styleId="ab">
    <w:name w:val="Тема примечания Знак"/>
    <w:basedOn w:val="a9"/>
    <w:link w:val="aa"/>
    <w:uiPriority w:val="99"/>
    <w:rsid w:val="005243CC"/>
    <w:rPr>
      <w:b/>
      <w:bCs/>
      <w:sz w:val="20"/>
      <w:szCs w:val="20"/>
    </w:rPr>
  </w:style>
  <w:style w:type="paragraph" w:styleId="ac">
    <w:name w:val="footnote text"/>
    <w:basedOn w:val="a"/>
    <w:link w:val="ad"/>
    <w:uiPriority w:val="99"/>
    <w:unhideWhenUsed/>
    <w:rsid w:val="005243CC"/>
    <w:rPr>
      <w:rFonts w:asciiTheme="minorHAnsi" w:eastAsiaTheme="minorHAnsi" w:hAnsiTheme="minorHAnsi" w:cstheme="minorBidi"/>
      <w:lang w:eastAsia="en-US"/>
    </w:rPr>
  </w:style>
  <w:style w:type="character" w:customStyle="1" w:styleId="ad">
    <w:name w:val="Текст сноски Знак"/>
    <w:basedOn w:val="a0"/>
    <w:link w:val="ac"/>
    <w:uiPriority w:val="99"/>
    <w:rsid w:val="005243CC"/>
    <w:rPr>
      <w:sz w:val="20"/>
      <w:szCs w:val="20"/>
    </w:rPr>
  </w:style>
  <w:style w:type="character" w:styleId="ae">
    <w:name w:val="footnote reference"/>
    <w:basedOn w:val="a0"/>
    <w:uiPriority w:val="99"/>
    <w:unhideWhenUsed/>
    <w:rsid w:val="005243CC"/>
    <w:rPr>
      <w:vertAlign w:val="superscript"/>
    </w:rPr>
  </w:style>
  <w:style w:type="character" w:customStyle="1" w:styleId="ConsPlusNormal0">
    <w:name w:val="ConsPlusNormal Знак"/>
    <w:link w:val="ConsPlusNormal"/>
    <w:rsid w:val="005243CC"/>
    <w:rPr>
      <w:rFonts w:ascii="Calibri" w:eastAsiaTheme="minorEastAsia" w:hAnsi="Calibri" w:cs="Calibri"/>
      <w:lang w:eastAsia="ru-RU"/>
    </w:rPr>
  </w:style>
  <w:style w:type="table" w:customStyle="1" w:styleId="11">
    <w:name w:val="Сетка таблицы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5243CC"/>
    <w:pPr>
      <w:spacing w:after="0" w:line="240" w:lineRule="auto"/>
    </w:pPr>
  </w:style>
  <w:style w:type="paragraph" w:styleId="af1">
    <w:name w:val="header"/>
    <w:basedOn w:val="a"/>
    <w:link w:val="af2"/>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5243CC"/>
  </w:style>
  <w:style w:type="paragraph" w:styleId="af3">
    <w:name w:val="footer"/>
    <w:basedOn w:val="a"/>
    <w:link w:val="af4"/>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5243CC"/>
  </w:style>
  <w:style w:type="paragraph" w:styleId="af5">
    <w:name w:val="endnote text"/>
    <w:basedOn w:val="a"/>
    <w:link w:val="af6"/>
    <w:uiPriority w:val="99"/>
    <w:unhideWhenUsed/>
    <w:rsid w:val="005243CC"/>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rsid w:val="005243CC"/>
    <w:rPr>
      <w:sz w:val="20"/>
      <w:szCs w:val="20"/>
    </w:rPr>
  </w:style>
  <w:style w:type="character" w:styleId="af7">
    <w:name w:val="endnote reference"/>
    <w:basedOn w:val="a0"/>
    <w:uiPriority w:val="99"/>
    <w:semiHidden/>
    <w:unhideWhenUsed/>
    <w:rsid w:val="005243CC"/>
    <w:rPr>
      <w:vertAlign w:val="superscript"/>
    </w:rPr>
  </w:style>
  <w:style w:type="table" w:styleId="-3">
    <w:name w:val="Table List 3"/>
    <w:basedOn w:val="a1"/>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5243CC"/>
    <w:rPr>
      <w:rFonts w:ascii="Times New Roman" w:hAnsi="Times New Roman"/>
    </w:rPr>
  </w:style>
  <w:style w:type="character" w:customStyle="1" w:styleId="4640">
    <w:name w:val="Стиль 464 Знак"/>
    <w:basedOn w:val="ad"/>
    <w:link w:val="464"/>
    <w:rsid w:val="005243CC"/>
    <w:rPr>
      <w:rFonts w:ascii="Times New Roman" w:hAnsi="Times New Roman"/>
      <w:sz w:val="20"/>
      <w:szCs w:val="20"/>
    </w:rPr>
  </w:style>
  <w:style w:type="numbering" w:customStyle="1" w:styleId="12">
    <w:name w:val="Нет списка1"/>
    <w:next w:val="a2"/>
    <w:uiPriority w:val="99"/>
    <w:semiHidden/>
    <w:unhideWhenUsed/>
    <w:rsid w:val="005243CC"/>
  </w:style>
  <w:style w:type="table" w:customStyle="1" w:styleId="110">
    <w:name w:val="Сетка таблицы1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
    <w:name w:val="Нет списка2"/>
    <w:next w:val="a2"/>
    <w:uiPriority w:val="99"/>
    <w:semiHidden/>
    <w:unhideWhenUsed/>
    <w:rsid w:val="005243CC"/>
  </w:style>
  <w:style w:type="table" w:customStyle="1" w:styleId="120">
    <w:name w:val="Сетка таблицы12"/>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30">
    <w:name w:val="Заголовок 3 Знак"/>
    <w:basedOn w:val="a0"/>
    <w:link w:val="3"/>
    <w:rsid w:val="005B48A7"/>
    <w:rPr>
      <w:rFonts w:ascii="Cambria" w:eastAsia="SimSun" w:hAnsi="Cambria" w:cs="Times New Roman"/>
      <w:b/>
      <w:bCs/>
      <w:color w:val="4F81BD"/>
      <w:sz w:val="24"/>
      <w:szCs w:val="24"/>
      <w:lang w:eastAsia="zh-CN"/>
    </w:rPr>
  </w:style>
  <w:style w:type="character" w:customStyle="1" w:styleId="60">
    <w:name w:val="Заголовок 6 Знак"/>
    <w:basedOn w:val="a0"/>
    <w:link w:val="6"/>
    <w:rsid w:val="005B48A7"/>
    <w:rPr>
      <w:rFonts w:ascii="Times New Roman" w:eastAsia="Times New Roman" w:hAnsi="Times New Roman" w:cs="Times New Roman"/>
      <w:b/>
      <w:bCs/>
      <w:lang w:eastAsia="ja-JP"/>
    </w:rPr>
  </w:style>
  <w:style w:type="table" w:customStyle="1" w:styleId="211">
    <w:name w:val="Сетка таблицы211"/>
    <w:basedOn w:val="a1"/>
    <w:next w:val="af"/>
    <w:uiPriority w:val="59"/>
    <w:rsid w:val="005B48A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link w:val="af9"/>
    <w:qFormat/>
    <w:rsid w:val="005B48A7"/>
    <w:pPr>
      <w:jc w:val="center"/>
    </w:pPr>
    <w:rPr>
      <w:b/>
      <w:sz w:val="28"/>
    </w:rPr>
  </w:style>
  <w:style w:type="character" w:customStyle="1" w:styleId="af9">
    <w:name w:val="Заголовок Знак"/>
    <w:basedOn w:val="a0"/>
    <w:link w:val="af8"/>
    <w:rsid w:val="005B48A7"/>
    <w:rPr>
      <w:rFonts w:ascii="Times New Roman" w:eastAsia="Times New Roman" w:hAnsi="Times New Roman" w:cs="Times New Roman"/>
      <w:b/>
      <w:sz w:val="28"/>
      <w:szCs w:val="20"/>
      <w:lang w:eastAsia="ru-RU"/>
    </w:rPr>
  </w:style>
  <w:style w:type="character" w:styleId="afa">
    <w:name w:val="Strong"/>
    <w:uiPriority w:val="22"/>
    <w:qFormat/>
    <w:rsid w:val="00F20DD4"/>
    <w:rPr>
      <w:b/>
      <w:bCs/>
    </w:rPr>
  </w:style>
  <w:style w:type="paragraph" w:styleId="afb">
    <w:name w:val="Normal (Web)"/>
    <w:aliases w:val="Обычный (веб) Знак1,Обычный (веб) Знак Знак"/>
    <w:basedOn w:val="a"/>
    <w:link w:val="afc"/>
    <w:uiPriority w:val="99"/>
    <w:unhideWhenUsed/>
    <w:qFormat/>
    <w:rsid w:val="00F20DD4"/>
    <w:pPr>
      <w:spacing w:after="150"/>
    </w:pPr>
    <w:rPr>
      <w:sz w:val="24"/>
      <w:szCs w:val="24"/>
    </w:rPr>
  </w:style>
  <w:style w:type="paragraph" w:styleId="33">
    <w:name w:val="Body Text 3"/>
    <w:basedOn w:val="a"/>
    <w:link w:val="34"/>
    <w:uiPriority w:val="99"/>
    <w:unhideWhenUsed/>
    <w:rsid w:val="003109EF"/>
    <w:pPr>
      <w:jc w:val="center"/>
    </w:pPr>
    <w:rPr>
      <w:b/>
      <w:sz w:val="28"/>
    </w:rPr>
  </w:style>
  <w:style w:type="character" w:customStyle="1" w:styleId="34">
    <w:name w:val="Основной текст 3 Знак"/>
    <w:basedOn w:val="a0"/>
    <w:link w:val="33"/>
    <w:uiPriority w:val="99"/>
    <w:rsid w:val="003109EF"/>
    <w:rPr>
      <w:rFonts w:ascii="Times New Roman" w:eastAsia="Times New Roman" w:hAnsi="Times New Roman" w:cs="Times New Roman"/>
      <w:b/>
      <w:sz w:val="28"/>
      <w:szCs w:val="20"/>
      <w:lang w:eastAsia="ru-RU"/>
    </w:rPr>
  </w:style>
  <w:style w:type="paragraph" w:customStyle="1" w:styleId="formattext">
    <w:name w:val="formattext"/>
    <w:basedOn w:val="a"/>
    <w:qFormat/>
    <w:rsid w:val="003109EF"/>
    <w:pPr>
      <w:spacing w:before="100" w:beforeAutospacing="1" w:after="100" w:afterAutospacing="1"/>
    </w:pPr>
    <w:rPr>
      <w:sz w:val="24"/>
      <w:szCs w:val="24"/>
    </w:rPr>
  </w:style>
  <w:style w:type="character" w:customStyle="1" w:styleId="ng-scope">
    <w:name w:val="ng-scope"/>
    <w:rsid w:val="002D7BE9"/>
  </w:style>
  <w:style w:type="paragraph" w:customStyle="1" w:styleId="ConsPlusTitlePage">
    <w:name w:val="ConsPlusTitlePage"/>
    <w:rsid w:val="003A1608"/>
    <w:pPr>
      <w:widowControl w:val="0"/>
      <w:autoSpaceDE w:val="0"/>
      <w:autoSpaceDN w:val="0"/>
      <w:spacing w:after="0" w:line="240" w:lineRule="auto"/>
    </w:pPr>
    <w:rPr>
      <w:rFonts w:ascii="Tahoma" w:eastAsiaTheme="minorEastAsia" w:hAnsi="Tahoma" w:cs="Tahoma"/>
      <w:sz w:val="20"/>
      <w:lang w:eastAsia="ru-RU"/>
    </w:rPr>
  </w:style>
  <w:style w:type="numbering" w:customStyle="1" w:styleId="35">
    <w:name w:val="Нет списка3"/>
    <w:next w:val="a2"/>
    <w:uiPriority w:val="99"/>
    <w:semiHidden/>
    <w:unhideWhenUsed/>
    <w:rsid w:val="00E525B6"/>
  </w:style>
  <w:style w:type="paragraph" w:customStyle="1" w:styleId="formattexttopleveltext">
    <w:name w:val="formattext topleveltext"/>
    <w:basedOn w:val="a"/>
    <w:rsid w:val="00E525B6"/>
    <w:pPr>
      <w:spacing w:before="100" w:beforeAutospacing="1" w:after="100" w:afterAutospacing="1"/>
    </w:pPr>
    <w:rPr>
      <w:sz w:val="24"/>
      <w:szCs w:val="24"/>
    </w:rPr>
  </w:style>
  <w:style w:type="table" w:customStyle="1" w:styleId="61">
    <w:name w:val="Сетка таблицы6"/>
    <w:basedOn w:val="a1"/>
    <w:next w:val="af"/>
    <w:uiPriority w:val="59"/>
    <w:rsid w:val="00E525B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
    <w:name w:val="Нет списка4"/>
    <w:next w:val="a2"/>
    <w:uiPriority w:val="99"/>
    <w:semiHidden/>
    <w:unhideWhenUsed/>
    <w:rsid w:val="00683D44"/>
  </w:style>
  <w:style w:type="table" w:customStyle="1" w:styleId="7">
    <w:name w:val="Сетка таблицы7"/>
    <w:basedOn w:val="a1"/>
    <w:next w:val="af"/>
    <w:uiPriority w:val="59"/>
    <w:rsid w:val="00683D4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c">
    <w:name w:val="Обычный (веб) Знак"/>
    <w:aliases w:val="Обычный (веб) Знак1 Знак,Обычный (веб) Знак Знак Знак"/>
    <w:basedOn w:val="a0"/>
    <w:link w:val="afb"/>
    <w:uiPriority w:val="99"/>
    <w:rsid w:val="00683D44"/>
    <w:rPr>
      <w:rFonts w:ascii="Times New Roman" w:eastAsia="Times New Roman" w:hAnsi="Times New Roman" w:cs="Times New Roman"/>
      <w:sz w:val="24"/>
      <w:szCs w:val="24"/>
      <w:lang w:eastAsia="ru-RU"/>
    </w:rPr>
  </w:style>
  <w:style w:type="numbering" w:customStyle="1" w:styleId="50">
    <w:name w:val="Нет списка5"/>
    <w:next w:val="a2"/>
    <w:uiPriority w:val="99"/>
    <w:semiHidden/>
    <w:unhideWhenUsed/>
    <w:rsid w:val="008B3882"/>
  </w:style>
  <w:style w:type="table" w:customStyle="1" w:styleId="8">
    <w:name w:val="Сетка таблицы8"/>
    <w:basedOn w:val="a1"/>
    <w:next w:val="af"/>
    <w:uiPriority w:val="59"/>
    <w:rsid w:val="008B388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2">
    <w:name w:val="Нет списка6"/>
    <w:next w:val="a2"/>
    <w:uiPriority w:val="99"/>
    <w:semiHidden/>
    <w:unhideWhenUsed/>
    <w:rsid w:val="008B3882"/>
  </w:style>
  <w:style w:type="table" w:customStyle="1" w:styleId="9">
    <w:name w:val="Сетка таблицы9"/>
    <w:basedOn w:val="a1"/>
    <w:next w:val="af"/>
    <w:uiPriority w:val="59"/>
    <w:rsid w:val="008B388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0">
    <w:name w:val="Нет списка7"/>
    <w:next w:val="a2"/>
    <w:uiPriority w:val="99"/>
    <w:semiHidden/>
    <w:unhideWhenUsed/>
    <w:rsid w:val="001F4855"/>
  </w:style>
  <w:style w:type="table" w:customStyle="1" w:styleId="100">
    <w:name w:val="Сетка таблицы10"/>
    <w:basedOn w:val="a1"/>
    <w:next w:val="af"/>
    <w:uiPriority w:val="59"/>
    <w:rsid w:val="001F485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0">
    <w:name w:val="Нет списка8"/>
    <w:next w:val="a2"/>
    <w:uiPriority w:val="99"/>
    <w:semiHidden/>
    <w:unhideWhenUsed/>
    <w:rsid w:val="00E75701"/>
  </w:style>
  <w:style w:type="table" w:customStyle="1" w:styleId="13">
    <w:name w:val="Сетка таблицы13"/>
    <w:basedOn w:val="a1"/>
    <w:next w:val="af"/>
    <w:uiPriority w:val="59"/>
    <w:rsid w:val="00E7570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0">
    <w:name w:val="Нет списка9"/>
    <w:next w:val="a2"/>
    <w:uiPriority w:val="99"/>
    <w:semiHidden/>
    <w:unhideWhenUsed/>
    <w:rsid w:val="00E75701"/>
  </w:style>
  <w:style w:type="table" w:customStyle="1" w:styleId="14">
    <w:name w:val="Сетка таблицы14"/>
    <w:basedOn w:val="a1"/>
    <w:next w:val="af"/>
    <w:uiPriority w:val="59"/>
    <w:rsid w:val="00E7570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semiHidden/>
    <w:rsid w:val="009706C2"/>
    <w:rPr>
      <w:rFonts w:ascii="Calibri" w:eastAsia="Times New Roman" w:hAnsi="Calibri" w:cs="Times New Roman"/>
      <w:b/>
      <w:bCs/>
      <w:sz w:val="28"/>
      <w:szCs w:val="28"/>
      <w:lang w:eastAsia="ru-RU"/>
    </w:rPr>
  </w:style>
  <w:style w:type="paragraph" w:styleId="afd">
    <w:name w:val="Body Text Indent"/>
    <w:basedOn w:val="a"/>
    <w:link w:val="afe"/>
    <w:unhideWhenUsed/>
    <w:rsid w:val="009706C2"/>
    <w:pPr>
      <w:spacing w:after="120"/>
      <w:ind w:left="283"/>
    </w:pPr>
  </w:style>
  <w:style w:type="character" w:customStyle="1" w:styleId="afe">
    <w:name w:val="Основной текст с отступом Знак"/>
    <w:basedOn w:val="a0"/>
    <w:link w:val="afd"/>
    <w:rsid w:val="009706C2"/>
    <w:rPr>
      <w:rFonts w:ascii="Times New Roman" w:eastAsia="Times New Roman" w:hAnsi="Times New Roman" w:cs="Times New Roman"/>
      <w:sz w:val="20"/>
      <w:szCs w:val="20"/>
      <w:lang w:eastAsia="ru-RU"/>
    </w:rPr>
  </w:style>
  <w:style w:type="paragraph" w:customStyle="1" w:styleId="aff">
    <w:name w:val="Знак Знак Знак Знак Знак Знак"/>
    <w:basedOn w:val="a"/>
    <w:rsid w:val="009706C2"/>
    <w:rPr>
      <w:rFonts w:ascii="Verdana" w:hAnsi="Verdana" w:cs="Verdana"/>
      <w:lang w:val="en-US" w:eastAsia="en-US"/>
    </w:rPr>
  </w:style>
  <w:style w:type="character" w:styleId="aff0">
    <w:name w:val="Emphasis"/>
    <w:basedOn w:val="a0"/>
    <w:qFormat/>
    <w:rsid w:val="009706C2"/>
    <w:rPr>
      <w:i/>
      <w:iCs/>
    </w:rPr>
  </w:style>
  <w:style w:type="paragraph" w:customStyle="1" w:styleId="s1">
    <w:name w:val="s_1"/>
    <w:basedOn w:val="a"/>
    <w:rsid w:val="009706C2"/>
    <w:pPr>
      <w:spacing w:before="100" w:beforeAutospacing="1" w:after="100" w:afterAutospacing="1"/>
    </w:pPr>
    <w:rPr>
      <w:sz w:val="24"/>
      <w:szCs w:val="24"/>
    </w:rPr>
  </w:style>
  <w:style w:type="paragraph" w:customStyle="1" w:styleId="p">
    <w:name w:val="p"/>
    <w:basedOn w:val="a"/>
    <w:rsid w:val="009706C2"/>
    <w:pPr>
      <w:spacing w:before="100" w:beforeAutospacing="1" w:after="100" w:afterAutospacing="1"/>
    </w:pPr>
    <w:rPr>
      <w:sz w:val="24"/>
      <w:szCs w:val="24"/>
    </w:rPr>
  </w:style>
  <w:style w:type="character" w:customStyle="1" w:styleId="15">
    <w:name w:val="Гиперссылка1"/>
    <w:uiPriority w:val="99"/>
    <w:unhideWhenUsed/>
    <w:rsid w:val="009706C2"/>
    <w:rPr>
      <w:color w:val="0000FF"/>
      <w:u w:val="single"/>
    </w:rPr>
  </w:style>
  <w:style w:type="character" w:customStyle="1" w:styleId="16">
    <w:name w:val="Текст примечания Знак1"/>
    <w:basedOn w:val="a0"/>
    <w:uiPriority w:val="99"/>
    <w:rsid w:val="009706C2"/>
  </w:style>
  <w:style w:type="character" w:customStyle="1" w:styleId="17">
    <w:name w:val="Тема примечания Знак1"/>
    <w:basedOn w:val="16"/>
    <w:uiPriority w:val="99"/>
    <w:rsid w:val="009706C2"/>
    <w:rPr>
      <w:b/>
      <w:bCs/>
    </w:rPr>
  </w:style>
  <w:style w:type="character" w:customStyle="1" w:styleId="18">
    <w:name w:val="Текст концевой сноски Знак1"/>
    <w:basedOn w:val="a0"/>
    <w:uiPriority w:val="99"/>
    <w:rsid w:val="009706C2"/>
  </w:style>
  <w:style w:type="paragraph" w:customStyle="1" w:styleId="msonormalmailrucssattributepostfix">
    <w:name w:val="msonormal_mailru_css_attribute_postfix"/>
    <w:basedOn w:val="a"/>
    <w:rsid w:val="009706C2"/>
    <w:pPr>
      <w:spacing w:before="100" w:beforeAutospacing="1" w:after="100" w:afterAutospacing="1"/>
    </w:pPr>
    <w:rPr>
      <w:sz w:val="24"/>
      <w:szCs w:val="24"/>
    </w:rPr>
  </w:style>
  <w:style w:type="character" w:customStyle="1" w:styleId="311">
    <w:name w:val="Основной текст 3 Знак1"/>
    <w:basedOn w:val="a0"/>
    <w:uiPriority w:val="99"/>
    <w:rsid w:val="009706C2"/>
    <w:rPr>
      <w:sz w:val="16"/>
      <w:szCs w:val="16"/>
    </w:rPr>
  </w:style>
  <w:style w:type="paragraph" w:customStyle="1" w:styleId="ConsNormal">
    <w:name w:val="ConsNormal"/>
    <w:rsid w:val="009706C2"/>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9706C2"/>
    <w:pPr>
      <w:widowControl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9706C2"/>
    <w:pPr>
      <w:widowControl w:val="0"/>
      <w:spacing w:after="0" w:line="240" w:lineRule="auto"/>
      <w:ind w:right="19772"/>
    </w:pPr>
    <w:rPr>
      <w:rFonts w:ascii="Arial" w:eastAsia="Times New Roman" w:hAnsi="Arial" w:cs="Times New Roman"/>
      <w:sz w:val="20"/>
      <w:szCs w:val="20"/>
      <w:lang w:eastAsia="ru-RU"/>
    </w:rPr>
  </w:style>
  <w:style w:type="paragraph" w:customStyle="1" w:styleId="no-indent">
    <w:name w:val="no-indent"/>
    <w:basedOn w:val="a"/>
    <w:rsid w:val="00396FE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93632">
      <w:bodyDiv w:val="1"/>
      <w:marLeft w:val="0"/>
      <w:marRight w:val="0"/>
      <w:marTop w:val="0"/>
      <w:marBottom w:val="0"/>
      <w:divBdr>
        <w:top w:val="none" w:sz="0" w:space="0" w:color="auto"/>
        <w:left w:val="none" w:sz="0" w:space="0" w:color="auto"/>
        <w:bottom w:val="none" w:sz="0" w:space="0" w:color="auto"/>
        <w:right w:val="none" w:sz="0" w:space="0" w:color="auto"/>
      </w:divBdr>
    </w:div>
    <w:div w:id="497161413">
      <w:bodyDiv w:val="1"/>
      <w:marLeft w:val="0"/>
      <w:marRight w:val="0"/>
      <w:marTop w:val="0"/>
      <w:marBottom w:val="0"/>
      <w:divBdr>
        <w:top w:val="none" w:sz="0" w:space="0" w:color="auto"/>
        <w:left w:val="none" w:sz="0" w:space="0" w:color="auto"/>
        <w:bottom w:val="none" w:sz="0" w:space="0" w:color="auto"/>
        <w:right w:val="none" w:sz="0" w:space="0" w:color="auto"/>
      </w:divBdr>
    </w:div>
    <w:div w:id="601844814">
      <w:bodyDiv w:val="1"/>
      <w:marLeft w:val="0"/>
      <w:marRight w:val="0"/>
      <w:marTop w:val="0"/>
      <w:marBottom w:val="0"/>
      <w:divBdr>
        <w:top w:val="none" w:sz="0" w:space="0" w:color="auto"/>
        <w:left w:val="none" w:sz="0" w:space="0" w:color="auto"/>
        <w:bottom w:val="none" w:sz="0" w:space="0" w:color="auto"/>
        <w:right w:val="none" w:sz="0" w:space="0" w:color="auto"/>
      </w:divBdr>
    </w:div>
    <w:div w:id="879127150">
      <w:bodyDiv w:val="1"/>
      <w:marLeft w:val="0"/>
      <w:marRight w:val="0"/>
      <w:marTop w:val="0"/>
      <w:marBottom w:val="0"/>
      <w:divBdr>
        <w:top w:val="none" w:sz="0" w:space="0" w:color="auto"/>
        <w:left w:val="none" w:sz="0" w:space="0" w:color="auto"/>
        <w:bottom w:val="none" w:sz="0" w:space="0" w:color="auto"/>
        <w:right w:val="none" w:sz="0" w:space="0" w:color="auto"/>
      </w:divBdr>
    </w:div>
    <w:div w:id="1658656499">
      <w:bodyDiv w:val="1"/>
      <w:marLeft w:val="0"/>
      <w:marRight w:val="0"/>
      <w:marTop w:val="0"/>
      <w:marBottom w:val="0"/>
      <w:divBdr>
        <w:top w:val="none" w:sz="0" w:space="0" w:color="auto"/>
        <w:left w:val="none" w:sz="0" w:space="0" w:color="auto"/>
        <w:bottom w:val="none" w:sz="0" w:space="0" w:color="auto"/>
        <w:right w:val="none" w:sz="0" w:space="0" w:color="auto"/>
      </w:divBdr>
    </w:div>
    <w:div w:id="1799375754">
      <w:bodyDiv w:val="1"/>
      <w:marLeft w:val="0"/>
      <w:marRight w:val="0"/>
      <w:marTop w:val="0"/>
      <w:marBottom w:val="0"/>
      <w:divBdr>
        <w:top w:val="none" w:sz="0" w:space="0" w:color="auto"/>
        <w:left w:val="none" w:sz="0" w:space="0" w:color="auto"/>
        <w:bottom w:val="none" w:sz="0" w:space="0" w:color="auto"/>
        <w:right w:val="none" w:sz="0" w:space="0" w:color="auto"/>
      </w:divBdr>
    </w:div>
    <w:div w:id="1966809861">
      <w:bodyDiv w:val="1"/>
      <w:marLeft w:val="0"/>
      <w:marRight w:val="0"/>
      <w:marTop w:val="0"/>
      <w:marBottom w:val="0"/>
      <w:divBdr>
        <w:top w:val="none" w:sz="0" w:space="0" w:color="auto"/>
        <w:left w:val="none" w:sz="0" w:space="0" w:color="auto"/>
        <w:bottom w:val="none" w:sz="0" w:space="0" w:color="auto"/>
        <w:right w:val="none" w:sz="0" w:space="0" w:color="auto"/>
      </w:divBdr>
    </w:div>
    <w:div w:id="2046828564">
      <w:bodyDiv w:val="1"/>
      <w:marLeft w:val="0"/>
      <w:marRight w:val="0"/>
      <w:marTop w:val="0"/>
      <w:marBottom w:val="0"/>
      <w:divBdr>
        <w:top w:val="none" w:sz="0" w:space="0" w:color="auto"/>
        <w:left w:val="none" w:sz="0" w:space="0" w:color="auto"/>
        <w:bottom w:val="none" w:sz="0" w:space="0" w:color="auto"/>
        <w:right w:val="none" w:sz="0" w:space="0" w:color="auto"/>
      </w:divBdr>
    </w:div>
    <w:div w:id="205685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43567FF5A82892C2E1F9DA3E1DDE6A3FB2115C52C516EA4B1A0D3E5928E304C3BB36F0A44DD8884015B912AAq6Y2M" TargetMode="External"/><Relationship Id="rId18" Type="http://schemas.openxmlformats.org/officeDocument/2006/relationships/hyperlink" Target="consultantplus://offline/ref=EC43567FF5A82892C2E1F9DA3E1DDE6A3FB3105B58CD16EA4B1A0D3E5928E304C3BB36F0A44DD8884015B912AAq6Y2M" TargetMode="External"/><Relationship Id="rId26" Type="http://schemas.openxmlformats.org/officeDocument/2006/relationships/hyperlink" Target="consultantplus://offline/ref=EC43567FF5A82892C2E1F9DA3E1DDE6A3FB3105B58CD16EA4B1A0D3E5928E304C3BB36F0A44DD8884015B912AAq6Y2M" TargetMode="External"/><Relationship Id="rId39" Type="http://schemas.openxmlformats.org/officeDocument/2006/relationships/hyperlink" Target="https://www.consultant.ru/document/cons_doc_LAW_421052/daa8e03f934e0977a8b9fb670c5a4c880badea09/" TargetMode="External"/><Relationship Id="rId21" Type="http://schemas.openxmlformats.org/officeDocument/2006/relationships/hyperlink" Target="consultantplus://offline/ref=3C49C20906DCDB3982539C990870E519204DBAFEB75E944D669DF0CB14539DC07DAA9B93222060BA6735A67A5DF701DA4806165F9340E483JEy4I" TargetMode="External"/><Relationship Id="rId34" Type="http://schemas.openxmlformats.org/officeDocument/2006/relationships/hyperlink" Target="consultantplus://offline/ref=EC43567FF5A82892C2E1F9DA3E1DDE6A3FB2115C52C516EA4B1A0D3E5928E304C3BB36F0A44DD8884015B912AAq6Y2M" TargetMode="External"/><Relationship Id="rId42" Type="http://schemas.openxmlformats.org/officeDocument/2006/relationships/hyperlink" Target="consultantplus://offline/ref=EC43567FF5A82892C2E1F9DA3E1DDE6A3FB2115C52C516EA4B1A0D3E5928E304C3BB36F0A44DD8884015B912AAq6Y2M" TargetMode="External"/><Relationship Id="rId47" Type="http://schemas.openxmlformats.org/officeDocument/2006/relationships/hyperlink" Target="consultantplus://offline/ref=EC43567FF5A82892C2E1F9DA3E1DDE6A3FB3105B58CD16EA4B1A0D3E5928E304C3BB36F0A44DD8884015B912AAq6Y2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C49C20906DCDB3982539C990870E519204DBAFEB75E944D669DF0CB14539DC06FAAC39F20257FBE6620F02B1BJAy1I" TargetMode="External"/><Relationship Id="rId29" Type="http://schemas.openxmlformats.org/officeDocument/2006/relationships/hyperlink" Target="consultantplus://offline/ref=3C49C20906DCDB3982539C990870E519204DBAFEB75E944D669DF0CB14539DC07DAA9B93222060BA6735A67A5DF701DA4806165F9340E483JEy4I" TargetMode="External"/><Relationship Id="rId11" Type="http://schemas.openxmlformats.org/officeDocument/2006/relationships/hyperlink" Target="consultantplus://offline/ref=7C0A7380B68D115D61CE0C9E10E6686965945CA041EFF9D912FF30CA6EA1472F913E9BD7x469F" TargetMode="External"/><Relationship Id="rId24" Type="http://schemas.openxmlformats.org/officeDocument/2006/relationships/hyperlink" Target="https://www.consultant.ru/document/cons_doc_LAW_421052/daa8e03f934e0977a8b9fb670c5a4c880badea09/" TargetMode="External"/><Relationship Id="rId32" Type="http://schemas.openxmlformats.org/officeDocument/2006/relationships/hyperlink" Target="consultantplus://offline/ref=EC43567FF5A82892C2E1F9DA3E1DDE6A3FB3105B58CD16EA4B1A0D3E5928E304C3BB36F0A44DD8884015B912AAq6Y2M" TargetMode="External"/><Relationship Id="rId37" Type="http://schemas.openxmlformats.org/officeDocument/2006/relationships/hyperlink" Target="consultantplus://offline/ref=3C49C20906DCDB3982539C990870E519204DBAFEB75E944D669DF0CB14539DC06FAAC39F20257FBE6620F02B1BJAy1I" TargetMode="External"/><Relationship Id="rId40" Type="http://schemas.openxmlformats.org/officeDocument/2006/relationships/hyperlink" Target="consultantplus://offline/ref=EC43567FF5A82892C2E1F9DA3E1DDE6A3FB3105B58CD16EA4B1A0D3E5928E304C3BB36F0A44DD8884015B912AAq6Y2M" TargetMode="External"/><Relationship Id="rId45" Type="http://schemas.openxmlformats.org/officeDocument/2006/relationships/hyperlink" Target="consultantplus://offline/ref=3C49C20906DCDB3982539C990870E519204DBAFEB75E944D669DF0CB14539DC06FAAC39F20257FBE6620F02B1BJAy1I" TargetMode="External"/><Relationship Id="rId5" Type="http://schemas.openxmlformats.org/officeDocument/2006/relationships/webSettings" Target="webSettings.xml"/><Relationship Id="rId15" Type="http://schemas.openxmlformats.org/officeDocument/2006/relationships/hyperlink" Target="consultantplus://offline/ref=3C49C20906DCDB3982539C990870E519204DBAFEB75E944D669DF0CB14539DC07DAA9B93222060BA6735A67A5DF701DA4806165F9340E483JEy4I" TargetMode="External"/><Relationship Id="rId23" Type="http://schemas.openxmlformats.org/officeDocument/2006/relationships/hyperlink" Target="consultantplus://offline/ref=3C49C20906DCDB3982539C990870E519204ABAFFB058944D669DF0CB14539DC06FAAC39F20257FBE6620F02B1BJAy1I" TargetMode="External"/><Relationship Id="rId28" Type="http://schemas.openxmlformats.org/officeDocument/2006/relationships/hyperlink" Target="consultantplus://offline/ref=3C49C20906DCDB3982539C990870E519204DBAFEB75E944D669DF0CB14539DC07DAA9B93222060BD6B35A67A5DF701DA4806165F9340E483JEy4I" TargetMode="External"/><Relationship Id="rId36" Type="http://schemas.openxmlformats.org/officeDocument/2006/relationships/hyperlink" Target="consultantplus://offline/ref=3C49C20906DCDB3982539C990870E519204DBAFEB75E944D669DF0CB14539DC07DAA9B93222060BA6735A67A5DF701DA4806165F9340E483JEy4I" TargetMode="External"/><Relationship Id="rId49" Type="http://schemas.openxmlformats.org/officeDocument/2006/relationships/theme" Target="theme/theme1.xml"/><Relationship Id="rId10" Type="http://schemas.openxmlformats.org/officeDocument/2006/relationships/hyperlink" Target="https://gagshor-r11.gosweb.gosuslugi.ru" TargetMode="External"/><Relationship Id="rId19" Type="http://schemas.openxmlformats.org/officeDocument/2006/relationships/hyperlink" Target="consultantplus://offline/ref=EC43567FF5A82892C2E1F9DA3E1DDE6A3FB2115C52C516EA4B1A0D3E5928E304C3BB36F0A44DD8884015B912AAq6Y2M" TargetMode="External"/><Relationship Id="rId31" Type="http://schemas.openxmlformats.org/officeDocument/2006/relationships/hyperlink" Target="consultantplus://offline/ref=3C49C20906DCDB3982539C990870E519204ABAFFB058944D669DF0CB14539DC06FAAC39F20257FBE6620F02B1BJAy1I" TargetMode="External"/><Relationship Id="rId44" Type="http://schemas.openxmlformats.org/officeDocument/2006/relationships/hyperlink" Target="consultantplus://offline/ref=3C49C20906DCDB3982539C990870E519204DBAFEB75E944D669DF0CB14539DC07DAA9B93222060BA6735A67A5DF701DA4806165F9340E483JEy4I" TargetMode="External"/><Relationship Id="rId4" Type="http://schemas.openxmlformats.org/officeDocument/2006/relationships/settings" Target="settings.xml"/><Relationship Id="rId9" Type="http://schemas.openxmlformats.org/officeDocument/2006/relationships/hyperlink" Target="consultantplus://offline/ref=3C49C20906DCDB3982539C990870E519204DB5FEB852944D669DF0CB14539DC07DAA9B93222061BA6B35A67A5DF701DA4806165F9340E483JEy4I" TargetMode="External"/><Relationship Id="rId14" Type="http://schemas.openxmlformats.org/officeDocument/2006/relationships/hyperlink" Target="consultantplus://offline/ref=3C49C20906DCDB3982539C990870E519204DBAFEB75E944D669DF0CB14539DC07DAA9B93222060BD6B35A67A5DF701DA4806165F9340E483JEy4I" TargetMode="External"/><Relationship Id="rId22" Type="http://schemas.openxmlformats.org/officeDocument/2006/relationships/hyperlink" Target="consultantplus://offline/ref=3C49C20906DCDB3982539C990870E519204DBAFEB75E944D669DF0CB14539DC06FAAC39F20257FBE6620F02B1BJAy1I" TargetMode="External"/><Relationship Id="rId27" Type="http://schemas.openxmlformats.org/officeDocument/2006/relationships/hyperlink" Target="consultantplus://offline/ref=EC43567FF5A82892C2E1F9DA3E1DDE6A3FB2115C52C516EA4B1A0D3E5928E304C3BB36F0A44DD8884015B912AAq6Y2M" TargetMode="External"/><Relationship Id="rId30" Type="http://schemas.openxmlformats.org/officeDocument/2006/relationships/hyperlink" Target="consultantplus://offline/ref=3C49C20906DCDB3982539C990870E519204DBAFEB75E944D669DF0CB14539DC06FAAC39F20257FBE6620F02B1BJAy1I" TargetMode="External"/><Relationship Id="rId35" Type="http://schemas.openxmlformats.org/officeDocument/2006/relationships/hyperlink" Target="consultantplus://offline/ref=3C49C20906DCDB3982539C990870E519204DBAFEB75E944D669DF0CB14539DC07DAA9B93222060BD6B35A67A5DF701DA4806165F9340E483JEy4I" TargetMode="External"/><Relationship Id="rId43" Type="http://schemas.openxmlformats.org/officeDocument/2006/relationships/hyperlink" Target="consultantplus://offline/ref=3C49C20906DCDB3982539C990870E519204DBAFEB75E944D669DF0CB14539DC07DAA9B93222060BD6B35A67A5DF701DA4806165F9340E483JEy4I" TargetMode="External"/><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consultantplus://offline/ref=EC43567FF5A82892C2E1F9DA3E1DDE6A3FB3105B58CD16EA4B1A0D3E5928E304C3BB36F0A44DD8884015B912AAq6Y2M" TargetMode="External"/><Relationship Id="rId17" Type="http://schemas.openxmlformats.org/officeDocument/2006/relationships/hyperlink" Target="consultantplus://offline/ref=3C49C20906DCDB3982539C990870E519204ABAFFB058944D669DF0CB14539DC06FAAC39F20257FBE6620F02B1BJAy1I" TargetMode="External"/><Relationship Id="rId25" Type="http://schemas.openxmlformats.org/officeDocument/2006/relationships/hyperlink" Target="consultantplus://offline/ref=EC43567FF5A82892C2E1F9DA3E1DDE6A3FB3105B58CD16EA4B1A0D3E5928E304C3BB36F0A44DD8884015B912AAq6Y2M" TargetMode="External"/><Relationship Id="rId33" Type="http://schemas.openxmlformats.org/officeDocument/2006/relationships/hyperlink" Target="consultantplus://offline/ref=EC43567FF5A82892C2E1F9DA3E1DDE6A3FB3105B58CD16EA4B1A0D3E5928E304C3BB36F0A44DD8884015B912AAq6Y2M" TargetMode="External"/><Relationship Id="rId38" Type="http://schemas.openxmlformats.org/officeDocument/2006/relationships/hyperlink" Target="consultantplus://offline/ref=3C49C20906DCDB3982539C990870E519204ABAFFB058944D669DF0CB14539DC06FAAC39F20257FBE6620F02B1BJAy1I" TargetMode="External"/><Relationship Id="rId46" Type="http://schemas.openxmlformats.org/officeDocument/2006/relationships/hyperlink" Target="consultantplus://offline/ref=3C49C20906DCDB3982539C990870E519204ABAFFB058944D669DF0CB14539DC06FAAC39F20257FBE6620F02B1BJAy1I" TargetMode="External"/><Relationship Id="rId20" Type="http://schemas.openxmlformats.org/officeDocument/2006/relationships/hyperlink" Target="consultantplus://offline/ref=3C49C20906DCDB3982539C990870E519204DBAFEB75E944D669DF0CB14539DC07DAA9B93222060BD6B35A67A5DF701DA4806165F9340E483JEy4I" TargetMode="External"/><Relationship Id="rId41" Type="http://schemas.openxmlformats.org/officeDocument/2006/relationships/hyperlink" Target="consultantplus://offline/ref=EC43567FF5A82892C2E1F9DA3E1DDE6A3FB3105B58CD16EA4B1A0D3E5928E304C3BB36F0A44DD8884015B912AAq6Y2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2F504-AEE3-41F5-BFB6-98CF0F1E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1</Pages>
  <Words>32449</Words>
  <Characters>184962</Characters>
  <Application>Microsoft Office Word</Application>
  <DocSecurity>0</DocSecurity>
  <Lines>1541</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kunib</dc:creator>
  <cp:lastModifiedBy>gagshor</cp:lastModifiedBy>
  <cp:revision>220</cp:revision>
  <cp:lastPrinted>2023-09-28T11:17:00Z</cp:lastPrinted>
  <dcterms:created xsi:type="dcterms:W3CDTF">2018-08-29T12:32:00Z</dcterms:created>
  <dcterms:modified xsi:type="dcterms:W3CDTF">2024-04-15T06:20:00Z</dcterms:modified>
</cp:coreProperties>
</file>