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3827"/>
      </w:tblGrid>
      <w:tr w:rsidR="00111D71" w:rsidRPr="002D41EF" w:rsidTr="00111D71">
        <w:tc>
          <w:tcPr>
            <w:tcW w:w="3544" w:type="dxa"/>
          </w:tcPr>
          <w:p w:rsidR="00111D71" w:rsidRPr="002D41EF" w:rsidRDefault="00111D71" w:rsidP="003D587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  <w:p w:rsidR="00111D71" w:rsidRPr="002D41EF" w:rsidRDefault="00111D71" w:rsidP="003D5874">
            <w:pPr>
              <w:tabs>
                <w:tab w:val="left" w:pos="851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2D41EF">
              <w:rPr>
                <w:b/>
                <w:sz w:val="24"/>
                <w:szCs w:val="24"/>
              </w:rPr>
              <w:t>Администрация сельского</w:t>
            </w:r>
          </w:p>
          <w:p w:rsidR="00111D71" w:rsidRPr="002D41EF" w:rsidRDefault="00111D71" w:rsidP="004610EF">
            <w:pPr>
              <w:tabs>
                <w:tab w:val="left" w:pos="851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2D41EF">
              <w:rPr>
                <w:b/>
                <w:sz w:val="24"/>
                <w:szCs w:val="24"/>
              </w:rPr>
              <w:t>поселения «</w:t>
            </w:r>
            <w:r w:rsidR="004610EF">
              <w:rPr>
                <w:b/>
                <w:sz w:val="24"/>
                <w:szCs w:val="24"/>
              </w:rPr>
              <w:t>Гагшор</w:t>
            </w:r>
            <w:r w:rsidRPr="002D41E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11D71" w:rsidRPr="002D41EF" w:rsidRDefault="007C4D1D" w:rsidP="003D58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D41EF">
              <w:rPr>
                <w:rFonts w:eastAsiaTheme="minorHAnsi"/>
                <w:sz w:val="24"/>
                <w:szCs w:val="24"/>
                <w:lang w:eastAsia="en-US"/>
              </w:rPr>
              <w:object w:dxaOrig="915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0.75pt" o:ole="" fillcolor="window">
                  <v:imagedata r:id="rId8" o:title="" blacklevel="3932f"/>
                </v:shape>
                <o:OLEObject Type="Embed" ProgID="Word.Picture.8" ShapeID="_x0000_i1025" DrawAspect="Content" ObjectID="_1752299431" r:id="rId9"/>
              </w:object>
            </w:r>
          </w:p>
          <w:p w:rsidR="00111D71" w:rsidRPr="002D41EF" w:rsidRDefault="00111D71" w:rsidP="003D58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11D71" w:rsidRPr="002D41EF" w:rsidRDefault="00111D71" w:rsidP="003D587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  <w:p w:rsidR="00111D71" w:rsidRPr="002D41EF" w:rsidRDefault="00111D71" w:rsidP="003D587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2D41EF">
              <w:rPr>
                <w:b/>
                <w:sz w:val="24"/>
                <w:szCs w:val="24"/>
              </w:rPr>
              <w:t>«</w:t>
            </w:r>
            <w:r w:rsidR="004610EF">
              <w:rPr>
                <w:b/>
                <w:sz w:val="24"/>
                <w:szCs w:val="24"/>
              </w:rPr>
              <w:t>Гагшор</w:t>
            </w:r>
            <w:r w:rsidRPr="002D41EF">
              <w:rPr>
                <w:b/>
                <w:sz w:val="24"/>
                <w:szCs w:val="24"/>
              </w:rPr>
              <w:t>» сикт</w:t>
            </w:r>
          </w:p>
          <w:p w:rsidR="00111D71" w:rsidRPr="002D41EF" w:rsidRDefault="00111D71" w:rsidP="003D5874">
            <w:pPr>
              <w:tabs>
                <w:tab w:val="left" w:pos="45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2D41EF">
              <w:rPr>
                <w:b/>
                <w:sz w:val="24"/>
                <w:szCs w:val="24"/>
              </w:rPr>
              <w:t>овм</w:t>
            </w:r>
            <w:r w:rsidR="007C4D1D" w:rsidRPr="002D41EF">
              <w:rPr>
                <w:sz w:val="24"/>
                <w:szCs w:val="24"/>
              </w:rPr>
              <w:t>ö</w:t>
            </w:r>
            <w:r w:rsidRPr="002D41EF">
              <w:rPr>
                <w:b/>
                <w:sz w:val="24"/>
                <w:szCs w:val="24"/>
              </w:rPr>
              <w:t>дч</w:t>
            </w:r>
            <w:r w:rsidR="007C4D1D" w:rsidRPr="002D41EF">
              <w:rPr>
                <w:sz w:val="24"/>
                <w:szCs w:val="24"/>
              </w:rPr>
              <w:t>ö</w:t>
            </w:r>
            <w:r w:rsidRPr="002D41EF">
              <w:rPr>
                <w:b/>
                <w:sz w:val="24"/>
                <w:szCs w:val="24"/>
              </w:rPr>
              <w:t>минса  администрация</w:t>
            </w:r>
          </w:p>
        </w:tc>
      </w:tr>
    </w:tbl>
    <w:p w:rsidR="00111D71" w:rsidRPr="00F72E8A" w:rsidRDefault="00111D71" w:rsidP="003D5874">
      <w:pPr>
        <w:ind w:left="284" w:hanging="284"/>
        <w:jc w:val="center"/>
        <w:rPr>
          <w:b/>
          <w:sz w:val="32"/>
          <w:szCs w:val="32"/>
          <w:lang w:eastAsia="en-US"/>
        </w:rPr>
      </w:pPr>
      <w:r w:rsidRPr="00F72E8A">
        <w:rPr>
          <w:b/>
          <w:sz w:val="32"/>
          <w:szCs w:val="32"/>
        </w:rPr>
        <w:t>ПОСТАНОВЛЕНИЕ</w:t>
      </w:r>
    </w:p>
    <w:p w:rsidR="00111D71" w:rsidRPr="00F72E8A" w:rsidRDefault="00111D71" w:rsidP="003D5874">
      <w:pPr>
        <w:pStyle w:val="2"/>
        <w:ind w:left="284" w:hanging="284"/>
        <w:rPr>
          <w:sz w:val="32"/>
          <w:szCs w:val="32"/>
        </w:rPr>
      </w:pPr>
      <w:r w:rsidRPr="00F72E8A">
        <w:rPr>
          <w:sz w:val="32"/>
          <w:szCs w:val="32"/>
        </w:rPr>
        <w:t>ШУÖМ</w:t>
      </w:r>
    </w:p>
    <w:p w:rsidR="002D41EF" w:rsidRPr="002D41EF" w:rsidRDefault="002D41EF" w:rsidP="007C4D1D">
      <w:pPr>
        <w:rPr>
          <w:sz w:val="24"/>
          <w:szCs w:val="24"/>
        </w:rPr>
      </w:pPr>
    </w:p>
    <w:p w:rsidR="00111D71" w:rsidRPr="004610EF" w:rsidRDefault="00111D71" w:rsidP="007C4D1D">
      <w:pPr>
        <w:rPr>
          <w:sz w:val="28"/>
          <w:szCs w:val="28"/>
        </w:rPr>
      </w:pPr>
      <w:r w:rsidRPr="004610EF">
        <w:rPr>
          <w:sz w:val="28"/>
          <w:szCs w:val="28"/>
        </w:rPr>
        <w:t>от</w:t>
      </w:r>
      <w:r w:rsidR="008F4D36" w:rsidRPr="004610EF">
        <w:rPr>
          <w:sz w:val="28"/>
          <w:szCs w:val="28"/>
        </w:rPr>
        <w:t xml:space="preserve"> </w:t>
      </w:r>
      <w:r w:rsidR="004610EF" w:rsidRPr="004610EF">
        <w:rPr>
          <w:sz w:val="28"/>
          <w:szCs w:val="28"/>
        </w:rPr>
        <w:t>20</w:t>
      </w:r>
      <w:r w:rsidR="002542EC" w:rsidRPr="004610EF">
        <w:rPr>
          <w:sz w:val="28"/>
          <w:szCs w:val="28"/>
        </w:rPr>
        <w:t xml:space="preserve"> июля</w:t>
      </w:r>
      <w:r w:rsidR="00F72E8A" w:rsidRPr="004610EF">
        <w:rPr>
          <w:sz w:val="28"/>
          <w:szCs w:val="28"/>
        </w:rPr>
        <w:t xml:space="preserve"> </w:t>
      </w:r>
      <w:r w:rsidR="008F4D36" w:rsidRPr="004610EF">
        <w:rPr>
          <w:sz w:val="28"/>
          <w:szCs w:val="28"/>
        </w:rPr>
        <w:t>2023</w:t>
      </w:r>
      <w:r w:rsidR="007C4D1D" w:rsidRPr="004610EF">
        <w:rPr>
          <w:sz w:val="28"/>
          <w:szCs w:val="28"/>
        </w:rPr>
        <w:t xml:space="preserve"> года</w:t>
      </w:r>
      <w:r w:rsidRPr="004610EF">
        <w:rPr>
          <w:sz w:val="28"/>
          <w:szCs w:val="28"/>
        </w:rPr>
        <w:t xml:space="preserve">                                                </w:t>
      </w:r>
      <w:r w:rsidR="004610EF">
        <w:rPr>
          <w:sz w:val="28"/>
          <w:szCs w:val="28"/>
        </w:rPr>
        <w:t xml:space="preserve">                 </w:t>
      </w:r>
      <w:r w:rsidR="005F72ED" w:rsidRPr="004610EF">
        <w:rPr>
          <w:sz w:val="28"/>
          <w:szCs w:val="28"/>
        </w:rPr>
        <w:t xml:space="preserve">        </w:t>
      </w:r>
      <w:r w:rsidRPr="004610EF">
        <w:rPr>
          <w:sz w:val="28"/>
          <w:szCs w:val="28"/>
        </w:rPr>
        <w:t xml:space="preserve"> </w:t>
      </w:r>
      <w:r w:rsidR="004610EF">
        <w:rPr>
          <w:sz w:val="28"/>
          <w:szCs w:val="28"/>
        </w:rPr>
        <w:t xml:space="preserve">    </w:t>
      </w:r>
      <w:r w:rsidR="007C4D1D" w:rsidRPr="004610EF">
        <w:rPr>
          <w:sz w:val="28"/>
          <w:szCs w:val="28"/>
        </w:rPr>
        <w:t xml:space="preserve">       </w:t>
      </w:r>
      <w:r w:rsidRPr="004610EF">
        <w:rPr>
          <w:sz w:val="28"/>
          <w:szCs w:val="28"/>
        </w:rPr>
        <w:t xml:space="preserve"> № </w:t>
      </w:r>
      <w:r w:rsidR="002542EC" w:rsidRPr="004610EF">
        <w:rPr>
          <w:sz w:val="28"/>
          <w:szCs w:val="28"/>
        </w:rPr>
        <w:t>7/</w:t>
      </w:r>
      <w:r w:rsidR="004610EF" w:rsidRPr="004610EF">
        <w:rPr>
          <w:sz w:val="28"/>
          <w:szCs w:val="28"/>
        </w:rPr>
        <w:t>21</w:t>
      </w:r>
    </w:p>
    <w:p w:rsidR="00111D71" w:rsidRDefault="007C4D1D" w:rsidP="004610EF">
      <w:pPr>
        <w:pStyle w:val="3"/>
        <w:tabs>
          <w:tab w:val="left" w:pos="709"/>
        </w:tabs>
        <w:ind w:right="0"/>
        <w:jc w:val="center"/>
        <w:rPr>
          <w:szCs w:val="24"/>
        </w:rPr>
      </w:pPr>
      <w:r w:rsidRPr="002D41EF">
        <w:rPr>
          <w:szCs w:val="24"/>
        </w:rPr>
        <w:t>с</w:t>
      </w:r>
      <w:r w:rsidR="00111D71" w:rsidRPr="002D41EF">
        <w:rPr>
          <w:szCs w:val="24"/>
        </w:rPr>
        <w:t>.</w:t>
      </w:r>
      <w:r w:rsidR="004610EF">
        <w:rPr>
          <w:szCs w:val="24"/>
        </w:rPr>
        <w:t>Гагшор</w:t>
      </w:r>
      <w:r w:rsidRPr="002D41EF">
        <w:rPr>
          <w:szCs w:val="24"/>
        </w:rPr>
        <w:t>,</w:t>
      </w:r>
      <w:r w:rsidR="004610EF">
        <w:rPr>
          <w:szCs w:val="24"/>
        </w:rPr>
        <w:t xml:space="preserve"> Сысольский район,</w:t>
      </w:r>
      <w:r w:rsidRPr="002D41EF">
        <w:rPr>
          <w:szCs w:val="24"/>
        </w:rPr>
        <w:t xml:space="preserve"> </w:t>
      </w:r>
      <w:r w:rsidR="00111D71" w:rsidRPr="002D41EF">
        <w:rPr>
          <w:szCs w:val="24"/>
        </w:rPr>
        <w:t>Республика Коми</w:t>
      </w:r>
    </w:p>
    <w:p w:rsidR="004610EF" w:rsidRDefault="004610EF" w:rsidP="004610EF"/>
    <w:p w:rsidR="004610EF" w:rsidRPr="004610EF" w:rsidRDefault="004610EF" w:rsidP="004610EF">
      <w:pPr>
        <w:jc w:val="center"/>
        <w:rPr>
          <w:b/>
          <w:sz w:val="28"/>
          <w:szCs w:val="28"/>
        </w:rPr>
      </w:pPr>
      <w:r w:rsidRPr="004610EF">
        <w:rPr>
          <w:b/>
          <w:color w:val="000000"/>
          <w:spacing w:val="-2"/>
          <w:sz w:val="28"/>
          <w:szCs w:val="28"/>
        </w:rPr>
        <w:t>Об утверждении Порядка выявления, оформления, принятия и учета выморочного имущества в муниципальную собственность</w:t>
      </w:r>
    </w:p>
    <w:p w:rsidR="002D41EF" w:rsidRPr="002D41EF" w:rsidRDefault="002D41EF" w:rsidP="002D41EF">
      <w:pPr>
        <w:pStyle w:val="ConsPlusNormal"/>
        <w:widowControl/>
        <w:tabs>
          <w:tab w:val="left" w:pos="0"/>
          <w:tab w:val="left" w:pos="5245"/>
        </w:tabs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1D71" w:rsidRPr="004610EF" w:rsidRDefault="002542EC" w:rsidP="002D41EF">
      <w:pPr>
        <w:pStyle w:val="ConsPlusNormal"/>
        <w:widowControl/>
        <w:tabs>
          <w:tab w:val="left" w:pos="0"/>
          <w:tab w:val="left" w:pos="567"/>
          <w:tab w:val="left" w:pos="5387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566F" w:rsidRPr="004610EF">
        <w:rPr>
          <w:rFonts w:ascii="Times New Roman" w:hAnsi="Times New Roman" w:cs="Times New Roman"/>
          <w:sz w:val="28"/>
          <w:szCs w:val="28"/>
        </w:rPr>
        <w:t>Руководствуясь частью 2 статьи 1151 Гражданского кодекса Российской Федерации, Федеральным законом Российской Федерации № 131-ФЗ от 06 октября 2003 г.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4610EF">
        <w:rPr>
          <w:rFonts w:ascii="Times New Roman" w:hAnsi="Times New Roman" w:cs="Times New Roman"/>
          <w:sz w:val="28"/>
          <w:szCs w:val="28"/>
        </w:rPr>
        <w:t>Гагшор</w:t>
      </w:r>
      <w:r w:rsidR="00CF566F" w:rsidRPr="004610EF">
        <w:rPr>
          <w:rFonts w:ascii="Times New Roman" w:hAnsi="Times New Roman" w:cs="Times New Roman"/>
          <w:sz w:val="28"/>
          <w:szCs w:val="28"/>
        </w:rPr>
        <w:t>»</w:t>
      </w:r>
      <w:r w:rsidR="00111D71" w:rsidRPr="004610EF">
        <w:rPr>
          <w:rFonts w:ascii="Times New Roman" w:hAnsi="Times New Roman" w:cs="Times New Roman"/>
          <w:sz w:val="28"/>
          <w:szCs w:val="28"/>
        </w:rPr>
        <w:t>,</w:t>
      </w:r>
    </w:p>
    <w:p w:rsidR="00111D71" w:rsidRPr="004610EF" w:rsidRDefault="00111D71" w:rsidP="003D58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D71" w:rsidRPr="004610EF" w:rsidRDefault="00111D71" w:rsidP="003D587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4610EF">
        <w:rPr>
          <w:rFonts w:ascii="Times New Roman" w:hAnsi="Times New Roman" w:cs="Times New Roman"/>
          <w:sz w:val="28"/>
          <w:szCs w:val="28"/>
        </w:rPr>
        <w:t>Гагшор</w:t>
      </w:r>
      <w:r w:rsidRPr="004610EF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CF566F" w:rsidRPr="004610EF" w:rsidRDefault="00CF566F" w:rsidP="00CF566F">
      <w:pPr>
        <w:pStyle w:val="a8"/>
        <w:shd w:val="clear" w:color="auto" w:fill="FFFFFF"/>
        <w:spacing w:line="273" w:lineRule="atLeast"/>
        <w:ind w:firstLine="708"/>
        <w:contextualSpacing/>
        <w:jc w:val="both"/>
        <w:rPr>
          <w:sz w:val="28"/>
          <w:szCs w:val="28"/>
        </w:rPr>
      </w:pPr>
      <w:r w:rsidRPr="004610EF">
        <w:rPr>
          <w:sz w:val="28"/>
          <w:szCs w:val="28"/>
        </w:rPr>
        <w:t>1. Утвердить Порядок выявления, оформления, принятия и учета выморочного имущества в муниципальную собственность муниципального образования сельское поселение «</w:t>
      </w:r>
      <w:r w:rsidR="004610EF">
        <w:rPr>
          <w:sz w:val="28"/>
          <w:szCs w:val="28"/>
        </w:rPr>
        <w:t>Гагшор</w:t>
      </w:r>
      <w:r w:rsidRPr="004610EF">
        <w:rPr>
          <w:sz w:val="28"/>
          <w:szCs w:val="28"/>
        </w:rPr>
        <w:t>», согласно приложению к настоящему постановлению.</w:t>
      </w:r>
    </w:p>
    <w:p w:rsidR="00CF566F" w:rsidRPr="004610EF" w:rsidRDefault="00CF566F" w:rsidP="00CF566F">
      <w:pPr>
        <w:pStyle w:val="a8"/>
        <w:shd w:val="clear" w:color="auto" w:fill="FFFFFF"/>
        <w:spacing w:line="273" w:lineRule="atLeast"/>
        <w:ind w:firstLine="708"/>
        <w:contextualSpacing/>
        <w:jc w:val="both"/>
        <w:rPr>
          <w:sz w:val="28"/>
          <w:szCs w:val="28"/>
        </w:rPr>
      </w:pPr>
      <w:r w:rsidRPr="004610EF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4610EF">
        <w:rPr>
          <w:sz w:val="28"/>
          <w:szCs w:val="28"/>
        </w:rPr>
        <w:t>ведущего эксперта.</w:t>
      </w:r>
    </w:p>
    <w:p w:rsidR="00111D71" w:rsidRPr="004610EF" w:rsidRDefault="00CF566F" w:rsidP="00CF566F">
      <w:pPr>
        <w:pStyle w:val="a8"/>
        <w:shd w:val="clear" w:color="auto" w:fill="FFFFFF"/>
        <w:spacing w:before="0" w:beforeAutospacing="0" w:after="0" w:afterAutospacing="0" w:line="273" w:lineRule="atLeast"/>
        <w:ind w:firstLine="708"/>
        <w:contextualSpacing/>
        <w:jc w:val="both"/>
        <w:rPr>
          <w:color w:val="000000"/>
          <w:sz w:val="28"/>
          <w:szCs w:val="28"/>
        </w:rPr>
      </w:pPr>
      <w:r w:rsidRPr="004610EF">
        <w:rPr>
          <w:sz w:val="28"/>
          <w:szCs w:val="28"/>
        </w:rPr>
        <w:t>3. Настоящее постановление вступает в силу со дня его официального обнародования в местах, определенных Уставом муниципального образования сельского поселения «</w:t>
      </w:r>
      <w:r w:rsidR="004610EF">
        <w:rPr>
          <w:sz w:val="28"/>
          <w:szCs w:val="28"/>
        </w:rPr>
        <w:t>Гагшор</w:t>
      </w:r>
      <w:r w:rsidRPr="004610EF">
        <w:rPr>
          <w:sz w:val="28"/>
          <w:szCs w:val="28"/>
        </w:rPr>
        <w:t>».</w:t>
      </w:r>
    </w:p>
    <w:p w:rsidR="00F72E8A" w:rsidRDefault="00F72E8A" w:rsidP="003D5874">
      <w:pPr>
        <w:pStyle w:val="ConsPlusTitle"/>
        <w:widowControl/>
        <w:ind w:firstLine="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610EF" w:rsidRPr="004610EF" w:rsidRDefault="004610EF" w:rsidP="003D5874">
      <w:pPr>
        <w:pStyle w:val="ConsPlusTitle"/>
        <w:widowControl/>
        <w:ind w:firstLine="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66F" w:rsidRPr="004610EF" w:rsidRDefault="00CF566F" w:rsidP="003D5874">
      <w:pPr>
        <w:pStyle w:val="ConsPlusTitle"/>
        <w:widowControl/>
        <w:ind w:firstLine="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11D71" w:rsidRPr="004610EF" w:rsidRDefault="00111D71" w:rsidP="004610EF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0EF"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</w:t>
      </w:r>
      <w:r w:rsidR="004610EF">
        <w:rPr>
          <w:rFonts w:ascii="Times New Roman" w:hAnsi="Times New Roman" w:cs="Times New Roman"/>
          <w:b w:val="0"/>
          <w:sz w:val="28"/>
          <w:szCs w:val="28"/>
        </w:rPr>
        <w:t>Гагшор</w:t>
      </w:r>
      <w:r w:rsidRPr="004610EF">
        <w:rPr>
          <w:rFonts w:ascii="Times New Roman" w:hAnsi="Times New Roman" w:cs="Times New Roman"/>
          <w:b w:val="0"/>
          <w:sz w:val="28"/>
          <w:szCs w:val="28"/>
        </w:rPr>
        <w:t xml:space="preserve">»     </w:t>
      </w:r>
      <w:r w:rsidR="004610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10E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72E8A" w:rsidRPr="004610EF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F566F" w:rsidRPr="004610E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72E8A" w:rsidRPr="004610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10EF">
        <w:rPr>
          <w:rFonts w:ascii="Times New Roman" w:hAnsi="Times New Roman" w:cs="Times New Roman"/>
          <w:b w:val="0"/>
          <w:sz w:val="28"/>
          <w:szCs w:val="28"/>
        </w:rPr>
        <w:t>В.И.Наумович</w:t>
      </w:r>
      <w:r w:rsidRPr="004610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F566F" w:rsidRPr="004610EF" w:rsidRDefault="00CF566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4610EF">
        <w:rPr>
          <w:color w:val="000000"/>
          <w:sz w:val="28"/>
          <w:szCs w:val="28"/>
        </w:rPr>
        <w:br w:type="page"/>
      </w:r>
    </w:p>
    <w:p w:rsidR="00CF566F" w:rsidRDefault="004610EF" w:rsidP="004610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CF566F" w:rsidRPr="00CF566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</w:p>
    <w:p w:rsidR="00CF566F" w:rsidRDefault="00CF566F" w:rsidP="00CF566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 постановлению администрации</w:t>
      </w:r>
    </w:p>
    <w:p w:rsidR="00CF566F" w:rsidRDefault="004610EF" w:rsidP="004610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CF566F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Гагшор</w:t>
      </w:r>
      <w:r w:rsidR="00CF566F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CF566F" w:rsidRDefault="004610EF" w:rsidP="004610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CF566F">
        <w:rPr>
          <w:rFonts w:ascii="Times New Roman" w:hAnsi="Times New Roman" w:cs="Times New Roman"/>
          <w:b w:val="0"/>
          <w:color w:val="00000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CF566F">
        <w:rPr>
          <w:rFonts w:ascii="Times New Roman" w:hAnsi="Times New Roman" w:cs="Times New Roman"/>
          <w:b w:val="0"/>
          <w:color w:val="000000"/>
          <w:sz w:val="24"/>
          <w:szCs w:val="24"/>
        </w:rPr>
        <w:t>» июля 2023 г. № 7/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</w:p>
    <w:p w:rsidR="00CF566F" w:rsidRDefault="00CF566F" w:rsidP="00CF566F">
      <w:pPr>
        <w:pStyle w:val="Default"/>
        <w:jc w:val="center"/>
        <w:rPr>
          <w:b/>
          <w:bCs/>
        </w:rPr>
      </w:pPr>
    </w:p>
    <w:p w:rsidR="00CF566F" w:rsidRPr="004610EF" w:rsidRDefault="00CF566F" w:rsidP="00CF566F">
      <w:pPr>
        <w:pStyle w:val="Default"/>
        <w:jc w:val="center"/>
        <w:rPr>
          <w:b/>
          <w:bCs/>
          <w:sz w:val="28"/>
          <w:szCs w:val="28"/>
        </w:rPr>
      </w:pPr>
      <w:r w:rsidRPr="004610EF">
        <w:rPr>
          <w:b/>
          <w:bCs/>
          <w:sz w:val="28"/>
          <w:szCs w:val="28"/>
        </w:rPr>
        <w:t xml:space="preserve">Порядок </w:t>
      </w:r>
    </w:p>
    <w:p w:rsidR="00CF566F" w:rsidRPr="004610EF" w:rsidRDefault="00CF566F" w:rsidP="00CF566F">
      <w:pPr>
        <w:pStyle w:val="Default"/>
        <w:jc w:val="center"/>
        <w:rPr>
          <w:b/>
          <w:bCs/>
          <w:sz w:val="28"/>
          <w:szCs w:val="28"/>
        </w:rPr>
      </w:pPr>
      <w:r w:rsidRPr="004610EF">
        <w:rPr>
          <w:b/>
          <w:bCs/>
          <w:sz w:val="28"/>
          <w:szCs w:val="28"/>
        </w:rPr>
        <w:t xml:space="preserve">выявления, оформления, принятия и учета </w:t>
      </w:r>
    </w:p>
    <w:p w:rsidR="00CF566F" w:rsidRPr="004610EF" w:rsidRDefault="00CF566F" w:rsidP="00CF566F">
      <w:pPr>
        <w:pStyle w:val="Default"/>
        <w:jc w:val="center"/>
        <w:rPr>
          <w:b/>
          <w:bCs/>
          <w:sz w:val="28"/>
          <w:szCs w:val="28"/>
        </w:rPr>
      </w:pPr>
      <w:r w:rsidRPr="004610EF">
        <w:rPr>
          <w:b/>
          <w:bCs/>
          <w:sz w:val="28"/>
          <w:szCs w:val="28"/>
        </w:rPr>
        <w:t>выморочного имущества в муниципальную собственность</w:t>
      </w:r>
    </w:p>
    <w:p w:rsidR="00CF566F" w:rsidRPr="004610EF" w:rsidRDefault="00CF566F" w:rsidP="00CF566F">
      <w:pPr>
        <w:pStyle w:val="Default"/>
        <w:jc w:val="both"/>
        <w:rPr>
          <w:bCs/>
          <w:sz w:val="28"/>
          <w:szCs w:val="28"/>
        </w:rPr>
      </w:pPr>
    </w:p>
    <w:p w:rsidR="00CF566F" w:rsidRPr="004610EF" w:rsidRDefault="00CF566F" w:rsidP="00CF566F">
      <w:pPr>
        <w:pStyle w:val="Default"/>
        <w:jc w:val="center"/>
        <w:rPr>
          <w:b/>
          <w:bCs/>
          <w:sz w:val="28"/>
          <w:szCs w:val="28"/>
        </w:rPr>
      </w:pPr>
      <w:r w:rsidRPr="004610EF">
        <w:rPr>
          <w:b/>
          <w:bCs/>
          <w:sz w:val="28"/>
          <w:szCs w:val="28"/>
        </w:rPr>
        <w:t>1. Общие положения</w:t>
      </w:r>
    </w:p>
    <w:p w:rsidR="00CF566F" w:rsidRPr="004610EF" w:rsidRDefault="00CF566F" w:rsidP="00CF566F">
      <w:pPr>
        <w:pStyle w:val="Default"/>
        <w:jc w:val="both"/>
        <w:rPr>
          <w:bCs/>
          <w:sz w:val="28"/>
          <w:szCs w:val="28"/>
        </w:rPr>
      </w:pP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1.1. Порядок выявления, оформления, принятия и учета выморочного имущества в собственность муниципального образования сельское поселение «</w:t>
      </w:r>
      <w:r w:rsidR="004610EF" w:rsidRPr="004610EF">
        <w:rPr>
          <w:bCs/>
          <w:sz w:val="28"/>
          <w:szCs w:val="28"/>
        </w:rPr>
        <w:t>Гагшор</w:t>
      </w:r>
      <w:r w:rsidRPr="004610EF">
        <w:rPr>
          <w:bCs/>
          <w:sz w:val="28"/>
          <w:szCs w:val="28"/>
        </w:rPr>
        <w:t>», (далее - Порядок) разработан в соответствии с Гражданским кодексом Российской Федерации, на основании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Устава муниципального образования сельское поселение «</w:t>
      </w:r>
      <w:r w:rsidR="004610EF" w:rsidRPr="004610EF">
        <w:rPr>
          <w:bCs/>
          <w:sz w:val="28"/>
          <w:szCs w:val="28"/>
        </w:rPr>
        <w:t>Гагшор</w:t>
      </w:r>
      <w:r w:rsidRPr="004610EF">
        <w:rPr>
          <w:bCs/>
          <w:sz w:val="28"/>
          <w:szCs w:val="28"/>
        </w:rPr>
        <w:t>» в целях своевременного выявления и принятия в муниципальную собственность следующего выморочного имущества, находящегося на территории муниципального образования сельское поселение «</w:t>
      </w:r>
      <w:r w:rsidR="004610EF" w:rsidRPr="004610EF">
        <w:rPr>
          <w:bCs/>
          <w:sz w:val="28"/>
          <w:szCs w:val="28"/>
        </w:rPr>
        <w:t>Гагшор</w:t>
      </w:r>
      <w:r w:rsidRPr="004610EF">
        <w:rPr>
          <w:bCs/>
          <w:sz w:val="28"/>
          <w:szCs w:val="28"/>
        </w:rPr>
        <w:t>»: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 xml:space="preserve">- жилые помещения; 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 xml:space="preserve">- земельные участки, а также расположенные на них здания, сооружения, иные объекты недвижимого имущества; 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 xml:space="preserve">- доли в праве общей долевой собственности на жилые помещения и земельные участки, а также расположенные на них здания, сооружения, иные объекты недвижимого имущества. 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1.2. Порядок распространяется на находящиеся на территории муниципального образования жилые помещения, в том числе квартиры (части квартир),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муниципального образования сельское поселение «</w:t>
      </w:r>
      <w:r w:rsidR="004610EF" w:rsidRPr="004610EF">
        <w:rPr>
          <w:bCs/>
          <w:sz w:val="28"/>
          <w:szCs w:val="28"/>
        </w:rPr>
        <w:t>Гагшор</w:t>
      </w:r>
      <w:r w:rsidRPr="004610EF">
        <w:rPr>
          <w:bCs/>
          <w:sz w:val="28"/>
          <w:szCs w:val="28"/>
        </w:rPr>
        <w:t>».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1.3. В целях настоящего Порядка под выморочным имуществом понимают имущество умершего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CF566F" w:rsidRPr="004610EF" w:rsidRDefault="00CF566F" w:rsidP="00CF566F">
      <w:pPr>
        <w:pStyle w:val="Default"/>
        <w:jc w:val="both"/>
        <w:rPr>
          <w:bCs/>
          <w:sz w:val="28"/>
          <w:szCs w:val="28"/>
        </w:rPr>
      </w:pPr>
    </w:p>
    <w:p w:rsidR="00CF566F" w:rsidRPr="004610EF" w:rsidRDefault="00CF566F" w:rsidP="00CF566F">
      <w:pPr>
        <w:pStyle w:val="Default"/>
        <w:jc w:val="center"/>
        <w:rPr>
          <w:b/>
          <w:bCs/>
          <w:sz w:val="28"/>
          <w:szCs w:val="28"/>
        </w:rPr>
      </w:pPr>
      <w:r w:rsidRPr="004610EF">
        <w:rPr>
          <w:b/>
          <w:bCs/>
          <w:sz w:val="28"/>
          <w:szCs w:val="28"/>
        </w:rPr>
        <w:t>2. Выявление, оформление, принятие и учет выморочного имущества</w:t>
      </w:r>
    </w:p>
    <w:p w:rsidR="00CF566F" w:rsidRPr="004610EF" w:rsidRDefault="00CF566F" w:rsidP="00CF566F">
      <w:pPr>
        <w:pStyle w:val="Default"/>
        <w:jc w:val="both"/>
        <w:rPr>
          <w:bCs/>
          <w:sz w:val="28"/>
          <w:szCs w:val="28"/>
        </w:rPr>
      </w:pP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2.1. Выявление выморочного имущества осуществляется администрацией муниципального образования сельское поселение «</w:t>
      </w:r>
      <w:r w:rsidR="004610EF" w:rsidRPr="004610EF">
        <w:rPr>
          <w:bCs/>
          <w:sz w:val="28"/>
          <w:szCs w:val="28"/>
        </w:rPr>
        <w:t>Гагшор</w:t>
      </w:r>
      <w:r w:rsidRPr="004610EF">
        <w:rPr>
          <w:bCs/>
          <w:sz w:val="28"/>
          <w:szCs w:val="28"/>
        </w:rPr>
        <w:t xml:space="preserve">». 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2.2. Сведения о выявленном выморочном имуществе могут поступать в администрацию: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lastRenderedPageBreak/>
        <w:t>- от нотариуса муниципального района «Сысольский» Республики Коми;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- от физических и юридических лиц, которым стало известно о наличии таких объектов;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- путем выявления администрацией муниципального образования сельское поселение «</w:t>
      </w:r>
      <w:r w:rsidR="004610EF" w:rsidRPr="004610EF">
        <w:rPr>
          <w:bCs/>
          <w:sz w:val="28"/>
          <w:szCs w:val="28"/>
        </w:rPr>
        <w:t>Гагшор</w:t>
      </w:r>
      <w:r w:rsidRPr="004610EF">
        <w:rPr>
          <w:bCs/>
          <w:sz w:val="28"/>
          <w:szCs w:val="28"/>
        </w:rPr>
        <w:t>» объектов, расположенных на территории муниципального образования, которые могут быть выморочным имуществом, в том числе жилых помещений, в которых длительное время никто не проживает и за которые не производится оплата жилищно-коммунальных услуг, а также жилых помещений, занимаемыми лицами, не зарегистрированными в них (в том числе временно) и (или) не являющимися собственниками, нанимателями, арендаторами или пользователями (членами семей, собственников, нанимателей, арендаторов, пользователей) этих жилых помещений;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- от судебных органов.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2.3. При выявлении недвижимого имущества и земельных участков, указанных в пункте 1.1 настоящего Порядка, администрация проводит работу по сбору информации об имуществе, которое может быть отнесено к выморочному, в том числе: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- информации о наличии или отсутствии правообладателя на недвижимое имущество, земельный участок;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- информации о гражданах, зарегистрированных в жилом помещении;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- о предоставлении копии свидетельства (справки) о смерти умершего гражданина;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- информации от органов нотариата о наличии или отсутствии открытых наследственных дел на недвижимое имущество, земельный участок.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2.4. При наличии у недвижимого имущества или земельного участка признаков выморочного имущества администрация по месту нахождения выморочного имущества не ранее чем через 6 месяцев со дня смерти собственника недвижимого имущества или земельного участка, не оставившего наследников, как по закону, так и по завещанию, обращается к нотариусу с заявлением о выдаче свидетельства о праве на наследство.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2.5. На основании свидетельства о праве на наследство по закону администрация обеспечивает регистрацию права муниципальной собственности на выморочное имущество в органах, осуществляющих государственную регистрацию прав на недвижимость и сделок с ним.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2.6. После регистрации права собственности на объект за муниципальным образованием сельское поселение «</w:t>
      </w:r>
      <w:r w:rsidR="004610EF" w:rsidRPr="004610EF">
        <w:rPr>
          <w:bCs/>
          <w:sz w:val="28"/>
          <w:szCs w:val="28"/>
        </w:rPr>
        <w:t>Гагшор</w:t>
      </w:r>
      <w:r w:rsidRPr="004610EF">
        <w:rPr>
          <w:bCs/>
          <w:sz w:val="28"/>
          <w:szCs w:val="28"/>
        </w:rPr>
        <w:t>» администрация: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- осуществляет подготовку проекта постановления администрации о включении выморочного имущества в реестр муниципального имущества муниципального образования сельское поселение «</w:t>
      </w:r>
      <w:r w:rsidR="004610EF" w:rsidRPr="004610EF">
        <w:rPr>
          <w:bCs/>
          <w:sz w:val="28"/>
          <w:szCs w:val="28"/>
        </w:rPr>
        <w:t>Гагшор</w:t>
      </w:r>
      <w:r w:rsidRPr="004610EF">
        <w:rPr>
          <w:bCs/>
          <w:sz w:val="28"/>
          <w:szCs w:val="28"/>
        </w:rPr>
        <w:t>» в состав имущества муниципальной казны.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- обеспечивает принятие мер по охране и оценке принятого выморочного имущества.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2.7. В случае если наследственное имущество неправомерно передано в собственность лиц, не имеющих право его наследовать, а наследников этого имущества не имеется или они не приняли наследства, администрация предъявляет в суд иск о передаче указанного имущества муниципальному образованию по праву наследования.</w:t>
      </w:r>
    </w:p>
    <w:p w:rsidR="00CF566F" w:rsidRPr="004610EF" w:rsidRDefault="00CF566F" w:rsidP="00CF566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610EF">
        <w:rPr>
          <w:b/>
          <w:bCs/>
          <w:sz w:val="28"/>
          <w:szCs w:val="28"/>
        </w:rPr>
        <w:lastRenderedPageBreak/>
        <w:t>3. Распоряжение выморочным имуществом</w:t>
      </w:r>
    </w:p>
    <w:p w:rsidR="00CF566F" w:rsidRPr="004610EF" w:rsidRDefault="00CF566F" w:rsidP="00CF566F">
      <w:pPr>
        <w:pStyle w:val="Default"/>
        <w:jc w:val="both"/>
        <w:rPr>
          <w:bCs/>
          <w:sz w:val="28"/>
          <w:szCs w:val="28"/>
        </w:rPr>
      </w:pP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3.1 Дальнейшее использование выморочного имущества осуществляется в соответствии с законодательством Российской Федерации, Республики Коми и муниципальными правовыми актами органов местного самоуправления муниципального района «Сысольский».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3.2. Выморочное имущество в виде жилых помещений подлежит передаче в собственность муниципального района «Сысольский» в целях его дальнейшего использования по назначению, в том числе предоставления гражданам в соответствии с Жилищным кодексом Российской Федерации.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3.3. Выморочным имуществом в виде земельных участков, администрация распоряжается самостоятельно в соответствии с Земельным кодексом Российской Федерации и Гражданским кодексом Российской Федерации.</w:t>
      </w:r>
    </w:p>
    <w:p w:rsidR="00CF566F" w:rsidRPr="004610EF" w:rsidRDefault="00CF566F" w:rsidP="00CF566F">
      <w:pPr>
        <w:pStyle w:val="Default"/>
        <w:ind w:firstLine="709"/>
        <w:jc w:val="both"/>
        <w:rPr>
          <w:bCs/>
          <w:sz w:val="28"/>
          <w:szCs w:val="28"/>
        </w:rPr>
      </w:pPr>
      <w:r w:rsidRPr="004610EF">
        <w:rPr>
          <w:bCs/>
          <w:sz w:val="28"/>
          <w:szCs w:val="28"/>
        </w:rPr>
        <w:t>3.4. Выморочным имуществом в виде зданий, сооружений, иных объектов нежилого недвижимого имущества администрацию распоряжается в соответствии с Гражданским кодексом Российской Федерации, Федеральным законом от 21 декабря 2001 г. № 178-ФЗ «О приватизации государственного и муниципального имущества», Федеральным законом от 26 июля 2006 г. № 135-ФЗ «О защите конкуренции», Федерального закона от 24 июля 2007 г. № 209-ФЗ «О развитии малого и среднего предпринимательства в Российской Федерации».</w:t>
      </w:r>
    </w:p>
    <w:p w:rsidR="00CF566F" w:rsidRPr="004610EF" w:rsidRDefault="00CF566F" w:rsidP="00CF566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11D71" w:rsidRPr="004610EF" w:rsidRDefault="00111D71" w:rsidP="003D5874">
      <w:pPr>
        <w:pStyle w:val="ConsPlusTitle"/>
        <w:widowControl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11D71" w:rsidRPr="004610EF" w:rsidRDefault="00111D71" w:rsidP="003D58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1D71" w:rsidRPr="004610EF" w:rsidRDefault="00111D71" w:rsidP="003D58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1D71" w:rsidRPr="004610EF" w:rsidRDefault="00111D71" w:rsidP="001D55D7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11D71" w:rsidRPr="004610EF" w:rsidSect="004610EF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0F" w:rsidRDefault="00D40D0F" w:rsidP="00B25EA0">
      <w:r>
        <w:separator/>
      </w:r>
    </w:p>
  </w:endnote>
  <w:endnote w:type="continuationSeparator" w:id="0">
    <w:p w:rsidR="00D40D0F" w:rsidRDefault="00D40D0F" w:rsidP="00B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0F" w:rsidRDefault="00D40D0F" w:rsidP="00B25EA0">
      <w:r>
        <w:separator/>
      </w:r>
    </w:p>
  </w:footnote>
  <w:footnote w:type="continuationSeparator" w:id="0">
    <w:p w:rsidR="00D40D0F" w:rsidRDefault="00D40D0F" w:rsidP="00B2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95392A"/>
    <w:multiLevelType w:val="multilevel"/>
    <w:tmpl w:val="98521B06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029E4"/>
    <w:multiLevelType w:val="hybridMultilevel"/>
    <w:tmpl w:val="F2508EFE"/>
    <w:lvl w:ilvl="0" w:tplc="0848224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D5697"/>
    <w:multiLevelType w:val="hybridMultilevel"/>
    <w:tmpl w:val="B2FCEAB2"/>
    <w:lvl w:ilvl="0" w:tplc="2BE2F1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A5265D"/>
    <w:multiLevelType w:val="hybridMultilevel"/>
    <w:tmpl w:val="D846B4C2"/>
    <w:lvl w:ilvl="0" w:tplc="1542ECFA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ascii="Times New Roman" w:eastAsia="Times New Roman" w:hAnsi="Times New Roman" w:cs="Times New Roman"/>
      </w:rPr>
    </w:lvl>
    <w:lvl w:ilvl="1" w:tplc="F912AF30">
      <w:numFmt w:val="none"/>
      <w:lvlText w:val=""/>
      <w:lvlJc w:val="left"/>
      <w:pPr>
        <w:tabs>
          <w:tab w:val="num" w:pos="644"/>
        </w:tabs>
      </w:pPr>
    </w:lvl>
    <w:lvl w:ilvl="2" w:tplc="55C26C78">
      <w:numFmt w:val="none"/>
      <w:lvlText w:val=""/>
      <w:lvlJc w:val="left"/>
      <w:pPr>
        <w:tabs>
          <w:tab w:val="num" w:pos="644"/>
        </w:tabs>
      </w:pPr>
    </w:lvl>
    <w:lvl w:ilvl="3" w:tplc="C4E63288">
      <w:numFmt w:val="none"/>
      <w:lvlText w:val=""/>
      <w:lvlJc w:val="left"/>
      <w:pPr>
        <w:tabs>
          <w:tab w:val="num" w:pos="644"/>
        </w:tabs>
      </w:pPr>
    </w:lvl>
    <w:lvl w:ilvl="4" w:tplc="F9CA8778">
      <w:numFmt w:val="none"/>
      <w:lvlText w:val=""/>
      <w:lvlJc w:val="left"/>
      <w:pPr>
        <w:tabs>
          <w:tab w:val="num" w:pos="644"/>
        </w:tabs>
      </w:pPr>
    </w:lvl>
    <w:lvl w:ilvl="5" w:tplc="A7CA9908">
      <w:numFmt w:val="none"/>
      <w:lvlText w:val=""/>
      <w:lvlJc w:val="left"/>
      <w:pPr>
        <w:tabs>
          <w:tab w:val="num" w:pos="644"/>
        </w:tabs>
      </w:pPr>
    </w:lvl>
    <w:lvl w:ilvl="6" w:tplc="51CC7352">
      <w:numFmt w:val="none"/>
      <w:lvlText w:val=""/>
      <w:lvlJc w:val="left"/>
      <w:pPr>
        <w:tabs>
          <w:tab w:val="num" w:pos="644"/>
        </w:tabs>
      </w:pPr>
    </w:lvl>
    <w:lvl w:ilvl="7" w:tplc="79F8AF68">
      <w:numFmt w:val="none"/>
      <w:lvlText w:val=""/>
      <w:lvlJc w:val="left"/>
      <w:pPr>
        <w:tabs>
          <w:tab w:val="num" w:pos="644"/>
        </w:tabs>
      </w:pPr>
    </w:lvl>
    <w:lvl w:ilvl="8" w:tplc="D3F4BD3E">
      <w:numFmt w:val="none"/>
      <w:lvlText w:val=""/>
      <w:lvlJc w:val="left"/>
      <w:pPr>
        <w:tabs>
          <w:tab w:val="num" w:pos="644"/>
        </w:tabs>
      </w:pPr>
    </w:lvl>
  </w:abstractNum>
  <w:abstractNum w:abstractNumId="25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5"/>
  </w:num>
  <w:num w:numId="5">
    <w:abstractNumId w:val="19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22"/>
  </w:num>
  <w:num w:numId="16">
    <w:abstractNumId w:val="25"/>
  </w:num>
  <w:num w:numId="17">
    <w:abstractNumId w:val="11"/>
  </w:num>
  <w:num w:numId="18">
    <w:abstractNumId w:val="21"/>
  </w:num>
  <w:num w:numId="19">
    <w:abstractNumId w:val="1"/>
  </w:num>
  <w:num w:numId="20">
    <w:abstractNumId w:val="2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23"/>
  </w:num>
  <w:num w:numId="26">
    <w:abstractNumId w:val="17"/>
  </w:num>
  <w:num w:numId="27">
    <w:abstractNumId w:val="0"/>
  </w:num>
  <w:num w:numId="28">
    <w:abstractNumId w:val="14"/>
  </w:num>
  <w:num w:numId="29">
    <w:abstractNumId w:val="18"/>
  </w:num>
  <w:num w:numId="30">
    <w:abstractNumId w:val="10"/>
  </w:num>
  <w:num w:numId="31">
    <w:abstractNumId w:val="13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72"/>
    <w:rsid w:val="00016038"/>
    <w:rsid w:val="00016A9C"/>
    <w:rsid w:val="00016C83"/>
    <w:rsid w:val="00017BA9"/>
    <w:rsid w:val="0002326E"/>
    <w:rsid w:val="000479B5"/>
    <w:rsid w:val="00057DD1"/>
    <w:rsid w:val="00065C96"/>
    <w:rsid w:val="000670E2"/>
    <w:rsid w:val="0007416D"/>
    <w:rsid w:val="00076C46"/>
    <w:rsid w:val="00085CE1"/>
    <w:rsid w:val="0008787D"/>
    <w:rsid w:val="00090BAB"/>
    <w:rsid w:val="00092FED"/>
    <w:rsid w:val="000A2FF7"/>
    <w:rsid w:val="000D3024"/>
    <w:rsid w:val="000D41C7"/>
    <w:rsid w:val="000D52A3"/>
    <w:rsid w:val="000E5795"/>
    <w:rsid w:val="000E7D82"/>
    <w:rsid w:val="000F2A86"/>
    <w:rsid w:val="00100439"/>
    <w:rsid w:val="00106884"/>
    <w:rsid w:val="00110D01"/>
    <w:rsid w:val="0011118F"/>
    <w:rsid w:val="00111D71"/>
    <w:rsid w:val="00154C64"/>
    <w:rsid w:val="00155183"/>
    <w:rsid w:val="001638B5"/>
    <w:rsid w:val="00180833"/>
    <w:rsid w:val="001831AA"/>
    <w:rsid w:val="001874DE"/>
    <w:rsid w:val="001902AB"/>
    <w:rsid w:val="00193BD9"/>
    <w:rsid w:val="001A0D84"/>
    <w:rsid w:val="001B55A0"/>
    <w:rsid w:val="001D55D7"/>
    <w:rsid w:val="001D779D"/>
    <w:rsid w:val="001E0F03"/>
    <w:rsid w:val="001E28F0"/>
    <w:rsid w:val="001E3119"/>
    <w:rsid w:val="0020499B"/>
    <w:rsid w:val="002059AD"/>
    <w:rsid w:val="00210C7A"/>
    <w:rsid w:val="00225A5D"/>
    <w:rsid w:val="00241900"/>
    <w:rsid w:val="00241A0D"/>
    <w:rsid w:val="002542EC"/>
    <w:rsid w:val="00261290"/>
    <w:rsid w:val="00277606"/>
    <w:rsid w:val="00277651"/>
    <w:rsid w:val="00280324"/>
    <w:rsid w:val="00283749"/>
    <w:rsid w:val="00284685"/>
    <w:rsid w:val="00287F10"/>
    <w:rsid w:val="00291359"/>
    <w:rsid w:val="00292C7F"/>
    <w:rsid w:val="00295877"/>
    <w:rsid w:val="00297972"/>
    <w:rsid w:val="002C366C"/>
    <w:rsid w:val="002D15E6"/>
    <w:rsid w:val="002D41EF"/>
    <w:rsid w:val="002F24BE"/>
    <w:rsid w:val="002F30D0"/>
    <w:rsid w:val="002F6D55"/>
    <w:rsid w:val="00302BC5"/>
    <w:rsid w:val="00306179"/>
    <w:rsid w:val="003167DB"/>
    <w:rsid w:val="00323E6D"/>
    <w:rsid w:val="00324595"/>
    <w:rsid w:val="00332F6A"/>
    <w:rsid w:val="00337198"/>
    <w:rsid w:val="00354D93"/>
    <w:rsid w:val="00357AC8"/>
    <w:rsid w:val="0037334F"/>
    <w:rsid w:val="00376CA1"/>
    <w:rsid w:val="00377866"/>
    <w:rsid w:val="00383DBA"/>
    <w:rsid w:val="003863C2"/>
    <w:rsid w:val="003B7E33"/>
    <w:rsid w:val="003C08B5"/>
    <w:rsid w:val="003C719B"/>
    <w:rsid w:val="003C7A3D"/>
    <w:rsid w:val="003D0259"/>
    <w:rsid w:val="003D0FB1"/>
    <w:rsid w:val="003D1B64"/>
    <w:rsid w:val="003D4A4D"/>
    <w:rsid w:val="003D4D2B"/>
    <w:rsid w:val="003D570C"/>
    <w:rsid w:val="003D5874"/>
    <w:rsid w:val="003F2101"/>
    <w:rsid w:val="003F41EE"/>
    <w:rsid w:val="003F6834"/>
    <w:rsid w:val="0040260A"/>
    <w:rsid w:val="0042343E"/>
    <w:rsid w:val="004308CD"/>
    <w:rsid w:val="004370B5"/>
    <w:rsid w:val="0044114C"/>
    <w:rsid w:val="004610EF"/>
    <w:rsid w:val="004650B1"/>
    <w:rsid w:val="00465E1D"/>
    <w:rsid w:val="0047593E"/>
    <w:rsid w:val="00482339"/>
    <w:rsid w:val="00485A91"/>
    <w:rsid w:val="004A7BBF"/>
    <w:rsid w:val="004B4DDB"/>
    <w:rsid w:val="004C7B76"/>
    <w:rsid w:val="004E7969"/>
    <w:rsid w:val="004F4D73"/>
    <w:rsid w:val="0050397F"/>
    <w:rsid w:val="005123D3"/>
    <w:rsid w:val="005251BB"/>
    <w:rsid w:val="0053037A"/>
    <w:rsid w:val="00530711"/>
    <w:rsid w:val="00546CA5"/>
    <w:rsid w:val="005521C0"/>
    <w:rsid w:val="005535EE"/>
    <w:rsid w:val="00562FCA"/>
    <w:rsid w:val="005705AF"/>
    <w:rsid w:val="00591D0F"/>
    <w:rsid w:val="00596F7B"/>
    <w:rsid w:val="005A6E21"/>
    <w:rsid w:val="005B0E4E"/>
    <w:rsid w:val="005B3745"/>
    <w:rsid w:val="005B5E3B"/>
    <w:rsid w:val="005B5EF3"/>
    <w:rsid w:val="005B65D4"/>
    <w:rsid w:val="005E1142"/>
    <w:rsid w:val="005E30C9"/>
    <w:rsid w:val="005E4792"/>
    <w:rsid w:val="005E6126"/>
    <w:rsid w:val="005F3196"/>
    <w:rsid w:val="005F5383"/>
    <w:rsid w:val="005F5FF0"/>
    <w:rsid w:val="005F72ED"/>
    <w:rsid w:val="00601B4E"/>
    <w:rsid w:val="00614BF1"/>
    <w:rsid w:val="00631B3A"/>
    <w:rsid w:val="00633915"/>
    <w:rsid w:val="00634178"/>
    <w:rsid w:val="006403EA"/>
    <w:rsid w:val="00651894"/>
    <w:rsid w:val="00661FA0"/>
    <w:rsid w:val="00673597"/>
    <w:rsid w:val="00674CB9"/>
    <w:rsid w:val="00677155"/>
    <w:rsid w:val="00691DA7"/>
    <w:rsid w:val="006C1BC8"/>
    <w:rsid w:val="006C5F1D"/>
    <w:rsid w:val="006C657F"/>
    <w:rsid w:val="006E5E45"/>
    <w:rsid w:val="00705027"/>
    <w:rsid w:val="0072222D"/>
    <w:rsid w:val="00743066"/>
    <w:rsid w:val="00764650"/>
    <w:rsid w:val="00780A8E"/>
    <w:rsid w:val="00782DC3"/>
    <w:rsid w:val="00783543"/>
    <w:rsid w:val="007A74E6"/>
    <w:rsid w:val="007B244B"/>
    <w:rsid w:val="007B398F"/>
    <w:rsid w:val="007B3D23"/>
    <w:rsid w:val="007B5B4D"/>
    <w:rsid w:val="007C4D1D"/>
    <w:rsid w:val="007D247C"/>
    <w:rsid w:val="007D306E"/>
    <w:rsid w:val="007E150F"/>
    <w:rsid w:val="008036E7"/>
    <w:rsid w:val="00806A41"/>
    <w:rsid w:val="00813ECF"/>
    <w:rsid w:val="0081591D"/>
    <w:rsid w:val="008169CD"/>
    <w:rsid w:val="00832743"/>
    <w:rsid w:val="008442E6"/>
    <w:rsid w:val="00855638"/>
    <w:rsid w:val="00855A08"/>
    <w:rsid w:val="00862069"/>
    <w:rsid w:val="00862302"/>
    <w:rsid w:val="00863C7B"/>
    <w:rsid w:val="00880C32"/>
    <w:rsid w:val="00881E97"/>
    <w:rsid w:val="00882525"/>
    <w:rsid w:val="008835C5"/>
    <w:rsid w:val="00884258"/>
    <w:rsid w:val="00897D4A"/>
    <w:rsid w:val="008A3000"/>
    <w:rsid w:val="008A5BD4"/>
    <w:rsid w:val="008A77E3"/>
    <w:rsid w:val="008B3FA5"/>
    <w:rsid w:val="008C2820"/>
    <w:rsid w:val="008D6E35"/>
    <w:rsid w:val="008E070E"/>
    <w:rsid w:val="008F30E5"/>
    <w:rsid w:val="008F47C4"/>
    <w:rsid w:val="008F4D36"/>
    <w:rsid w:val="00900E29"/>
    <w:rsid w:val="00905098"/>
    <w:rsid w:val="009062D3"/>
    <w:rsid w:val="00906B0F"/>
    <w:rsid w:val="009112EB"/>
    <w:rsid w:val="009157C9"/>
    <w:rsid w:val="009223F5"/>
    <w:rsid w:val="00922698"/>
    <w:rsid w:val="0092353B"/>
    <w:rsid w:val="00927124"/>
    <w:rsid w:val="00946F92"/>
    <w:rsid w:val="0095500F"/>
    <w:rsid w:val="0096159D"/>
    <w:rsid w:val="00966929"/>
    <w:rsid w:val="00967936"/>
    <w:rsid w:val="00970849"/>
    <w:rsid w:val="00971676"/>
    <w:rsid w:val="009722DB"/>
    <w:rsid w:val="00981EB4"/>
    <w:rsid w:val="00984100"/>
    <w:rsid w:val="009920AA"/>
    <w:rsid w:val="009A622E"/>
    <w:rsid w:val="009B4017"/>
    <w:rsid w:val="009B4B1D"/>
    <w:rsid w:val="009D1007"/>
    <w:rsid w:val="009D38C0"/>
    <w:rsid w:val="009F6CDB"/>
    <w:rsid w:val="00A11F06"/>
    <w:rsid w:val="00A15FC6"/>
    <w:rsid w:val="00A26593"/>
    <w:rsid w:val="00A374E5"/>
    <w:rsid w:val="00A40794"/>
    <w:rsid w:val="00A411C5"/>
    <w:rsid w:val="00A44CDD"/>
    <w:rsid w:val="00A507D1"/>
    <w:rsid w:val="00A52168"/>
    <w:rsid w:val="00A56CAA"/>
    <w:rsid w:val="00A57AA0"/>
    <w:rsid w:val="00A66370"/>
    <w:rsid w:val="00A81C7F"/>
    <w:rsid w:val="00A842F8"/>
    <w:rsid w:val="00A87609"/>
    <w:rsid w:val="00A92FF6"/>
    <w:rsid w:val="00AD3645"/>
    <w:rsid w:val="00AD49C4"/>
    <w:rsid w:val="00AE01DB"/>
    <w:rsid w:val="00AF01C3"/>
    <w:rsid w:val="00AF5D6C"/>
    <w:rsid w:val="00B257D9"/>
    <w:rsid w:val="00B25EA0"/>
    <w:rsid w:val="00B25EE4"/>
    <w:rsid w:val="00B26061"/>
    <w:rsid w:val="00B41785"/>
    <w:rsid w:val="00B51FC1"/>
    <w:rsid w:val="00B52EA2"/>
    <w:rsid w:val="00B6581B"/>
    <w:rsid w:val="00B76D83"/>
    <w:rsid w:val="00B814C9"/>
    <w:rsid w:val="00B82E24"/>
    <w:rsid w:val="00B9203D"/>
    <w:rsid w:val="00BA7EC5"/>
    <w:rsid w:val="00BB24C1"/>
    <w:rsid w:val="00BD2008"/>
    <w:rsid w:val="00BD7107"/>
    <w:rsid w:val="00BE71B7"/>
    <w:rsid w:val="00C21D69"/>
    <w:rsid w:val="00C316BA"/>
    <w:rsid w:val="00C41AAE"/>
    <w:rsid w:val="00C602A6"/>
    <w:rsid w:val="00C71396"/>
    <w:rsid w:val="00C714BB"/>
    <w:rsid w:val="00C71A77"/>
    <w:rsid w:val="00C7412A"/>
    <w:rsid w:val="00C74C4F"/>
    <w:rsid w:val="00C74DD1"/>
    <w:rsid w:val="00C82524"/>
    <w:rsid w:val="00CA627A"/>
    <w:rsid w:val="00CB6467"/>
    <w:rsid w:val="00CC3D85"/>
    <w:rsid w:val="00CC7853"/>
    <w:rsid w:val="00CD16A2"/>
    <w:rsid w:val="00CD1B55"/>
    <w:rsid w:val="00CD74D8"/>
    <w:rsid w:val="00CF566F"/>
    <w:rsid w:val="00CF66B9"/>
    <w:rsid w:val="00D11F9E"/>
    <w:rsid w:val="00D326F6"/>
    <w:rsid w:val="00D3649C"/>
    <w:rsid w:val="00D40D0F"/>
    <w:rsid w:val="00D56D3F"/>
    <w:rsid w:val="00D65892"/>
    <w:rsid w:val="00D841D2"/>
    <w:rsid w:val="00D91D48"/>
    <w:rsid w:val="00D92C29"/>
    <w:rsid w:val="00D9711B"/>
    <w:rsid w:val="00DA7F12"/>
    <w:rsid w:val="00DA7F39"/>
    <w:rsid w:val="00DB50B2"/>
    <w:rsid w:val="00DC1A33"/>
    <w:rsid w:val="00DC58A6"/>
    <w:rsid w:val="00DC5A72"/>
    <w:rsid w:val="00DE5811"/>
    <w:rsid w:val="00DE59D0"/>
    <w:rsid w:val="00DE7C2C"/>
    <w:rsid w:val="00DF0FBD"/>
    <w:rsid w:val="00DF1DB0"/>
    <w:rsid w:val="00E026EE"/>
    <w:rsid w:val="00E151E0"/>
    <w:rsid w:val="00E15A22"/>
    <w:rsid w:val="00E169C5"/>
    <w:rsid w:val="00E27A07"/>
    <w:rsid w:val="00E47924"/>
    <w:rsid w:val="00E60C44"/>
    <w:rsid w:val="00E6578D"/>
    <w:rsid w:val="00E65F0F"/>
    <w:rsid w:val="00E67AC7"/>
    <w:rsid w:val="00E75BB8"/>
    <w:rsid w:val="00E86B23"/>
    <w:rsid w:val="00E90D15"/>
    <w:rsid w:val="00E9420E"/>
    <w:rsid w:val="00EA0C91"/>
    <w:rsid w:val="00EA227D"/>
    <w:rsid w:val="00EB5516"/>
    <w:rsid w:val="00EC1308"/>
    <w:rsid w:val="00EE0033"/>
    <w:rsid w:val="00EE665B"/>
    <w:rsid w:val="00EF1DCA"/>
    <w:rsid w:val="00EF208B"/>
    <w:rsid w:val="00EF6D2C"/>
    <w:rsid w:val="00EF6E2B"/>
    <w:rsid w:val="00F02B3E"/>
    <w:rsid w:val="00F05F4A"/>
    <w:rsid w:val="00F06A9C"/>
    <w:rsid w:val="00F12121"/>
    <w:rsid w:val="00F22076"/>
    <w:rsid w:val="00F234DB"/>
    <w:rsid w:val="00F2618A"/>
    <w:rsid w:val="00F41DAB"/>
    <w:rsid w:val="00F43948"/>
    <w:rsid w:val="00F53118"/>
    <w:rsid w:val="00F5362F"/>
    <w:rsid w:val="00F56F09"/>
    <w:rsid w:val="00F652C6"/>
    <w:rsid w:val="00F72E8A"/>
    <w:rsid w:val="00F779D0"/>
    <w:rsid w:val="00F83312"/>
    <w:rsid w:val="00F91CB8"/>
    <w:rsid w:val="00FA20E8"/>
    <w:rsid w:val="00FA3197"/>
    <w:rsid w:val="00FB35FF"/>
    <w:rsid w:val="00FC183F"/>
    <w:rsid w:val="00FC7EE2"/>
    <w:rsid w:val="00FD155B"/>
    <w:rsid w:val="00FE0D1A"/>
    <w:rsid w:val="00FE36A6"/>
    <w:rsid w:val="00FF07CD"/>
    <w:rsid w:val="00FF29A7"/>
    <w:rsid w:val="00FF2EFD"/>
    <w:rsid w:val="00FF4BB5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2148"/>
  <w15:docId w15:val="{540D362F-2151-4880-AFF4-9FBCAE3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uiPriority w:val="9"/>
    <w:qFormat/>
    <w:rsid w:val="0029797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9797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97972"/>
    <w:pPr>
      <w:keepNext/>
      <w:ind w:right="-284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24595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uiPriority w:val="9"/>
    <w:rsid w:val="002979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97972"/>
    <w:pPr>
      <w:widowControl w:val="0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7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40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BA7EC5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unhideWhenUsed/>
    <w:qFormat/>
    <w:rsid w:val="0002326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C5A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DC5A7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99"/>
    <w:rsid w:val="00225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324595"/>
    <w:rPr>
      <w:rFonts w:ascii="Times New Roman" w:eastAsia="Times New Roman" w:hAnsi="Times New Roman" w:cs="Times New Roman"/>
      <w:b/>
      <w:bCs/>
      <w:lang w:eastAsia="ja-JP"/>
    </w:rPr>
  </w:style>
  <w:style w:type="paragraph" w:styleId="ab">
    <w:name w:val="List Paragraph"/>
    <w:basedOn w:val="a"/>
    <w:uiPriority w:val="34"/>
    <w:qFormat/>
    <w:rsid w:val="003245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24595"/>
    <w:rPr>
      <w:rFonts w:ascii="Tahoma" w:hAnsi="Tahoma" w:cs="Tahoma"/>
      <w:sz w:val="16"/>
      <w:szCs w:val="16"/>
    </w:rPr>
  </w:style>
  <w:style w:type="character" w:customStyle="1" w:styleId="12">
    <w:name w:val="Гиперссылка1"/>
    <w:uiPriority w:val="99"/>
    <w:unhideWhenUsed/>
    <w:rsid w:val="00324595"/>
    <w:rPr>
      <w:color w:val="0000FF"/>
      <w:u w:val="single"/>
    </w:rPr>
  </w:style>
  <w:style w:type="character" w:styleId="ac">
    <w:name w:val="annotation reference"/>
    <w:uiPriority w:val="99"/>
    <w:unhideWhenUsed/>
    <w:rsid w:val="00324595"/>
    <w:rPr>
      <w:sz w:val="16"/>
      <w:szCs w:val="16"/>
    </w:rPr>
  </w:style>
  <w:style w:type="character" w:customStyle="1" w:styleId="ad">
    <w:name w:val="Текст примечания Знак"/>
    <w:link w:val="ae"/>
    <w:uiPriority w:val="99"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unhideWhenUsed/>
    <w:rsid w:val="00324595"/>
    <w:pPr>
      <w:spacing w:after="200"/>
    </w:pPr>
    <w:rPr>
      <w:rFonts w:ascii="Calibri" w:hAnsi="Calibri"/>
    </w:rPr>
  </w:style>
  <w:style w:type="character" w:customStyle="1" w:styleId="13">
    <w:name w:val="Текст примечания Знак1"/>
    <w:basedOn w:val="a0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f0"/>
    <w:uiPriority w:val="99"/>
    <w:rsid w:val="00324595"/>
    <w:rPr>
      <w:b/>
      <w:bCs/>
    </w:rPr>
  </w:style>
  <w:style w:type="paragraph" w:styleId="af0">
    <w:name w:val="annotation subject"/>
    <w:basedOn w:val="ae"/>
    <w:next w:val="ae"/>
    <w:link w:val="af"/>
    <w:uiPriority w:val="99"/>
    <w:unhideWhenUsed/>
    <w:rsid w:val="0032459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13"/>
    <w:uiPriority w:val="99"/>
    <w:semiHidden/>
    <w:rsid w:val="00324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324595"/>
    <w:rPr>
      <w:rFonts w:ascii="Calibri" w:hAnsi="Calibri"/>
    </w:rPr>
  </w:style>
  <w:style w:type="character" w:customStyle="1" w:styleId="af2">
    <w:name w:val="Текст сноски Знак"/>
    <w:basedOn w:val="a0"/>
    <w:link w:val="af1"/>
    <w:uiPriority w:val="99"/>
    <w:rsid w:val="00324595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324595"/>
    <w:rPr>
      <w:vertAlign w:val="superscript"/>
    </w:rPr>
  </w:style>
  <w:style w:type="paragraph" w:styleId="af4">
    <w:name w:val="No Spacing"/>
    <w:uiPriority w:val="1"/>
    <w:qFormat/>
    <w:rsid w:val="00324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324595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324595"/>
    <w:rPr>
      <w:rFonts w:ascii="Calibri" w:eastAsia="Times New Roman" w:hAnsi="Calibri" w:cs="Times New Roman"/>
      <w:lang w:eastAsia="ru-RU"/>
    </w:rPr>
  </w:style>
  <w:style w:type="character" w:customStyle="1" w:styleId="af9">
    <w:name w:val="Текст концевой сноски Знак"/>
    <w:link w:val="afa"/>
    <w:uiPriority w:val="99"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unhideWhenUsed/>
    <w:rsid w:val="00324595"/>
    <w:rPr>
      <w:rFonts w:ascii="Calibri" w:hAnsi="Calibri"/>
    </w:rPr>
  </w:style>
  <w:style w:type="character" w:customStyle="1" w:styleId="15">
    <w:name w:val="Текст концевой сноски Знак1"/>
    <w:basedOn w:val="a0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4">
    <w:name w:val="Стиль 464"/>
    <w:basedOn w:val="af1"/>
    <w:link w:val="4640"/>
    <w:qFormat/>
    <w:rsid w:val="00324595"/>
    <w:rPr>
      <w:rFonts w:ascii="Times New Roman" w:hAnsi="Times New Roman"/>
    </w:rPr>
  </w:style>
  <w:style w:type="character" w:customStyle="1" w:styleId="4640">
    <w:name w:val="Стиль 464 Знак"/>
    <w:link w:val="464"/>
    <w:rsid w:val="00324595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324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F6D55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7A74E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b">
    <w:name w:val="Body Text"/>
    <w:basedOn w:val="a"/>
    <w:link w:val="afc"/>
    <w:uiPriority w:val="99"/>
    <w:rsid w:val="007A74E6"/>
    <w:pPr>
      <w:jc w:val="center"/>
    </w:pPr>
    <w:rPr>
      <w:sz w:val="22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7A74E6"/>
    <w:rPr>
      <w:rFonts w:ascii="Times New Roman" w:eastAsia="Times New Roman" w:hAnsi="Times New Roman" w:cs="Times New Roman"/>
      <w:szCs w:val="24"/>
    </w:rPr>
  </w:style>
  <w:style w:type="paragraph" w:customStyle="1" w:styleId="31">
    <w:name w:val="Основной текст с отступом 31"/>
    <w:basedOn w:val="a"/>
    <w:rsid w:val="007A74E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editlog">
    <w:name w:val="editlog"/>
    <w:basedOn w:val="a"/>
    <w:rsid w:val="007A74E6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uiPriority w:val="99"/>
    <w:qFormat/>
    <w:rsid w:val="007A74E6"/>
    <w:rPr>
      <w:rFonts w:cs="Times New Roman"/>
      <w:b/>
      <w:bCs/>
    </w:rPr>
  </w:style>
  <w:style w:type="paragraph" w:customStyle="1" w:styleId="afe">
    <w:name w:val="А.Заголовок"/>
    <w:basedOn w:val="a"/>
    <w:uiPriority w:val="99"/>
    <w:rsid w:val="007A74E6"/>
    <w:pPr>
      <w:spacing w:before="240" w:after="240"/>
      <w:ind w:right="4678"/>
      <w:jc w:val="both"/>
    </w:pPr>
    <w:rPr>
      <w:sz w:val="28"/>
      <w:szCs w:val="28"/>
    </w:rPr>
  </w:style>
  <w:style w:type="paragraph" w:styleId="aff">
    <w:name w:val="Revision"/>
    <w:hidden/>
    <w:uiPriority w:val="99"/>
    <w:semiHidden/>
    <w:rsid w:val="007A74E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"/>
    <w:uiPriority w:val="99"/>
    <w:rsid w:val="007A74E6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uiPriority w:val="99"/>
    <w:rsid w:val="007A74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"/>
    <w:basedOn w:val="a"/>
    <w:rsid w:val="007A74E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6">
    <w:name w:val="Текст сноски Знак1"/>
    <w:basedOn w:val="a0"/>
    <w:link w:val="17"/>
    <w:uiPriority w:val="99"/>
    <w:semiHidden/>
    <w:rsid w:val="007A74E6"/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7A74E6"/>
    <w:rPr>
      <w:sz w:val="20"/>
      <w:szCs w:val="20"/>
      <w:lang w:eastAsia="en-US"/>
    </w:rPr>
  </w:style>
  <w:style w:type="paragraph" w:customStyle="1" w:styleId="17">
    <w:name w:val="Текст сноски1"/>
    <w:basedOn w:val="a"/>
    <w:next w:val="af1"/>
    <w:link w:val="16"/>
    <w:uiPriority w:val="99"/>
    <w:semiHidden/>
    <w:rsid w:val="007A74E6"/>
    <w:rPr>
      <w:rFonts w:eastAsia="Calibri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"/>
    <w:basedOn w:val="a"/>
    <w:rsid w:val="007A74E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Page">
    <w:name w:val="ConsPlusTitlePage"/>
    <w:rsid w:val="007A7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7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8">
    <w:name w:val="Сетка таблицы1"/>
    <w:basedOn w:val="a1"/>
    <w:next w:val="aa"/>
    <w:uiPriority w:val="59"/>
    <w:rsid w:val="007A74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a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ndnote reference"/>
    <w:uiPriority w:val="99"/>
    <w:unhideWhenUsed/>
    <w:rsid w:val="007A74E6"/>
    <w:rPr>
      <w:vertAlign w:val="superscript"/>
    </w:rPr>
  </w:style>
  <w:style w:type="table" w:styleId="-3">
    <w:name w:val="Table List 3"/>
    <w:basedOn w:val="a1"/>
    <w:uiPriority w:val="99"/>
    <w:unhideWhenUsed/>
    <w:rsid w:val="007A74E6"/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a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a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"/>
    <w:link w:val="aff5"/>
    <w:rsid w:val="007A74E6"/>
    <w:rPr>
      <w:rFonts w:ascii="Tahoma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rsid w:val="007A74E6"/>
    <w:rPr>
      <w:rFonts w:ascii="Tahoma" w:eastAsia="Times New Roman" w:hAnsi="Tahoma" w:cs="Times New Roman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7A74E6"/>
  </w:style>
  <w:style w:type="table" w:customStyle="1" w:styleId="320">
    <w:name w:val="Сетка таблицы32"/>
    <w:basedOn w:val="a1"/>
    <w:next w:val="aa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7A7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a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7A7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аголовок 1"/>
    <w:basedOn w:val="a"/>
    <w:next w:val="a"/>
    <w:rsid w:val="007A74E6"/>
    <w:pPr>
      <w:keepNext/>
      <w:autoSpaceDE w:val="0"/>
      <w:autoSpaceDN w:val="0"/>
      <w:jc w:val="center"/>
      <w:outlineLvl w:val="0"/>
    </w:pPr>
    <w:rPr>
      <w:b/>
      <w:bCs/>
    </w:rPr>
  </w:style>
  <w:style w:type="paragraph" w:customStyle="1" w:styleId="Style7">
    <w:name w:val="Style7"/>
    <w:basedOn w:val="a"/>
    <w:rsid w:val="007A74E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7A74E6"/>
    <w:rPr>
      <w:rFonts w:ascii="Times New Roman" w:hAnsi="Times New Roman" w:cs="Times New Roman"/>
      <w:sz w:val="20"/>
      <w:szCs w:val="20"/>
    </w:rPr>
  </w:style>
  <w:style w:type="table" w:customStyle="1" w:styleId="110">
    <w:name w:val="Сетка таблицы11"/>
    <w:basedOn w:val="a1"/>
    <w:next w:val="aa"/>
    <w:uiPriority w:val="59"/>
    <w:rsid w:val="007A74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7A74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a"/>
    <w:uiPriority w:val="59"/>
    <w:rsid w:val="007A74E6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7A74E6"/>
  </w:style>
  <w:style w:type="character" w:customStyle="1" w:styleId="FontStyle47">
    <w:name w:val="Font Style47"/>
    <w:rsid w:val="007A74E6"/>
    <w:rPr>
      <w:rFonts w:ascii="Times New Roman" w:hAnsi="Times New Roman" w:cs="Times New Roman" w:hint="default"/>
      <w:sz w:val="22"/>
      <w:szCs w:val="22"/>
    </w:rPr>
  </w:style>
  <w:style w:type="paragraph" w:customStyle="1" w:styleId="formattext">
    <w:name w:val="formattext"/>
    <w:basedOn w:val="a"/>
    <w:rsid w:val="00016038"/>
    <w:pPr>
      <w:spacing w:before="100" w:beforeAutospacing="1" w:after="100" w:afterAutospacing="1"/>
    </w:pPr>
    <w:rPr>
      <w:sz w:val="24"/>
      <w:szCs w:val="24"/>
    </w:rPr>
  </w:style>
  <w:style w:type="character" w:customStyle="1" w:styleId="111">
    <w:name w:val="Знак Знак11"/>
    <w:semiHidden/>
    <w:locked/>
    <w:rsid w:val="00111D71"/>
    <w:rPr>
      <w:b/>
      <w:bCs/>
      <w:sz w:val="28"/>
      <w:szCs w:val="28"/>
      <w:lang w:val="ru-RU" w:eastAsia="ru-RU" w:bidi="ar-SA"/>
    </w:rPr>
  </w:style>
  <w:style w:type="paragraph" w:customStyle="1" w:styleId="s1">
    <w:name w:val="s_1"/>
    <w:basedOn w:val="a"/>
    <w:rsid w:val="008842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84258"/>
  </w:style>
  <w:style w:type="paragraph" w:customStyle="1" w:styleId="Default">
    <w:name w:val="Default"/>
    <w:rsid w:val="00CF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45BE-E0B4-4F56-B183-1C0A5ACA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Куниб</dc:creator>
  <cp:lastModifiedBy>gagshor</cp:lastModifiedBy>
  <cp:revision>5</cp:revision>
  <cp:lastPrinted>2023-07-31T06:04:00Z</cp:lastPrinted>
  <dcterms:created xsi:type="dcterms:W3CDTF">2023-07-06T08:37:00Z</dcterms:created>
  <dcterms:modified xsi:type="dcterms:W3CDTF">2023-07-31T06:04:00Z</dcterms:modified>
</cp:coreProperties>
</file>