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3545"/>
        <w:gridCol w:w="2693"/>
        <w:gridCol w:w="3827"/>
      </w:tblGrid>
      <w:tr w:rsidR="00111D71" w:rsidTr="00111D71">
        <w:tc>
          <w:tcPr>
            <w:tcW w:w="3544" w:type="dxa"/>
          </w:tcPr>
          <w:p w:rsidR="00111D71" w:rsidRDefault="00111D71">
            <w:pPr>
              <w:tabs>
                <w:tab w:val="left" w:pos="851"/>
              </w:tabs>
              <w:jc w:val="center"/>
              <w:rPr>
                <w:b/>
              </w:rPr>
            </w:pPr>
          </w:p>
          <w:p w:rsidR="00111D71" w:rsidRDefault="00111D71">
            <w:pPr>
              <w:tabs>
                <w:tab w:val="left" w:pos="851"/>
              </w:tabs>
              <w:ind w:left="-108" w:right="-250"/>
              <w:jc w:val="center"/>
              <w:rPr>
                <w:b/>
              </w:rPr>
            </w:pPr>
            <w:r>
              <w:rPr>
                <w:b/>
              </w:rPr>
              <w:t>Администрация сельского</w:t>
            </w:r>
          </w:p>
          <w:p w:rsidR="00111D71" w:rsidRDefault="00111D71" w:rsidP="00746B43">
            <w:pPr>
              <w:tabs>
                <w:tab w:val="left" w:pos="851"/>
              </w:tabs>
              <w:ind w:left="-108" w:right="-250"/>
              <w:jc w:val="center"/>
              <w:rPr>
                <w:b/>
              </w:rPr>
            </w:pPr>
            <w:r>
              <w:rPr>
                <w:b/>
              </w:rPr>
              <w:t>поселения «</w:t>
            </w:r>
            <w:r w:rsidR="00746B43">
              <w:rPr>
                <w:b/>
              </w:rPr>
              <w:t>Гагшор</w:t>
            </w:r>
            <w:r>
              <w:rPr>
                <w:b/>
              </w:rPr>
              <w:t>»</w:t>
            </w:r>
          </w:p>
        </w:tc>
        <w:tc>
          <w:tcPr>
            <w:tcW w:w="2693" w:type="dxa"/>
          </w:tcPr>
          <w:p w:rsidR="00111D71" w:rsidRDefault="00111D71">
            <w:pPr>
              <w:tabs>
                <w:tab w:val="left" w:pos="851"/>
              </w:tabs>
              <w:jc w:val="center"/>
              <w:rPr>
                <w:sz w:val="40"/>
              </w:rPr>
            </w:pPr>
            <w:r>
              <w:rPr>
                <w:rFonts w:eastAsiaTheme="minorHAnsi"/>
                <w:sz w:val="22"/>
                <w:szCs w:val="22"/>
                <w:lang w:eastAsia="en-US"/>
              </w:rPr>
              <w:object w:dxaOrig="91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8" o:title="" blacklevel="3932f"/>
                </v:shape>
                <o:OLEObject Type="Embed" ProgID="Word.Picture.8" ShapeID="_x0000_i1025" DrawAspect="Content" ObjectID="_1748759259" r:id="rId9"/>
              </w:object>
            </w:r>
          </w:p>
          <w:p w:rsidR="00111D71" w:rsidRDefault="00111D71">
            <w:pPr>
              <w:tabs>
                <w:tab w:val="left" w:pos="851"/>
              </w:tabs>
              <w:rPr>
                <w:sz w:val="22"/>
              </w:rPr>
            </w:pPr>
          </w:p>
        </w:tc>
        <w:tc>
          <w:tcPr>
            <w:tcW w:w="3827" w:type="dxa"/>
          </w:tcPr>
          <w:p w:rsidR="00111D71" w:rsidRDefault="00111D71">
            <w:pPr>
              <w:tabs>
                <w:tab w:val="left" w:pos="851"/>
              </w:tabs>
              <w:jc w:val="center"/>
              <w:rPr>
                <w:b/>
              </w:rPr>
            </w:pPr>
          </w:p>
          <w:p w:rsidR="00111D71" w:rsidRDefault="00111D71">
            <w:pPr>
              <w:tabs>
                <w:tab w:val="left" w:pos="851"/>
              </w:tabs>
              <w:jc w:val="center"/>
              <w:rPr>
                <w:b/>
              </w:rPr>
            </w:pPr>
            <w:r>
              <w:rPr>
                <w:b/>
              </w:rPr>
              <w:t>«</w:t>
            </w:r>
            <w:proofErr w:type="spellStart"/>
            <w:r w:rsidR="00746B43">
              <w:rPr>
                <w:b/>
              </w:rPr>
              <w:t>Гагшор</w:t>
            </w:r>
            <w:proofErr w:type="spellEnd"/>
            <w:r>
              <w:rPr>
                <w:b/>
              </w:rPr>
              <w:t xml:space="preserve">» </w:t>
            </w:r>
            <w:proofErr w:type="spellStart"/>
            <w:r>
              <w:rPr>
                <w:b/>
              </w:rPr>
              <w:t>сикт</w:t>
            </w:r>
            <w:proofErr w:type="spellEnd"/>
          </w:p>
          <w:p w:rsidR="00111D71" w:rsidRDefault="00111D71">
            <w:pPr>
              <w:tabs>
                <w:tab w:val="left" w:pos="459"/>
              </w:tabs>
              <w:ind w:left="-108" w:right="-108"/>
              <w:jc w:val="center"/>
              <w:rPr>
                <w:b/>
              </w:rPr>
            </w:pPr>
            <w:proofErr w:type="spellStart"/>
            <w:r>
              <w:rPr>
                <w:b/>
              </w:rPr>
              <w:t>овм</w:t>
            </w:r>
            <w:r>
              <w:rPr>
                <w:sz w:val="16"/>
                <w:szCs w:val="16"/>
              </w:rPr>
              <w:t>Ö</w:t>
            </w:r>
            <w:r>
              <w:rPr>
                <w:b/>
              </w:rPr>
              <w:t>дч</w:t>
            </w:r>
            <w:r>
              <w:rPr>
                <w:sz w:val="16"/>
                <w:szCs w:val="16"/>
              </w:rPr>
              <w:t>Ö</w:t>
            </w:r>
            <w:r>
              <w:rPr>
                <w:b/>
              </w:rPr>
              <w:t>минса</w:t>
            </w:r>
            <w:proofErr w:type="spellEnd"/>
            <w:r>
              <w:rPr>
                <w:b/>
              </w:rPr>
              <w:t xml:space="preserve">  администрация</w:t>
            </w:r>
          </w:p>
        </w:tc>
      </w:tr>
    </w:tbl>
    <w:p w:rsidR="00111D71" w:rsidRDefault="00111D71" w:rsidP="00111D71">
      <w:pPr>
        <w:ind w:left="284" w:hanging="284"/>
        <w:jc w:val="center"/>
        <w:rPr>
          <w:b/>
          <w:sz w:val="32"/>
          <w:szCs w:val="22"/>
          <w:lang w:eastAsia="en-US"/>
        </w:rPr>
      </w:pPr>
      <w:r>
        <w:rPr>
          <w:b/>
          <w:sz w:val="32"/>
        </w:rPr>
        <w:t>ПОСТАНОВЛЕНИЕ</w:t>
      </w:r>
    </w:p>
    <w:p w:rsidR="00111D71" w:rsidRPr="00111D71" w:rsidRDefault="00111D71" w:rsidP="00111D71">
      <w:pPr>
        <w:pStyle w:val="2"/>
        <w:ind w:left="284" w:hanging="284"/>
        <w:rPr>
          <w:sz w:val="32"/>
          <w:szCs w:val="32"/>
        </w:rPr>
      </w:pPr>
      <w:r w:rsidRPr="00111D71">
        <w:rPr>
          <w:sz w:val="32"/>
          <w:szCs w:val="32"/>
        </w:rPr>
        <w:t>ШУÖМ</w:t>
      </w:r>
    </w:p>
    <w:p w:rsidR="00111D71" w:rsidRDefault="00111D71" w:rsidP="00111D71">
      <w:pPr>
        <w:rPr>
          <w:sz w:val="22"/>
          <w:szCs w:val="22"/>
        </w:rPr>
      </w:pPr>
    </w:p>
    <w:p w:rsidR="00BE71B7" w:rsidRPr="00DA13C4" w:rsidRDefault="00746B43" w:rsidP="00111D71">
      <w:pPr>
        <w:ind w:right="-143"/>
        <w:rPr>
          <w:sz w:val="28"/>
          <w:szCs w:val="28"/>
        </w:rPr>
      </w:pPr>
      <w:r w:rsidRPr="00DA13C4">
        <w:rPr>
          <w:sz w:val="28"/>
          <w:szCs w:val="28"/>
        </w:rPr>
        <w:t xml:space="preserve">  </w:t>
      </w:r>
      <w:r w:rsidR="00111D71" w:rsidRPr="00DA13C4">
        <w:rPr>
          <w:sz w:val="28"/>
          <w:szCs w:val="28"/>
        </w:rPr>
        <w:t xml:space="preserve">от </w:t>
      </w:r>
      <w:r w:rsidR="003642E4">
        <w:rPr>
          <w:sz w:val="28"/>
          <w:szCs w:val="28"/>
        </w:rPr>
        <w:t>20</w:t>
      </w:r>
      <w:r w:rsidR="00111D71" w:rsidRPr="00DA13C4">
        <w:rPr>
          <w:sz w:val="28"/>
          <w:szCs w:val="28"/>
        </w:rPr>
        <w:t xml:space="preserve"> </w:t>
      </w:r>
      <w:r w:rsidRPr="00DA13C4">
        <w:rPr>
          <w:sz w:val="28"/>
          <w:szCs w:val="28"/>
        </w:rPr>
        <w:t xml:space="preserve">мая </w:t>
      </w:r>
      <w:r w:rsidR="00111D71" w:rsidRPr="00DA13C4">
        <w:rPr>
          <w:sz w:val="28"/>
          <w:szCs w:val="28"/>
        </w:rPr>
        <w:t xml:space="preserve">2022 г.                                                </w:t>
      </w:r>
      <w:r w:rsidR="00DA13C4">
        <w:rPr>
          <w:sz w:val="28"/>
          <w:szCs w:val="28"/>
        </w:rPr>
        <w:t xml:space="preserve">                            </w:t>
      </w:r>
      <w:r w:rsidR="003642E4">
        <w:rPr>
          <w:sz w:val="28"/>
          <w:szCs w:val="28"/>
        </w:rPr>
        <w:t xml:space="preserve">                 </w:t>
      </w:r>
      <w:r w:rsidR="00111D71" w:rsidRPr="00DA13C4">
        <w:rPr>
          <w:sz w:val="28"/>
          <w:szCs w:val="28"/>
        </w:rPr>
        <w:t xml:space="preserve">№ </w:t>
      </w:r>
      <w:r w:rsidRPr="00DA13C4">
        <w:rPr>
          <w:sz w:val="28"/>
          <w:szCs w:val="28"/>
        </w:rPr>
        <w:t>0</w:t>
      </w:r>
      <w:r w:rsidR="003642E4">
        <w:rPr>
          <w:sz w:val="28"/>
          <w:szCs w:val="28"/>
        </w:rPr>
        <w:t>5</w:t>
      </w:r>
      <w:r w:rsidRPr="00DA13C4">
        <w:rPr>
          <w:sz w:val="28"/>
          <w:szCs w:val="28"/>
        </w:rPr>
        <w:t>/</w:t>
      </w:r>
      <w:r w:rsidR="003642E4">
        <w:rPr>
          <w:sz w:val="28"/>
          <w:szCs w:val="28"/>
        </w:rPr>
        <w:t>15</w:t>
      </w:r>
    </w:p>
    <w:p w:rsidR="00111D71" w:rsidRPr="00746B43" w:rsidRDefault="00746B43" w:rsidP="00111D71">
      <w:pPr>
        <w:pStyle w:val="3"/>
        <w:tabs>
          <w:tab w:val="left" w:pos="709"/>
        </w:tabs>
        <w:ind w:right="-93"/>
        <w:jc w:val="center"/>
        <w:rPr>
          <w:szCs w:val="24"/>
        </w:rPr>
      </w:pPr>
      <w:r w:rsidRPr="00746B43">
        <w:rPr>
          <w:szCs w:val="24"/>
        </w:rPr>
        <w:t>с</w:t>
      </w:r>
      <w:r w:rsidR="00111D71" w:rsidRPr="00746B43">
        <w:rPr>
          <w:szCs w:val="24"/>
        </w:rPr>
        <w:t>.</w:t>
      </w:r>
      <w:r w:rsidR="003404A4" w:rsidRPr="00746B43">
        <w:rPr>
          <w:szCs w:val="24"/>
        </w:rPr>
        <w:t xml:space="preserve"> </w:t>
      </w:r>
      <w:proofErr w:type="spellStart"/>
      <w:r w:rsidRPr="00746B43">
        <w:rPr>
          <w:szCs w:val="24"/>
        </w:rPr>
        <w:t>Гагшор</w:t>
      </w:r>
      <w:proofErr w:type="spellEnd"/>
      <w:r w:rsidR="00111D71" w:rsidRPr="00746B43">
        <w:rPr>
          <w:szCs w:val="24"/>
        </w:rPr>
        <w:t xml:space="preserve">, </w:t>
      </w:r>
      <w:proofErr w:type="spellStart"/>
      <w:r w:rsidR="00111D71" w:rsidRPr="00746B43">
        <w:rPr>
          <w:szCs w:val="24"/>
        </w:rPr>
        <w:t>Сысольский</w:t>
      </w:r>
      <w:proofErr w:type="spellEnd"/>
      <w:r w:rsidR="00111D71" w:rsidRPr="00746B43">
        <w:rPr>
          <w:szCs w:val="24"/>
        </w:rPr>
        <w:t xml:space="preserve"> район, Республика Коми</w:t>
      </w:r>
    </w:p>
    <w:p w:rsidR="00111D71" w:rsidRPr="00BE71B7" w:rsidRDefault="00111D71" w:rsidP="00111D71">
      <w:pPr>
        <w:rPr>
          <w:sz w:val="24"/>
          <w:szCs w:val="24"/>
          <w:lang w:eastAsia="x-none"/>
        </w:rPr>
      </w:pPr>
    </w:p>
    <w:p w:rsidR="0053037A" w:rsidRPr="00746B43" w:rsidRDefault="00D56D3F" w:rsidP="00746B43">
      <w:pPr>
        <w:ind w:right="-141"/>
        <w:jc w:val="center"/>
        <w:rPr>
          <w:b/>
          <w:bCs/>
          <w:sz w:val="28"/>
          <w:szCs w:val="28"/>
        </w:rPr>
      </w:pPr>
      <w:r w:rsidRPr="00746B43">
        <w:rPr>
          <w:b/>
          <w:sz w:val="28"/>
          <w:szCs w:val="28"/>
        </w:rPr>
        <w:t>Об утверждении административного регламента предоставления муниципальной услуги «</w:t>
      </w:r>
      <w:r w:rsidRPr="00746B43">
        <w:rPr>
          <w:b/>
          <w:bCs/>
          <w:sz w:val="28"/>
          <w:szCs w:val="28"/>
        </w:rPr>
        <w:t>Перевод жилого помещения в нежилое или нежилого помещения в жилое помещение»</w:t>
      </w:r>
    </w:p>
    <w:p w:rsidR="00D56D3F" w:rsidRPr="00746B43" w:rsidRDefault="00D56D3F" w:rsidP="00746B43">
      <w:pPr>
        <w:ind w:right="-141"/>
        <w:jc w:val="center"/>
        <w:rPr>
          <w:sz w:val="28"/>
          <w:szCs w:val="28"/>
          <w:lang w:eastAsia="x-none"/>
        </w:rPr>
      </w:pPr>
    </w:p>
    <w:p w:rsidR="00111D71" w:rsidRPr="00746B43" w:rsidRDefault="00111D71" w:rsidP="00746B43">
      <w:pPr>
        <w:pStyle w:val="ConsPlusNormal"/>
        <w:widowControl/>
        <w:tabs>
          <w:tab w:val="left" w:pos="0"/>
        </w:tabs>
        <w:ind w:right="-141" w:firstLine="567"/>
        <w:jc w:val="both"/>
        <w:outlineLvl w:val="0"/>
        <w:rPr>
          <w:rFonts w:ascii="Times New Roman" w:hAnsi="Times New Roman" w:cs="Times New Roman"/>
          <w:sz w:val="28"/>
          <w:szCs w:val="28"/>
        </w:rPr>
      </w:pPr>
      <w:r w:rsidRPr="00746B43">
        <w:rPr>
          <w:rFonts w:ascii="Times New Roman" w:hAnsi="Times New Roman" w:cs="Times New Roman"/>
          <w:sz w:val="28"/>
          <w:szCs w:val="28"/>
        </w:rPr>
        <w:t>Во исп</w:t>
      </w:r>
      <w:r w:rsidR="00746B43">
        <w:rPr>
          <w:rFonts w:ascii="Times New Roman" w:hAnsi="Times New Roman" w:cs="Times New Roman"/>
          <w:sz w:val="28"/>
          <w:szCs w:val="28"/>
        </w:rPr>
        <w:t xml:space="preserve">олнение требований Федерального закона </w:t>
      </w:r>
      <w:r w:rsidRPr="00746B43">
        <w:rPr>
          <w:rFonts w:ascii="Times New Roman" w:hAnsi="Times New Roman" w:cs="Times New Roman"/>
          <w:sz w:val="28"/>
          <w:szCs w:val="28"/>
        </w:rPr>
        <w:t>от 27.07.2010 № 210-ФЗ «Об организации предоставления государственных и муниципальных услуг</w:t>
      </w:r>
      <w:r w:rsidR="003642E4" w:rsidRPr="00746B43">
        <w:rPr>
          <w:rFonts w:ascii="Times New Roman" w:hAnsi="Times New Roman" w:cs="Times New Roman"/>
          <w:sz w:val="28"/>
          <w:szCs w:val="28"/>
        </w:rPr>
        <w:t>», руководствуясь</w:t>
      </w:r>
      <w:r w:rsidRPr="00746B43">
        <w:rPr>
          <w:rFonts w:ascii="Times New Roman" w:hAnsi="Times New Roman" w:cs="Times New Roman"/>
          <w:sz w:val="28"/>
          <w:szCs w:val="28"/>
        </w:rPr>
        <w:t xml:space="preserve"> постановлением администрации сельского поселения «</w:t>
      </w:r>
      <w:r w:rsidR="00746B43" w:rsidRPr="00746B43">
        <w:rPr>
          <w:rFonts w:ascii="Times New Roman" w:hAnsi="Times New Roman" w:cs="Times New Roman"/>
          <w:sz w:val="28"/>
          <w:szCs w:val="28"/>
        </w:rPr>
        <w:t>Гагшор</w:t>
      </w:r>
      <w:r w:rsidRPr="00746B43">
        <w:rPr>
          <w:rFonts w:ascii="Times New Roman" w:hAnsi="Times New Roman" w:cs="Times New Roman"/>
          <w:sz w:val="28"/>
          <w:szCs w:val="28"/>
        </w:rPr>
        <w:t xml:space="preserve">» </w:t>
      </w:r>
      <w:r w:rsidR="00746B43">
        <w:rPr>
          <w:rFonts w:ascii="Times New Roman" w:hAnsi="Times New Roman" w:cs="Times New Roman"/>
          <w:sz w:val="28"/>
          <w:szCs w:val="28"/>
        </w:rPr>
        <w:t>от 01.04.2022 г № 04/06</w:t>
      </w:r>
      <w:r w:rsidR="002F6C63" w:rsidRPr="00746B43">
        <w:rPr>
          <w:rFonts w:ascii="Times New Roman" w:hAnsi="Times New Roman" w:cs="Times New Roman"/>
          <w:sz w:val="28"/>
          <w:szCs w:val="28"/>
        </w:rPr>
        <w:t xml:space="preserve"> </w:t>
      </w:r>
      <w:r w:rsidRPr="00746B43">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w:t>
      </w:r>
      <w:r w:rsidR="003404A4" w:rsidRPr="00746B43">
        <w:rPr>
          <w:rFonts w:ascii="Times New Roman" w:hAnsi="Times New Roman" w:cs="Times New Roman"/>
          <w:sz w:val="28"/>
          <w:szCs w:val="28"/>
        </w:rPr>
        <w:t>ниципальных услуг администрации</w:t>
      </w:r>
      <w:r w:rsidRPr="00746B43">
        <w:rPr>
          <w:rFonts w:ascii="Times New Roman" w:hAnsi="Times New Roman" w:cs="Times New Roman"/>
          <w:sz w:val="28"/>
          <w:szCs w:val="28"/>
        </w:rPr>
        <w:t xml:space="preserve"> сельского поселения «</w:t>
      </w:r>
      <w:r w:rsidR="00746B43" w:rsidRPr="00746B43">
        <w:rPr>
          <w:rFonts w:ascii="Times New Roman" w:hAnsi="Times New Roman" w:cs="Times New Roman"/>
          <w:sz w:val="28"/>
          <w:szCs w:val="28"/>
        </w:rPr>
        <w:t>Гагшор</w:t>
      </w:r>
      <w:r w:rsidRPr="00746B43">
        <w:rPr>
          <w:rFonts w:ascii="Times New Roman" w:hAnsi="Times New Roman" w:cs="Times New Roman"/>
          <w:sz w:val="28"/>
          <w:szCs w:val="28"/>
        </w:rPr>
        <w:t>»,</w:t>
      </w:r>
      <w:r w:rsidR="003404A4" w:rsidRPr="00746B43">
        <w:rPr>
          <w:rFonts w:ascii="Times New Roman" w:hAnsi="Times New Roman" w:cs="Times New Roman"/>
          <w:strike/>
          <w:sz w:val="28"/>
          <w:szCs w:val="28"/>
        </w:rPr>
        <w:t xml:space="preserve"> </w:t>
      </w:r>
    </w:p>
    <w:p w:rsidR="00111D71" w:rsidRPr="00746B43" w:rsidRDefault="00111D71" w:rsidP="00746B43">
      <w:pPr>
        <w:pStyle w:val="ConsPlusNormal"/>
        <w:widowControl/>
        <w:ind w:right="-141" w:firstLine="709"/>
        <w:jc w:val="both"/>
        <w:rPr>
          <w:rFonts w:ascii="Times New Roman" w:hAnsi="Times New Roman" w:cs="Times New Roman"/>
          <w:sz w:val="28"/>
          <w:szCs w:val="28"/>
        </w:rPr>
      </w:pPr>
    </w:p>
    <w:p w:rsidR="00111D71" w:rsidRPr="00746B43" w:rsidRDefault="00111D71" w:rsidP="00746B43">
      <w:pPr>
        <w:pStyle w:val="ConsPlusNormal"/>
        <w:widowControl/>
        <w:ind w:right="-141" w:firstLine="709"/>
        <w:jc w:val="center"/>
        <w:rPr>
          <w:rFonts w:ascii="Times New Roman" w:hAnsi="Times New Roman" w:cs="Times New Roman"/>
          <w:sz w:val="28"/>
          <w:szCs w:val="28"/>
        </w:rPr>
      </w:pPr>
      <w:r w:rsidRPr="00746B43">
        <w:rPr>
          <w:rFonts w:ascii="Times New Roman" w:hAnsi="Times New Roman" w:cs="Times New Roman"/>
          <w:sz w:val="28"/>
          <w:szCs w:val="28"/>
        </w:rPr>
        <w:t>администрация сельского поселения «</w:t>
      </w:r>
      <w:r w:rsidR="00746B43" w:rsidRPr="00746B43">
        <w:rPr>
          <w:rFonts w:ascii="Times New Roman" w:hAnsi="Times New Roman" w:cs="Times New Roman"/>
          <w:sz w:val="28"/>
          <w:szCs w:val="28"/>
        </w:rPr>
        <w:t>Гагшор</w:t>
      </w:r>
      <w:r w:rsidRPr="00746B43">
        <w:rPr>
          <w:rFonts w:ascii="Times New Roman" w:hAnsi="Times New Roman" w:cs="Times New Roman"/>
          <w:sz w:val="28"/>
          <w:szCs w:val="28"/>
        </w:rPr>
        <w:t>» постановляет:</w:t>
      </w:r>
    </w:p>
    <w:p w:rsidR="00111D71" w:rsidRPr="00746B43" w:rsidRDefault="00111D71" w:rsidP="00746B43">
      <w:pPr>
        <w:pStyle w:val="ConsPlusNormal"/>
        <w:widowControl/>
        <w:ind w:right="-141" w:firstLine="709"/>
        <w:jc w:val="center"/>
        <w:rPr>
          <w:rFonts w:ascii="Times New Roman" w:hAnsi="Times New Roman" w:cs="Times New Roman"/>
          <w:sz w:val="28"/>
          <w:szCs w:val="28"/>
        </w:rPr>
      </w:pPr>
    </w:p>
    <w:p w:rsidR="00111D71" w:rsidRPr="00746B43" w:rsidRDefault="00111D71" w:rsidP="00746B43">
      <w:pPr>
        <w:ind w:right="-141" w:firstLine="567"/>
        <w:jc w:val="both"/>
        <w:rPr>
          <w:sz w:val="28"/>
          <w:szCs w:val="28"/>
        </w:rPr>
      </w:pPr>
      <w:r w:rsidRPr="00746B43">
        <w:rPr>
          <w:sz w:val="28"/>
          <w:szCs w:val="28"/>
        </w:rPr>
        <w:t xml:space="preserve">1. Утвердить прилагаемый Административный регламент предоставления муниципальной услуги </w:t>
      </w:r>
      <w:r w:rsidR="0053037A" w:rsidRPr="00746B43">
        <w:rPr>
          <w:sz w:val="28"/>
          <w:szCs w:val="28"/>
        </w:rPr>
        <w:t>«</w:t>
      </w:r>
      <w:r w:rsidR="00D56D3F" w:rsidRPr="00746B43">
        <w:rPr>
          <w:sz w:val="28"/>
          <w:szCs w:val="28"/>
        </w:rPr>
        <w:t>Перевод жилого помещения в нежилое или нежилого помещения в жилое помещение»</w:t>
      </w:r>
      <w:r w:rsidR="0053037A" w:rsidRPr="00746B43">
        <w:rPr>
          <w:sz w:val="28"/>
          <w:szCs w:val="28"/>
        </w:rPr>
        <w:t>.</w:t>
      </w:r>
    </w:p>
    <w:p w:rsidR="00111D71" w:rsidRPr="00746B43" w:rsidRDefault="00111D71" w:rsidP="00746B43">
      <w:pPr>
        <w:ind w:right="-141" w:firstLine="567"/>
        <w:jc w:val="both"/>
        <w:rPr>
          <w:sz w:val="28"/>
          <w:szCs w:val="28"/>
        </w:rPr>
      </w:pPr>
      <w:r w:rsidRPr="00746B43">
        <w:rPr>
          <w:sz w:val="28"/>
          <w:szCs w:val="28"/>
        </w:rPr>
        <w:t>2. Разместить административный регламент на информационном стенде и на официальном сайте администрации сельского поселения «</w:t>
      </w:r>
      <w:r w:rsidR="00746B43" w:rsidRPr="00746B43">
        <w:rPr>
          <w:sz w:val="28"/>
          <w:szCs w:val="28"/>
        </w:rPr>
        <w:t>Гагшор</w:t>
      </w:r>
      <w:r w:rsidRPr="00746B43">
        <w:rPr>
          <w:sz w:val="28"/>
          <w:szCs w:val="28"/>
        </w:rPr>
        <w:t>».</w:t>
      </w:r>
    </w:p>
    <w:p w:rsidR="00111D71" w:rsidRPr="00746B43" w:rsidRDefault="00111D71" w:rsidP="00746B43">
      <w:pPr>
        <w:ind w:right="-141" w:firstLine="567"/>
        <w:jc w:val="both"/>
        <w:rPr>
          <w:sz w:val="28"/>
          <w:szCs w:val="28"/>
        </w:rPr>
      </w:pPr>
      <w:r w:rsidRPr="00746B43">
        <w:rPr>
          <w:sz w:val="28"/>
          <w:szCs w:val="28"/>
        </w:rPr>
        <w:t>3. Признать утратившими силу постановление администрации сельского поселения «</w:t>
      </w:r>
      <w:r w:rsidR="00746B43" w:rsidRPr="00746B43">
        <w:rPr>
          <w:sz w:val="28"/>
          <w:szCs w:val="28"/>
        </w:rPr>
        <w:t>Гагшор</w:t>
      </w:r>
      <w:r w:rsidRPr="00746B43">
        <w:rPr>
          <w:sz w:val="28"/>
          <w:szCs w:val="28"/>
        </w:rPr>
        <w:t>»:</w:t>
      </w:r>
    </w:p>
    <w:p w:rsidR="00111D71" w:rsidRPr="00746B43" w:rsidRDefault="00111D71" w:rsidP="00746B43">
      <w:pPr>
        <w:ind w:right="-141" w:firstLine="567"/>
        <w:jc w:val="both"/>
        <w:rPr>
          <w:sz w:val="28"/>
          <w:szCs w:val="28"/>
        </w:rPr>
      </w:pPr>
      <w:r w:rsidRPr="00746B43">
        <w:rPr>
          <w:sz w:val="28"/>
          <w:szCs w:val="28"/>
        </w:rPr>
        <w:t xml:space="preserve">- от </w:t>
      </w:r>
      <w:r w:rsidR="00746B43">
        <w:rPr>
          <w:sz w:val="28"/>
          <w:szCs w:val="28"/>
        </w:rPr>
        <w:t>05.04.2021</w:t>
      </w:r>
      <w:r w:rsidR="00D56D3F" w:rsidRPr="00746B43">
        <w:rPr>
          <w:sz w:val="28"/>
          <w:szCs w:val="28"/>
        </w:rPr>
        <w:t xml:space="preserve"> г.</w:t>
      </w:r>
      <w:r w:rsidRPr="00746B43">
        <w:rPr>
          <w:sz w:val="28"/>
          <w:szCs w:val="28"/>
        </w:rPr>
        <w:t xml:space="preserve"> </w:t>
      </w:r>
      <w:r w:rsidR="00746B43">
        <w:rPr>
          <w:sz w:val="28"/>
          <w:szCs w:val="28"/>
        </w:rPr>
        <w:t>№ 04/09</w:t>
      </w:r>
      <w:r w:rsidRPr="00746B43">
        <w:rPr>
          <w:sz w:val="28"/>
          <w:szCs w:val="28"/>
        </w:rPr>
        <w:t xml:space="preserve"> «Об утверждении административного регламента предоставления муниципальной услуги </w:t>
      </w:r>
      <w:r w:rsidR="00D56D3F" w:rsidRPr="00746B43">
        <w:rPr>
          <w:sz w:val="28"/>
          <w:szCs w:val="28"/>
        </w:rPr>
        <w:t>«Перевод жилого помещения в нежилое или нежилого помещения в жилое помещение»</w:t>
      </w:r>
      <w:r w:rsidR="0053037A" w:rsidRPr="00746B43">
        <w:rPr>
          <w:sz w:val="28"/>
          <w:szCs w:val="28"/>
        </w:rPr>
        <w:t>.</w:t>
      </w:r>
    </w:p>
    <w:p w:rsidR="00111D71" w:rsidRPr="00746B43" w:rsidRDefault="00111D71" w:rsidP="00746B43">
      <w:pPr>
        <w:tabs>
          <w:tab w:val="left" w:pos="426"/>
        </w:tabs>
        <w:ind w:right="-141" w:firstLine="567"/>
        <w:jc w:val="both"/>
        <w:rPr>
          <w:sz w:val="28"/>
          <w:szCs w:val="28"/>
        </w:rPr>
      </w:pPr>
      <w:r w:rsidRPr="00746B43">
        <w:rPr>
          <w:sz w:val="28"/>
          <w:szCs w:val="28"/>
        </w:rPr>
        <w:t>4. Настоящее постановление вступает в силу со дня его обнародования.</w:t>
      </w:r>
    </w:p>
    <w:p w:rsidR="00111D71" w:rsidRPr="00746B43"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111D71"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746B43" w:rsidRPr="00746B43" w:rsidRDefault="00746B43" w:rsidP="00111D71">
      <w:pPr>
        <w:pStyle w:val="a8"/>
        <w:shd w:val="clear" w:color="auto" w:fill="FFFFFF"/>
        <w:spacing w:before="0" w:beforeAutospacing="0" w:after="0" w:afterAutospacing="0" w:line="273" w:lineRule="atLeast"/>
        <w:ind w:right="-1"/>
        <w:jc w:val="both"/>
        <w:rPr>
          <w:color w:val="000000"/>
          <w:sz w:val="28"/>
          <w:szCs w:val="28"/>
        </w:rPr>
      </w:pPr>
    </w:p>
    <w:p w:rsidR="00111D71" w:rsidRPr="00746B43" w:rsidRDefault="00111D71" w:rsidP="00746B43">
      <w:pPr>
        <w:pStyle w:val="ConsPlusTitle"/>
        <w:widowControl/>
        <w:ind w:right="-1" w:firstLine="567"/>
        <w:jc w:val="both"/>
        <w:outlineLvl w:val="0"/>
        <w:rPr>
          <w:rFonts w:ascii="Times New Roman" w:hAnsi="Times New Roman" w:cs="Times New Roman"/>
          <w:color w:val="000000"/>
          <w:sz w:val="28"/>
          <w:szCs w:val="28"/>
        </w:rPr>
      </w:pPr>
      <w:r w:rsidRPr="00746B43">
        <w:rPr>
          <w:rFonts w:ascii="Times New Roman" w:hAnsi="Times New Roman" w:cs="Times New Roman"/>
          <w:b w:val="0"/>
          <w:sz w:val="28"/>
          <w:szCs w:val="28"/>
        </w:rPr>
        <w:t>Глава сельского поселения «</w:t>
      </w:r>
      <w:proofErr w:type="gramStart"/>
      <w:r w:rsidR="00746B43" w:rsidRPr="00746B43">
        <w:rPr>
          <w:rFonts w:ascii="Times New Roman" w:hAnsi="Times New Roman" w:cs="Times New Roman"/>
          <w:b w:val="0"/>
          <w:sz w:val="28"/>
          <w:szCs w:val="28"/>
        </w:rPr>
        <w:t>Гагшор</w:t>
      </w:r>
      <w:r w:rsidRPr="00746B43">
        <w:rPr>
          <w:rFonts w:ascii="Times New Roman" w:hAnsi="Times New Roman" w:cs="Times New Roman"/>
          <w:b w:val="0"/>
          <w:sz w:val="28"/>
          <w:szCs w:val="28"/>
        </w:rPr>
        <w:t xml:space="preserve">»   </w:t>
      </w:r>
      <w:proofErr w:type="gramEnd"/>
      <w:r w:rsidRPr="00746B43">
        <w:rPr>
          <w:rFonts w:ascii="Times New Roman" w:hAnsi="Times New Roman" w:cs="Times New Roman"/>
          <w:b w:val="0"/>
          <w:sz w:val="28"/>
          <w:szCs w:val="28"/>
        </w:rPr>
        <w:t xml:space="preserve">                                   </w:t>
      </w:r>
      <w:r w:rsidR="00746B43">
        <w:rPr>
          <w:rFonts w:ascii="Times New Roman" w:hAnsi="Times New Roman" w:cs="Times New Roman"/>
          <w:b w:val="0"/>
          <w:sz w:val="28"/>
          <w:szCs w:val="28"/>
        </w:rPr>
        <w:t>В.И.Наумович</w:t>
      </w:r>
      <w:r w:rsidRPr="00746B43">
        <w:rPr>
          <w:rFonts w:ascii="Times New Roman" w:hAnsi="Times New Roman" w:cs="Times New Roman"/>
          <w:color w:val="000000"/>
          <w:sz w:val="28"/>
          <w:szCs w:val="28"/>
        </w:rPr>
        <w:t xml:space="preserve">    </w:t>
      </w:r>
    </w:p>
    <w:p w:rsidR="00111D71" w:rsidRPr="00746B43" w:rsidRDefault="00111D71" w:rsidP="00111D71">
      <w:pPr>
        <w:pStyle w:val="ConsPlusTitle"/>
        <w:widowControl/>
        <w:ind w:right="-1" w:firstLine="284"/>
        <w:jc w:val="both"/>
        <w:outlineLvl w:val="0"/>
        <w:rPr>
          <w:rFonts w:ascii="Times New Roman" w:hAnsi="Times New Roman" w:cs="Times New Roman"/>
          <w:color w:val="000000"/>
          <w:sz w:val="28"/>
          <w:szCs w:val="28"/>
        </w:rPr>
      </w:pPr>
    </w:p>
    <w:p w:rsidR="00111D71" w:rsidRPr="00BE71B7" w:rsidRDefault="00111D71" w:rsidP="00111D71">
      <w:pPr>
        <w:widowControl w:val="0"/>
        <w:autoSpaceDE w:val="0"/>
        <w:autoSpaceDN w:val="0"/>
        <w:adjustRightInd w:val="0"/>
        <w:jc w:val="center"/>
        <w:rPr>
          <w:b/>
          <w:bCs/>
          <w:sz w:val="24"/>
          <w:szCs w:val="24"/>
        </w:rPr>
      </w:pPr>
    </w:p>
    <w:p w:rsidR="00111D71" w:rsidRDefault="00111D71" w:rsidP="00111D71">
      <w:pPr>
        <w:widowControl w:val="0"/>
        <w:autoSpaceDE w:val="0"/>
        <w:autoSpaceDN w:val="0"/>
        <w:adjustRightInd w:val="0"/>
        <w:jc w:val="center"/>
        <w:rPr>
          <w:b/>
          <w:bCs/>
          <w:sz w:val="24"/>
          <w:szCs w:val="24"/>
        </w:rPr>
      </w:pPr>
    </w:p>
    <w:p w:rsidR="00971676" w:rsidRDefault="00971676"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DA13C4" w:rsidRDefault="00DA13C4" w:rsidP="00746B43">
      <w:pPr>
        <w:pStyle w:val="ConsPlusNormal"/>
        <w:jc w:val="center"/>
        <w:outlineLvl w:val="1"/>
        <w:rPr>
          <w:rFonts w:ascii="Times New Roman" w:hAnsi="Times New Roman" w:cs="Times New Roman"/>
          <w:sz w:val="24"/>
          <w:szCs w:val="24"/>
        </w:rPr>
      </w:pPr>
    </w:p>
    <w:p w:rsidR="00971676" w:rsidRPr="00746B43" w:rsidRDefault="00746B43" w:rsidP="00746B43">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1676" w:rsidRPr="00746B43">
        <w:rPr>
          <w:rFonts w:ascii="Times New Roman" w:hAnsi="Times New Roman" w:cs="Times New Roman"/>
          <w:sz w:val="24"/>
          <w:szCs w:val="24"/>
        </w:rPr>
        <w:t xml:space="preserve">Приложение </w:t>
      </w:r>
    </w:p>
    <w:p w:rsidR="00746B43" w:rsidRPr="00746B43" w:rsidRDefault="00971676" w:rsidP="00971676">
      <w:pPr>
        <w:pStyle w:val="ConsPlusNormal"/>
        <w:jc w:val="right"/>
        <w:rPr>
          <w:rFonts w:ascii="Times New Roman" w:hAnsi="Times New Roman" w:cs="Times New Roman"/>
          <w:sz w:val="24"/>
          <w:szCs w:val="24"/>
        </w:rPr>
      </w:pPr>
      <w:r w:rsidRPr="00746B43">
        <w:rPr>
          <w:rFonts w:ascii="Times New Roman" w:hAnsi="Times New Roman" w:cs="Times New Roman"/>
          <w:sz w:val="24"/>
          <w:szCs w:val="24"/>
        </w:rPr>
        <w:t>к постановлению админист</w:t>
      </w:r>
      <w:r w:rsidR="009157C9" w:rsidRPr="00746B43">
        <w:rPr>
          <w:rFonts w:ascii="Times New Roman" w:hAnsi="Times New Roman" w:cs="Times New Roman"/>
          <w:sz w:val="24"/>
          <w:szCs w:val="24"/>
        </w:rPr>
        <w:t xml:space="preserve">рации </w:t>
      </w:r>
    </w:p>
    <w:p w:rsidR="00971676" w:rsidRPr="00746B43" w:rsidRDefault="00746B43" w:rsidP="00746B43">
      <w:pPr>
        <w:pStyle w:val="ConsPlusNormal"/>
        <w:jc w:val="center"/>
        <w:rPr>
          <w:rFonts w:ascii="Times New Roman" w:hAnsi="Times New Roman" w:cs="Times New Roman"/>
          <w:bCs/>
          <w:sz w:val="24"/>
          <w:szCs w:val="24"/>
        </w:rPr>
      </w:pPr>
      <w:r>
        <w:rPr>
          <w:rFonts w:ascii="Times New Roman" w:hAnsi="Times New Roman" w:cs="Times New Roman"/>
          <w:sz w:val="24"/>
          <w:szCs w:val="24"/>
        </w:rPr>
        <w:t xml:space="preserve">                                                                                           </w:t>
      </w:r>
      <w:r w:rsidR="009157C9" w:rsidRPr="00746B43">
        <w:rPr>
          <w:rFonts w:ascii="Times New Roman" w:hAnsi="Times New Roman" w:cs="Times New Roman"/>
          <w:sz w:val="24"/>
          <w:szCs w:val="24"/>
        </w:rPr>
        <w:t>сельского поселения «</w:t>
      </w:r>
      <w:r w:rsidRPr="00746B43">
        <w:rPr>
          <w:rFonts w:ascii="Times New Roman" w:hAnsi="Times New Roman" w:cs="Times New Roman"/>
          <w:sz w:val="24"/>
          <w:szCs w:val="24"/>
        </w:rPr>
        <w:t>Гагшор</w:t>
      </w:r>
      <w:r w:rsidR="00971676" w:rsidRPr="00746B43">
        <w:rPr>
          <w:rFonts w:ascii="Times New Roman" w:hAnsi="Times New Roman" w:cs="Times New Roman"/>
          <w:sz w:val="24"/>
          <w:szCs w:val="24"/>
        </w:rPr>
        <w:t>»</w:t>
      </w:r>
      <w:r w:rsidR="00971676" w:rsidRPr="00746B43">
        <w:rPr>
          <w:rFonts w:ascii="Times New Roman" w:hAnsi="Times New Roman" w:cs="Times New Roman"/>
          <w:bCs/>
          <w:sz w:val="24"/>
          <w:szCs w:val="24"/>
        </w:rPr>
        <w:t xml:space="preserve"> </w:t>
      </w:r>
    </w:p>
    <w:p w:rsidR="00971676" w:rsidRPr="00CF7F5D" w:rsidRDefault="00746B43" w:rsidP="00746B43">
      <w:pPr>
        <w:pStyle w:val="ConsPlusNormal"/>
        <w:jc w:val="center"/>
        <w:rPr>
          <w:rFonts w:ascii="Times New Roman" w:hAnsi="Times New Roman" w:cs="Times New Roman"/>
          <w:sz w:val="22"/>
          <w:szCs w:val="22"/>
        </w:rPr>
      </w:pPr>
      <w:r>
        <w:rPr>
          <w:rFonts w:ascii="Times New Roman" w:hAnsi="Times New Roman" w:cs="Times New Roman"/>
          <w:bCs/>
          <w:sz w:val="24"/>
          <w:szCs w:val="24"/>
        </w:rPr>
        <w:t xml:space="preserve">                                                                                           </w:t>
      </w:r>
      <w:r w:rsidR="009157C9" w:rsidRPr="00746B43">
        <w:rPr>
          <w:rFonts w:ascii="Times New Roman" w:hAnsi="Times New Roman" w:cs="Times New Roman"/>
          <w:bCs/>
          <w:sz w:val="24"/>
          <w:szCs w:val="24"/>
        </w:rPr>
        <w:t>от</w:t>
      </w:r>
      <w:r w:rsidR="003642E4">
        <w:rPr>
          <w:rFonts w:ascii="Times New Roman" w:hAnsi="Times New Roman" w:cs="Times New Roman"/>
          <w:bCs/>
          <w:sz w:val="24"/>
          <w:szCs w:val="24"/>
        </w:rPr>
        <w:t xml:space="preserve"> 20</w:t>
      </w:r>
      <w:r w:rsidR="009157C9" w:rsidRPr="00746B43">
        <w:rPr>
          <w:rFonts w:ascii="Times New Roman" w:hAnsi="Times New Roman" w:cs="Times New Roman"/>
          <w:bCs/>
          <w:sz w:val="24"/>
          <w:szCs w:val="24"/>
        </w:rPr>
        <w:t xml:space="preserve"> </w:t>
      </w:r>
      <w:r>
        <w:rPr>
          <w:rFonts w:ascii="Times New Roman" w:hAnsi="Times New Roman" w:cs="Times New Roman"/>
          <w:bCs/>
          <w:sz w:val="24"/>
          <w:szCs w:val="24"/>
        </w:rPr>
        <w:t xml:space="preserve">мая 2022 </w:t>
      </w:r>
      <w:proofErr w:type="gramStart"/>
      <w:r>
        <w:rPr>
          <w:rFonts w:ascii="Times New Roman" w:hAnsi="Times New Roman" w:cs="Times New Roman"/>
          <w:bCs/>
          <w:sz w:val="24"/>
          <w:szCs w:val="24"/>
        </w:rPr>
        <w:t xml:space="preserve">года </w:t>
      </w:r>
      <w:r w:rsidR="009157C9" w:rsidRPr="00746B43">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r w:rsidR="003642E4">
        <w:rPr>
          <w:rFonts w:ascii="Times New Roman" w:hAnsi="Times New Roman" w:cs="Times New Roman"/>
          <w:bCs/>
          <w:sz w:val="24"/>
          <w:szCs w:val="24"/>
        </w:rPr>
        <w:t>05/15</w:t>
      </w:r>
      <w:r w:rsidR="009157C9" w:rsidRPr="00746B43">
        <w:rPr>
          <w:rFonts w:ascii="Times New Roman" w:hAnsi="Times New Roman" w:cs="Times New Roman"/>
          <w:bCs/>
          <w:sz w:val="24"/>
          <w:szCs w:val="24"/>
        </w:rPr>
        <w:t xml:space="preserve">     </w:t>
      </w:r>
    </w:p>
    <w:p w:rsidR="00C21D69" w:rsidRPr="00CF7F5D" w:rsidRDefault="00C21D69" w:rsidP="00971676">
      <w:pPr>
        <w:autoSpaceDE w:val="0"/>
        <w:autoSpaceDN w:val="0"/>
        <w:adjustRightInd w:val="0"/>
        <w:ind w:firstLine="567"/>
        <w:jc w:val="right"/>
        <w:rPr>
          <w:sz w:val="22"/>
          <w:szCs w:val="22"/>
        </w:rPr>
      </w:pPr>
    </w:p>
    <w:p w:rsidR="00971676" w:rsidRPr="00746B43" w:rsidRDefault="00971676" w:rsidP="00971676">
      <w:pPr>
        <w:widowControl w:val="0"/>
        <w:adjustRightInd w:val="0"/>
        <w:ind w:firstLine="709"/>
        <w:jc w:val="center"/>
        <w:rPr>
          <w:b/>
          <w:bCs/>
          <w:sz w:val="24"/>
          <w:szCs w:val="24"/>
        </w:rPr>
      </w:pPr>
      <w:r w:rsidRPr="00746B43">
        <w:rPr>
          <w:b/>
          <w:bCs/>
          <w:sz w:val="24"/>
          <w:szCs w:val="24"/>
        </w:rPr>
        <w:t>АДМИНИСТРАТИВНЫЙ РЕГЛАМЕНТ</w:t>
      </w:r>
    </w:p>
    <w:p w:rsidR="00971676" w:rsidRDefault="003404A4" w:rsidP="00971676">
      <w:pPr>
        <w:widowControl w:val="0"/>
        <w:adjustRightInd w:val="0"/>
        <w:ind w:firstLine="709"/>
        <w:jc w:val="center"/>
        <w:rPr>
          <w:b/>
          <w:bCs/>
          <w:sz w:val="24"/>
          <w:szCs w:val="24"/>
        </w:rPr>
      </w:pPr>
      <w:r w:rsidRPr="00746B43">
        <w:rPr>
          <w:b/>
          <w:bCs/>
          <w:sz w:val="24"/>
          <w:szCs w:val="24"/>
        </w:rPr>
        <w:t>ПРЕДОСТАВЛЕНИЯ МУНИЦИПАЛЬНОЙ УСЛУГИ</w:t>
      </w:r>
    </w:p>
    <w:p w:rsidR="00746B43" w:rsidRPr="00746B43" w:rsidRDefault="00746B43" w:rsidP="00971676">
      <w:pPr>
        <w:widowControl w:val="0"/>
        <w:adjustRightInd w:val="0"/>
        <w:ind w:firstLine="709"/>
        <w:jc w:val="center"/>
        <w:rPr>
          <w:b/>
          <w:bCs/>
          <w:sz w:val="24"/>
          <w:szCs w:val="24"/>
        </w:rPr>
      </w:pPr>
      <w:r>
        <w:rPr>
          <w:b/>
          <w:bCs/>
          <w:sz w:val="24"/>
          <w:szCs w:val="24"/>
        </w:rPr>
        <w:t>«ПЕРЕВОД ЖИЛОГО ПОМЕЩЕНИЕ В НЕЖИЛОЕ ИЛИ НЕЖИЛОГО ПОМЕЩЕНИЯ В ЖИЛОЕ ПОМЕЩЕНИЕ»</w:t>
      </w:r>
    </w:p>
    <w:p w:rsidR="00746B43" w:rsidRDefault="00746B43" w:rsidP="00971676">
      <w:pPr>
        <w:widowControl w:val="0"/>
        <w:adjustRightInd w:val="0"/>
        <w:ind w:firstLine="709"/>
        <w:jc w:val="center"/>
        <w:rPr>
          <w:b/>
          <w:sz w:val="24"/>
          <w:szCs w:val="24"/>
        </w:rPr>
      </w:pPr>
    </w:p>
    <w:p w:rsidR="00971676" w:rsidRPr="00746B43" w:rsidRDefault="00971676" w:rsidP="00971676">
      <w:pPr>
        <w:widowControl w:val="0"/>
        <w:adjustRightInd w:val="0"/>
        <w:ind w:firstLine="709"/>
        <w:jc w:val="center"/>
        <w:rPr>
          <w:rFonts w:eastAsia="Calibri"/>
          <w:b/>
          <w:sz w:val="24"/>
          <w:szCs w:val="24"/>
        </w:rPr>
      </w:pPr>
      <w:r w:rsidRPr="00746B43">
        <w:rPr>
          <w:rFonts w:eastAsia="Calibri"/>
          <w:b/>
          <w:sz w:val="24"/>
          <w:szCs w:val="24"/>
          <w:lang w:val="en-US"/>
        </w:rPr>
        <w:t>I</w:t>
      </w:r>
      <w:r w:rsidRPr="00746B43">
        <w:rPr>
          <w:rFonts w:eastAsia="Calibri"/>
          <w:b/>
          <w:sz w:val="24"/>
          <w:szCs w:val="24"/>
        </w:rPr>
        <w:t>. Общие положения</w:t>
      </w:r>
    </w:p>
    <w:p w:rsidR="00971676" w:rsidRPr="00746B43" w:rsidRDefault="00971676" w:rsidP="00971676">
      <w:pPr>
        <w:widowControl w:val="0"/>
        <w:adjustRightInd w:val="0"/>
        <w:ind w:firstLine="709"/>
        <w:jc w:val="center"/>
        <w:rPr>
          <w:rFonts w:eastAsia="Calibri"/>
          <w:b/>
          <w:sz w:val="24"/>
          <w:szCs w:val="24"/>
        </w:rPr>
      </w:pPr>
    </w:p>
    <w:p w:rsidR="00971676" w:rsidRPr="00746B43" w:rsidRDefault="00971676" w:rsidP="00971676">
      <w:pPr>
        <w:widowControl w:val="0"/>
        <w:adjustRightInd w:val="0"/>
        <w:jc w:val="center"/>
        <w:outlineLvl w:val="2"/>
        <w:rPr>
          <w:rFonts w:eastAsia="Calibri"/>
          <w:b/>
          <w:sz w:val="24"/>
          <w:szCs w:val="24"/>
        </w:rPr>
      </w:pPr>
      <w:r w:rsidRPr="00746B43">
        <w:rPr>
          <w:rFonts w:eastAsia="Calibri"/>
          <w:b/>
          <w:sz w:val="24"/>
          <w:szCs w:val="24"/>
        </w:rPr>
        <w:t>Предмет регулирования административного регламента</w:t>
      </w:r>
    </w:p>
    <w:p w:rsidR="00971676" w:rsidRPr="00746B43" w:rsidRDefault="00971676" w:rsidP="00971676">
      <w:pPr>
        <w:widowControl w:val="0"/>
        <w:adjustRightInd w:val="0"/>
        <w:jc w:val="center"/>
        <w:outlineLvl w:val="2"/>
        <w:rPr>
          <w:rFonts w:eastAsia="Calibri"/>
          <w:b/>
          <w:sz w:val="24"/>
          <w:szCs w:val="24"/>
        </w:rPr>
      </w:pP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xml:space="preserve">1.1. Административный регламент предоставления муниципальной услуги </w:t>
      </w:r>
      <w:r w:rsidR="00D56D3F" w:rsidRPr="00746B43">
        <w:rPr>
          <w:sz w:val="24"/>
          <w:szCs w:val="24"/>
        </w:rPr>
        <w:t>«Перевод жилого помещения в нежилое или нежилого помещения в жилое помещение»</w:t>
      </w:r>
      <w:r w:rsidR="0053037A" w:rsidRPr="00746B43">
        <w:rPr>
          <w:rFonts w:eastAsia="Calibri"/>
          <w:sz w:val="24"/>
          <w:szCs w:val="24"/>
        </w:rPr>
        <w:t xml:space="preserve"> </w:t>
      </w:r>
      <w:r w:rsidR="00782DC3" w:rsidRPr="00746B43">
        <w:rPr>
          <w:rFonts w:eastAsia="Calibri"/>
          <w:sz w:val="24"/>
          <w:szCs w:val="24"/>
        </w:rPr>
        <w:t>(далее - А</w:t>
      </w:r>
      <w:r w:rsidRPr="00746B43">
        <w:rPr>
          <w:rFonts w:eastAsia="Calibri"/>
          <w:sz w:val="24"/>
          <w:szCs w:val="24"/>
        </w:rPr>
        <w:t>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746B43" w:rsidRPr="00746B43">
        <w:rPr>
          <w:rFonts w:eastAsia="Calibri"/>
          <w:sz w:val="24"/>
          <w:szCs w:val="24"/>
        </w:rPr>
        <w:t>Гагшор</w:t>
      </w:r>
      <w:r w:rsidRPr="00746B43">
        <w:rPr>
          <w:rFonts w:eastAsia="Calibri"/>
          <w:sz w:val="24"/>
          <w:szCs w:val="24"/>
        </w:rPr>
        <w:t>»</w:t>
      </w:r>
      <w:r w:rsidR="00782DC3" w:rsidRPr="00746B43">
        <w:rPr>
          <w:rFonts w:eastAsia="Calibri"/>
          <w:sz w:val="24"/>
          <w:szCs w:val="24"/>
        </w:rPr>
        <w:t xml:space="preserve"> (далее – Орган)</w:t>
      </w:r>
      <w:r w:rsidRPr="00746B43">
        <w:rPr>
          <w:rFonts w:eastAsia="Calibri"/>
          <w:sz w:val="24"/>
          <w:szCs w:val="24"/>
        </w:rPr>
        <w:t xml:space="preserve">, </w:t>
      </w:r>
      <w:r w:rsidR="00AB51BA" w:rsidRPr="00ED065D">
        <w:rPr>
          <w:rFonts w:eastAsia="Calibri"/>
          <w:sz w:val="24"/>
          <w:szCs w:val="24"/>
        </w:rPr>
        <w:t>многофункциональных центров предоставления государственных и муниципальных услуг (далее – МФЦ),</w:t>
      </w:r>
      <w:r w:rsidR="00AB51BA" w:rsidRPr="00746B43">
        <w:rPr>
          <w:rFonts w:eastAsia="Calibri"/>
          <w:sz w:val="24"/>
          <w:szCs w:val="24"/>
        </w:rPr>
        <w:t xml:space="preserve"> </w:t>
      </w:r>
      <w:r w:rsidRPr="00746B43">
        <w:rPr>
          <w:rFonts w:eastAsia="Calibri"/>
          <w:sz w:val="24"/>
          <w:szCs w:val="24"/>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xml:space="preserve">Настоящий </w:t>
      </w:r>
      <w:r w:rsidR="00782DC3" w:rsidRPr="00746B43">
        <w:rPr>
          <w:rFonts w:eastAsia="Calibri"/>
          <w:sz w:val="24"/>
          <w:szCs w:val="24"/>
        </w:rPr>
        <w:t>А</w:t>
      </w:r>
      <w:r w:rsidRPr="00746B43">
        <w:rPr>
          <w:rFonts w:eastAsia="Calibri"/>
          <w:sz w:val="24"/>
          <w:szCs w:val="24"/>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1676" w:rsidRPr="00746B43" w:rsidRDefault="00971676" w:rsidP="00971676">
      <w:pPr>
        <w:widowControl w:val="0"/>
        <w:adjustRightInd w:val="0"/>
        <w:jc w:val="center"/>
        <w:rPr>
          <w:rFonts w:eastAsia="Calibri"/>
          <w:b/>
          <w:sz w:val="24"/>
          <w:szCs w:val="24"/>
        </w:rPr>
      </w:pPr>
    </w:p>
    <w:p w:rsidR="00971676" w:rsidRPr="00746B43" w:rsidRDefault="00971676" w:rsidP="00971676">
      <w:pPr>
        <w:widowControl w:val="0"/>
        <w:adjustRightInd w:val="0"/>
        <w:jc w:val="center"/>
        <w:rPr>
          <w:rFonts w:eastAsia="Calibri"/>
          <w:b/>
          <w:sz w:val="24"/>
          <w:szCs w:val="24"/>
        </w:rPr>
      </w:pPr>
      <w:r w:rsidRPr="00746B43">
        <w:rPr>
          <w:rFonts w:eastAsia="Calibri"/>
          <w:b/>
          <w:sz w:val="24"/>
          <w:szCs w:val="24"/>
        </w:rPr>
        <w:t>Круг заявителей</w:t>
      </w:r>
    </w:p>
    <w:p w:rsidR="00971676" w:rsidRPr="00746B43" w:rsidRDefault="00971676" w:rsidP="00971676">
      <w:pPr>
        <w:widowControl w:val="0"/>
        <w:adjustRightInd w:val="0"/>
        <w:jc w:val="center"/>
        <w:rPr>
          <w:rFonts w:eastAsia="Calibri"/>
          <w:b/>
          <w:sz w:val="24"/>
          <w:szCs w:val="24"/>
        </w:rPr>
      </w:pPr>
    </w:p>
    <w:p w:rsidR="00D56D3F" w:rsidRPr="00746B43" w:rsidRDefault="00971676" w:rsidP="00971676">
      <w:pPr>
        <w:widowControl w:val="0"/>
        <w:autoSpaceDE w:val="0"/>
        <w:autoSpaceDN w:val="0"/>
        <w:adjustRightInd w:val="0"/>
        <w:ind w:firstLine="709"/>
        <w:jc w:val="both"/>
        <w:rPr>
          <w:sz w:val="24"/>
          <w:szCs w:val="24"/>
        </w:rPr>
      </w:pPr>
      <w:r w:rsidRPr="00746B43">
        <w:rPr>
          <w:sz w:val="24"/>
          <w:szCs w:val="24"/>
        </w:rPr>
        <w:t>1.2</w:t>
      </w:r>
      <w:r w:rsidR="00D56D3F" w:rsidRPr="00746B43">
        <w:rPr>
          <w:sz w:val="24"/>
          <w:szCs w:val="24"/>
        </w:rPr>
        <w:t xml:space="preserve"> Заявителями являются физические лица (в том числе индивидуальные предприниматели) и юридические лица, являющиеся собственниками переводимого помещения </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112EB" w:rsidRPr="00746B43" w:rsidRDefault="009112EB" w:rsidP="00971676">
      <w:pPr>
        <w:widowControl w:val="0"/>
        <w:autoSpaceDE w:val="0"/>
        <w:autoSpaceDN w:val="0"/>
        <w:adjustRightInd w:val="0"/>
        <w:ind w:firstLine="709"/>
        <w:jc w:val="both"/>
        <w:rPr>
          <w:sz w:val="24"/>
          <w:szCs w:val="24"/>
        </w:rPr>
      </w:pPr>
    </w:p>
    <w:p w:rsidR="00782DC3" w:rsidRPr="00746B43" w:rsidRDefault="009112EB" w:rsidP="009112EB">
      <w:pPr>
        <w:widowControl w:val="0"/>
        <w:autoSpaceDE w:val="0"/>
        <w:autoSpaceDN w:val="0"/>
        <w:adjustRightInd w:val="0"/>
        <w:ind w:firstLine="709"/>
        <w:jc w:val="center"/>
        <w:rPr>
          <w:b/>
          <w:sz w:val="24"/>
          <w:szCs w:val="24"/>
        </w:rPr>
      </w:pPr>
      <w:r w:rsidRPr="00746B43">
        <w:rPr>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877" w:rsidRPr="00746B43" w:rsidRDefault="00295877" w:rsidP="00295877">
      <w:pPr>
        <w:pStyle w:val="formattext"/>
        <w:shd w:val="clear" w:color="auto" w:fill="FFFFFF"/>
        <w:spacing w:before="0" w:beforeAutospacing="0" w:after="0" w:afterAutospacing="0"/>
        <w:jc w:val="both"/>
        <w:textAlignment w:val="baseline"/>
        <w:rPr>
          <w:b/>
        </w:rPr>
      </w:pPr>
    </w:p>
    <w:p w:rsidR="00971676" w:rsidRPr="00746B43" w:rsidRDefault="00971676" w:rsidP="00971676">
      <w:pPr>
        <w:widowControl w:val="0"/>
        <w:adjustRightInd w:val="0"/>
        <w:ind w:firstLine="567"/>
        <w:jc w:val="both"/>
        <w:rPr>
          <w:rFonts w:eastAsia="Calibri"/>
          <w:sz w:val="24"/>
          <w:szCs w:val="24"/>
        </w:rPr>
      </w:pPr>
      <w:bookmarkStart w:id="0" w:name="Par96"/>
      <w:bookmarkEnd w:id="0"/>
      <w:r w:rsidRPr="00746B43">
        <w:rPr>
          <w:rFonts w:eastAsia="Calibri"/>
          <w:sz w:val="24"/>
          <w:szCs w:val="24"/>
        </w:rPr>
        <w:t>1.</w:t>
      </w:r>
      <w:r w:rsidR="00D56D3F" w:rsidRPr="00746B43">
        <w:rPr>
          <w:rFonts w:eastAsia="Calibri"/>
          <w:sz w:val="24"/>
          <w:szCs w:val="24"/>
        </w:rPr>
        <w:t>4</w:t>
      </w:r>
      <w:r w:rsidRPr="00746B43">
        <w:rPr>
          <w:rFonts w:eastAsia="Calibri"/>
          <w:sz w:val="24"/>
          <w:szCs w:val="24"/>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w:t>
      </w:r>
      <w:r w:rsidRPr="00746B43">
        <w:rPr>
          <w:rFonts w:eastAsia="Calibri"/>
          <w:sz w:val="24"/>
          <w:szCs w:val="24"/>
        </w:rPr>
        <w:lastRenderedPageBreak/>
        <w:t xml:space="preserve">Единого портала государственных и муниципальных услуг (функций), официального сайта </w:t>
      </w:r>
      <w:r w:rsidR="00782DC3" w:rsidRPr="00746B43">
        <w:rPr>
          <w:rFonts w:eastAsia="Calibri"/>
          <w:sz w:val="24"/>
          <w:szCs w:val="24"/>
        </w:rPr>
        <w:t>О</w:t>
      </w:r>
      <w:r w:rsidRPr="00746B43">
        <w:rPr>
          <w:rFonts w:eastAsia="Calibri"/>
          <w:sz w:val="24"/>
          <w:szCs w:val="24"/>
        </w:rPr>
        <w:t>ргана, предоставляющего муниципальную услугу.</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1.</w:t>
      </w:r>
      <w:r w:rsidR="00D56D3F" w:rsidRPr="00746B43">
        <w:rPr>
          <w:rFonts w:eastAsia="Calibri"/>
          <w:sz w:val="24"/>
          <w:szCs w:val="24"/>
        </w:rPr>
        <w:t>4</w:t>
      </w:r>
      <w:r w:rsidRPr="00746B43">
        <w:rPr>
          <w:rFonts w:eastAsia="Calibri"/>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в Органе</w:t>
      </w:r>
      <w:r w:rsidR="002F6C63" w:rsidRPr="00746B43">
        <w:rPr>
          <w:rFonts w:eastAsia="Calibri"/>
          <w:sz w:val="24"/>
          <w:szCs w:val="24"/>
        </w:rPr>
        <w:t xml:space="preserve">, </w:t>
      </w:r>
      <w:r w:rsidR="002F6C63" w:rsidRPr="00ED065D">
        <w:rPr>
          <w:rFonts w:eastAsia="Calibri"/>
          <w:sz w:val="24"/>
          <w:szCs w:val="24"/>
        </w:rPr>
        <w:t>МФЦ</w:t>
      </w:r>
      <w:r w:rsidR="001121F2" w:rsidRPr="00746B43">
        <w:rPr>
          <w:rFonts w:eastAsia="Calibri"/>
          <w:sz w:val="24"/>
          <w:szCs w:val="24"/>
        </w:rPr>
        <w:t xml:space="preserve"> </w:t>
      </w:r>
      <w:r w:rsidRPr="00746B43">
        <w:rPr>
          <w:rFonts w:eastAsia="Calibri"/>
          <w:sz w:val="24"/>
          <w:szCs w:val="24"/>
        </w:rPr>
        <w:t xml:space="preserve">по месту своего проживания (регистрации); </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по справочным телефонам;</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в сети Интернет (на официальном сайте Органа)</w:t>
      </w:r>
      <w:r w:rsidR="00087DDB" w:rsidRPr="00746B43">
        <w:rPr>
          <w:rFonts w:eastAsia="Calibri"/>
          <w:sz w:val="24"/>
          <w:szCs w:val="24"/>
        </w:rPr>
        <w:t xml:space="preserve"> (</w:t>
      </w:r>
      <w:r w:rsidR="00AE3000">
        <w:rPr>
          <w:sz w:val="24"/>
          <w:szCs w:val="24"/>
        </w:rPr>
        <w:t>https://gagshor-r11.gosweb.gosuslugi.ru</w:t>
      </w:r>
      <w:r w:rsidR="00ED065D">
        <w:rPr>
          <w:rFonts w:eastAsia="Calibri"/>
          <w:sz w:val="24"/>
          <w:szCs w:val="24"/>
        </w:rPr>
        <w:t>)</w:t>
      </w:r>
      <w:r w:rsidRPr="00746B43">
        <w:rPr>
          <w:rFonts w:eastAsia="Calibri"/>
          <w:sz w:val="24"/>
          <w:szCs w:val="24"/>
        </w:rPr>
        <w:t>;</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782DC3" w:rsidRPr="00746B43">
        <w:rPr>
          <w:rFonts w:eastAsia="Calibri"/>
          <w:sz w:val="24"/>
          <w:szCs w:val="24"/>
        </w:rPr>
        <w:t xml:space="preserve"> </w:t>
      </w:r>
      <w:r w:rsidRPr="00746B43">
        <w:rPr>
          <w:rFonts w:eastAsia="Calibri"/>
          <w:sz w:val="24"/>
          <w:szCs w:val="24"/>
        </w:rPr>
        <w:t>Единый портал государственных и муниципальных услуг (функций);</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направив письменное обращение через организацию почтовой связи, либо по электронной почте.</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w:t>
      </w:r>
      <w:r w:rsidR="00782DC3" w:rsidRPr="00746B43">
        <w:rPr>
          <w:rFonts w:eastAsia="Calibri"/>
          <w:sz w:val="24"/>
          <w:szCs w:val="24"/>
        </w:rPr>
        <w:t>илию, имя, отчество, должность</w:t>
      </w:r>
      <w:r w:rsidRPr="00746B43">
        <w:rPr>
          <w:rFonts w:eastAsia="Calibri"/>
          <w:sz w:val="24"/>
          <w:szCs w:val="24"/>
        </w:rPr>
        <w:t>. Информирование по вопросам предоставления муниципальной услуги по телефону не должно превышать 15 минут.</w:t>
      </w:r>
    </w:p>
    <w:p w:rsidR="00971676" w:rsidRDefault="00971676" w:rsidP="00971676">
      <w:pPr>
        <w:widowControl w:val="0"/>
        <w:adjustRightInd w:val="0"/>
        <w:ind w:firstLine="567"/>
        <w:jc w:val="both"/>
        <w:rPr>
          <w:rFonts w:eastAsia="Calibri"/>
          <w:sz w:val="24"/>
          <w:szCs w:val="24"/>
        </w:rPr>
      </w:pPr>
      <w:r w:rsidRPr="00746B43">
        <w:rPr>
          <w:rFonts w:eastAsia="Calibri"/>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167603" w:rsidRPr="00746B43" w:rsidRDefault="00167603" w:rsidP="00971676">
      <w:pPr>
        <w:widowControl w:val="0"/>
        <w:adjustRightInd w:val="0"/>
        <w:ind w:firstLine="567"/>
        <w:jc w:val="both"/>
        <w:rPr>
          <w:rFonts w:eastAsia="Calibri"/>
          <w:sz w:val="24"/>
          <w:szCs w:val="24"/>
        </w:rPr>
      </w:pPr>
      <w:r w:rsidRPr="00D27FC5">
        <w:rPr>
          <w:rFonts w:eastAsia="Calibri"/>
          <w:sz w:val="24"/>
          <w:szCs w:val="24"/>
        </w:rPr>
        <w:t>1.4.2. 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971676" w:rsidRPr="00746B43" w:rsidRDefault="00971676" w:rsidP="00971676">
      <w:pPr>
        <w:widowControl w:val="0"/>
        <w:adjustRightInd w:val="0"/>
        <w:ind w:firstLine="567"/>
        <w:jc w:val="both"/>
        <w:rPr>
          <w:rFonts w:eastAsia="Calibri"/>
          <w:sz w:val="24"/>
          <w:szCs w:val="24"/>
        </w:rPr>
      </w:pPr>
      <w:r w:rsidRPr="00ED065D">
        <w:rPr>
          <w:rFonts w:eastAsia="Calibri"/>
          <w:sz w:val="24"/>
          <w:szCs w:val="24"/>
        </w:rPr>
        <w:t>1.</w:t>
      </w:r>
      <w:r w:rsidR="00087DDB" w:rsidRPr="00ED065D">
        <w:rPr>
          <w:rFonts w:eastAsia="Calibri"/>
          <w:sz w:val="24"/>
          <w:szCs w:val="24"/>
        </w:rPr>
        <w:t>5</w:t>
      </w:r>
      <w:r w:rsidR="00782DC3" w:rsidRPr="00ED065D">
        <w:rPr>
          <w:rFonts w:eastAsia="Calibri"/>
          <w:sz w:val="24"/>
          <w:szCs w:val="24"/>
        </w:rPr>
        <w:t>.</w:t>
      </w:r>
      <w:r w:rsidRPr="00746B43">
        <w:rPr>
          <w:rFonts w:eastAsia="Calibri"/>
          <w:sz w:val="24"/>
          <w:szCs w:val="24"/>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настоящий Административный регламент;</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справочная информация:</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место нахождения, граф</w:t>
      </w:r>
      <w:r w:rsidR="00967936" w:rsidRPr="00746B43">
        <w:rPr>
          <w:rFonts w:eastAsia="Calibri"/>
          <w:sz w:val="24"/>
          <w:szCs w:val="24"/>
        </w:rPr>
        <w:t>ик работы, наименование Органа</w:t>
      </w:r>
      <w:r w:rsidR="00183F9D" w:rsidRPr="00746B43">
        <w:rPr>
          <w:rFonts w:eastAsia="Calibri"/>
          <w:sz w:val="24"/>
          <w:szCs w:val="24"/>
        </w:rPr>
        <w:t xml:space="preserve">, </w:t>
      </w:r>
      <w:r w:rsidR="00183F9D" w:rsidRPr="00ED065D">
        <w:rPr>
          <w:rFonts w:eastAsia="Calibri"/>
          <w:sz w:val="24"/>
          <w:szCs w:val="24"/>
        </w:rPr>
        <w:t>а также МФЦ</w:t>
      </w:r>
      <w:r w:rsidRPr="00746B43">
        <w:rPr>
          <w:rFonts w:eastAsia="Calibri"/>
          <w:sz w:val="24"/>
          <w:szCs w:val="24"/>
        </w:rPr>
        <w:t>;</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справочные телефоны Органа</w:t>
      </w:r>
      <w:r w:rsidR="00183F9D" w:rsidRPr="00746B43">
        <w:rPr>
          <w:rFonts w:eastAsia="Calibri"/>
          <w:sz w:val="24"/>
          <w:szCs w:val="24"/>
        </w:rPr>
        <w:t xml:space="preserve">, </w:t>
      </w:r>
      <w:r w:rsidR="00183F9D" w:rsidRPr="00ED065D">
        <w:rPr>
          <w:rFonts w:eastAsia="Calibri"/>
          <w:sz w:val="24"/>
          <w:szCs w:val="24"/>
        </w:rPr>
        <w:t>в том числе номер телефона-автоинформатора</w:t>
      </w:r>
      <w:r w:rsidRPr="00746B43">
        <w:rPr>
          <w:rFonts w:eastAsia="Calibri"/>
          <w:sz w:val="24"/>
          <w:szCs w:val="24"/>
        </w:rPr>
        <w:t>;</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адрес официальн</w:t>
      </w:r>
      <w:r w:rsidR="00967936" w:rsidRPr="00746B43">
        <w:rPr>
          <w:rFonts w:eastAsia="Calibri"/>
          <w:sz w:val="24"/>
          <w:szCs w:val="24"/>
        </w:rPr>
        <w:t>ого</w:t>
      </w:r>
      <w:r w:rsidRPr="00746B43">
        <w:rPr>
          <w:rFonts w:eastAsia="Calibri"/>
          <w:sz w:val="24"/>
          <w:szCs w:val="24"/>
        </w:rPr>
        <w:t xml:space="preserve"> сайт</w:t>
      </w:r>
      <w:r w:rsidR="00967936" w:rsidRPr="00746B43">
        <w:rPr>
          <w:rFonts w:eastAsia="Calibri"/>
          <w:sz w:val="24"/>
          <w:szCs w:val="24"/>
        </w:rPr>
        <w:t>а</w:t>
      </w:r>
      <w:r w:rsidRPr="00746B43">
        <w:rPr>
          <w:rFonts w:eastAsia="Calibri"/>
          <w:sz w:val="24"/>
          <w:szCs w:val="24"/>
        </w:rPr>
        <w:t xml:space="preserve">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967936" w:rsidRPr="00746B43">
        <w:rPr>
          <w:rFonts w:eastAsia="Calibri"/>
          <w:sz w:val="24"/>
          <w:szCs w:val="24"/>
        </w:rPr>
        <w:t xml:space="preserve"> -</w:t>
      </w:r>
      <w:r w:rsidR="00ED065D" w:rsidRPr="00ED065D">
        <w:rPr>
          <w:rFonts w:eastAsia="Calibri"/>
          <w:sz w:val="24"/>
          <w:szCs w:val="24"/>
        </w:rPr>
        <w:t xml:space="preserve"> </w:t>
      </w:r>
      <w:r w:rsidR="00ED065D" w:rsidRPr="00746B43">
        <w:rPr>
          <w:rFonts w:eastAsia="Calibri"/>
          <w:sz w:val="24"/>
          <w:szCs w:val="24"/>
        </w:rPr>
        <w:t>(</w:t>
      </w:r>
      <w:r w:rsidR="00AE3000">
        <w:rPr>
          <w:sz w:val="24"/>
          <w:szCs w:val="24"/>
        </w:rPr>
        <w:t>https://gagshor-r11.gosweb.gosuslugi.ru</w:t>
      </w:r>
      <w:r w:rsidR="00ED065D">
        <w:rPr>
          <w:rFonts w:eastAsia="Calibri"/>
          <w:sz w:val="24"/>
          <w:szCs w:val="24"/>
        </w:rPr>
        <w:t xml:space="preserve">), </w:t>
      </w:r>
      <w:r w:rsidRPr="00746B43">
        <w:rPr>
          <w:rFonts w:eastAsia="Calibri"/>
          <w:sz w:val="24"/>
          <w:szCs w:val="24"/>
        </w:rPr>
        <w:t>адрес их электронной почты</w:t>
      </w:r>
      <w:r w:rsidR="00967936" w:rsidRPr="00746B43">
        <w:rPr>
          <w:rFonts w:eastAsia="Calibri"/>
          <w:sz w:val="24"/>
          <w:szCs w:val="24"/>
        </w:rPr>
        <w:t xml:space="preserve"> - </w:t>
      </w:r>
      <w:r w:rsidR="00A842F8" w:rsidRPr="00746B43">
        <w:rPr>
          <w:rFonts w:eastAsia="Calibri"/>
          <w:sz w:val="24"/>
          <w:szCs w:val="24"/>
        </w:rPr>
        <w:t xml:space="preserve"> </w:t>
      </w:r>
      <w:proofErr w:type="spellStart"/>
      <w:r w:rsidR="00A842F8" w:rsidRPr="00746B43">
        <w:rPr>
          <w:rFonts w:eastAsia="Calibri"/>
          <w:sz w:val="24"/>
          <w:szCs w:val="24"/>
        </w:rPr>
        <w:t>adm</w:t>
      </w:r>
      <w:proofErr w:type="spellEnd"/>
      <w:r w:rsidR="00A842F8" w:rsidRPr="00746B43">
        <w:rPr>
          <w:rFonts w:eastAsia="Calibri"/>
          <w:sz w:val="24"/>
          <w:szCs w:val="24"/>
        </w:rPr>
        <w:t>_</w:t>
      </w:r>
      <w:r w:rsidR="00ED065D">
        <w:rPr>
          <w:rFonts w:eastAsia="Calibri"/>
          <w:sz w:val="24"/>
          <w:szCs w:val="24"/>
          <w:lang w:val="en-US"/>
        </w:rPr>
        <w:t>gagshor</w:t>
      </w:r>
      <w:r w:rsidR="00967936" w:rsidRPr="00746B43">
        <w:rPr>
          <w:rFonts w:eastAsia="Calibri"/>
          <w:sz w:val="24"/>
          <w:szCs w:val="24"/>
        </w:rPr>
        <w:t>@mail.ru</w:t>
      </w:r>
      <w:r w:rsidRPr="00746B43">
        <w:rPr>
          <w:rFonts w:eastAsia="Calibri"/>
          <w:sz w:val="24"/>
          <w:szCs w:val="24"/>
        </w:rPr>
        <w:t>;</w:t>
      </w:r>
    </w:p>
    <w:p w:rsidR="008442E6" w:rsidRPr="00746B43" w:rsidRDefault="008442E6" w:rsidP="00971676">
      <w:pPr>
        <w:widowControl w:val="0"/>
        <w:adjustRightInd w:val="0"/>
        <w:ind w:firstLine="567"/>
        <w:jc w:val="both"/>
        <w:rPr>
          <w:rFonts w:eastAsia="Calibri"/>
          <w:sz w:val="24"/>
          <w:szCs w:val="24"/>
        </w:rPr>
      </w:pPr>
      <w:r w:rsidRPr="00746B43">
        <w:rPr>
          <w:rFonts w:eastAsia="Calibri"/>
          <w:sz w:val="24"/>
          <w:szCs w:val="24"/>
        </w:rPr>
        <w:t>адрес сайта МФЦ (mydocuments11.ru);</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xml:space="preserve">адрес Единого портала государственных и муниципальных услуг (функций). </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lastRenderedPageBreak/>
        <w:t>На Едином портале государственных и муниципальных услуг (функций) также размещается следующая информация:</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б) круг заявителей;</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в) срок предоставления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д) размер государственной пошлины, взимаемой за предоставление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е) исчерпывающий перечень оснований для приостановления или отказа в предоставлении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з) формы заявлений (уведомлений, сообщений), используемые при предоставлении муниципальной услуги.</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DA13C4" w:rsidRPr="00746B43">
        <w:rPr>
          <w:rFonts w:eastAsia="Calibri"/>
          <w:sz w:val="24"/>
          <w:szCs w:val="24"/>
        </w:rPr>
        <w:t>заявителя,</w:t>
      </w:r>
      <w:r w:rsidRPr="00746B43">
        <w:rPr>
          <w:rFonts w:eastAsia="Calibri"/>
          <w:sz w:val="24"/>
          <w:szCs w:val="24"/>
        </w:rPr>
        <w:t xml:space="preserve"> или предоставление им персональных данных.</w:t>
      </w:r>
    </w:p>
    <w:p w:rsidR="00967936" w:rsidRPr="00746B43" w:rsidRDefault="00967936" w:rsidP="00967936">
      <w:pPr>
        <w:shd w:val="clear" w:color="auto" w:fill="FFFFFF"/>
        <w:ind w:firstLine="567"/>
        <w:jc w:val="both"/>
        <w:rPr>
          <w:rFonts w:eastAsia="Calibri"/>
          <w:sz w:val="24"/>
          <w:szCs w:val="24"/>
          <w:lang w:eastAsia="en-US"/>
        </w:rPr>
      </w:pPr>
      <w:r w:rsidRPr="00746B43">
        <w:rPr>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971676" w:rsidRPr="00746B43" w:rsidRDefault="00971676" w:rsidP="00971676">
      <w:pPr>
        <w:widowControl w:val="0"/>
        <w:adjustRightInd w:val="0"/>
        <w:ind w:firstLine="709"/>
        <w:jc w:val="center"/>
        <w:outlineLvl w:val="1"/>
        <w:rPr>
          <w:rFonts w:eastAsia="Calibri"/>
          <w:b/>
          <w:sz w:val="24"/>
          <w:szCs w:val="24"/>
        </w:rPr>
      </w:pPr>
    </w:p>
    <w:p w:rsidR="00971676" w:rsidRPr="00746B43" w:rsidRDefault="00971676" w:rsidP="00971676">
      <w:pPr>
        <w:widowControl w:val="0"/>
        <w:adjustRightInd w:val="0"/>
        <w:ind w:firstLine="709"/>
        <w:jc w:val="center"/>
        <w:outlineLvl w:val="1"/>
        <w:rPr>
          <w:rFonts w:eastAsia="Calibri"/>
          <w:b/>
          <w:sz w:val="24"/>
          <w:szCs w:val="24"/>
        </w:rPr>
      </w:pPr>
      <w:r w:rsidRPr="00746B43">
        <w:rPr>
          <w:rFonts w:eastAsia="Calibri"/>
          <w:b/>
          <w:sz w:val="24"/>
          <w:szCs w:val="24"/>
          <w:lang w:val="en-US"/>
        </w:rPr>
        <w:t>II</w:t>
      </w:r>
      <w:r w:rsidRPr="00746B43">
        <w:rPr>
          <w:rFonts w:eastAsia="Calibri"/>
          <w:b/>
          <w:sz w:val="24"/>
          <w:szCs w:val="24"/>
        </w:rPr>
        <w:t>. Стандарт предоставления муниципальной услуги</w:t>
      </w:r>
    </w:p>
    <w:p w:rsidR="00971676" w:rsidRPr="00746B43" w:rsidRDefault="00971676" w:rsidP="00971676">
      <w:pPr>
        <w:widowControl w:val="0"/>
        <w:adjustRightInd w:val="0"/>
        <w:ind w:firstLine="709"/>
        <w:jc w:val="center"/>
        <w:outlineLvl w:val="1"/>
        <w:rPr>
          <w:rFonts w:eastAsia="Calibri"/>
          <w:b/>
          <w:sz w:val="24"/>
          <w:szCs w:val="24"/>
        </w:rPr>
      </w:pPr>
    </w:p>
    <w:p w:rsidR="00971676" w:rsidRPr="00746B43" w:rsidRDefault="00971676" w:rsidP="00971676">
      <w:pPr>
        <w:widowControl w:val="0"/>
        <w:adjustRightInd w:val="0"/>
        <w:ind w:firstLine="709"/>
        <w:jc w:val="center"/>
        <w:outlineLvl w:val="2"/>
        <w:rPr>
          <w:rFonts w:eastAsia="Calibri"/>
          <w:b/>
          <w:sz w:val="24"/>
          <w:szCs w:val="24"/>
        </w:rPr>
      </w:pPr>
      <w:r w:rsidRPr="00746B43">
        <w:rPr>
          <w:rFonts w:eastAsia="Calibri"/>
          <w:b/>
          <w:sz w:val="24"/>
          <w:szCs w:val="24"/>
        </w:rPr>
        <w:t>Наименование муниципальной услуги</w:t>
      </w:r>
    </w:p>
    <w:p w:rsidR="00971676" w:rsidRPr="00746B43" w:rsidRDefault="00971676" w:rsidP="00971676">
      <w:pPr>
        <w:widowControl w:val="0"/>
        <w:adjustRightInd w:val="0"/>
        <w:ind w:firstLine="709"/>
        <w:jc w:val="center"/>
        <w:outlineLvl w:val="2"/>
        <w:rPr>
          <w:rFonts w:eastAsia="Calibri"/>
          <w:b/>
          <w:sz w:val="24"/>
          <w:szCs w:val="24"/>
        </w:rPr>
      </w:pPr>
    </w:p>
    <w:p w:rsidR="00971676" w:rsidRPr="00746B43" w:rsidRDefault="00971676" w:rsidP="0053037A">
      <w:pPr>
        <w:widowControl w:val="0"/>
        <w:adjustRightInd w:val="0"/>
        <w:ind w:firstLine="567"/>
        <w:jc w:val="both"/>
        <w:rPr>
          <w:bCs/>
          <w:sz w:val="24"/>
          <w:szCs w:val="24"/>
        </w:rPr>
      </w:pPr>
      <w:r w:rsidRPr="00746B43">
        <w:rPr>
          <w:rFonts w:eastAsia="Calibri"/>
          <w:sz w:val="24"/>
          <w:szCs w:val="24"/>
        </w:rPr>
        <w:t>2.1. Наименование муниципальной услуги: «</w:t>
      </w:r>
      <w:r w:rsidR="00D56D3F" w:rsidRPr="00746B43">
        <w:rPr>
          <w:rFonts w:eastAsia="Calibri"/>
          <w:bCs/>
          <w:sz w:val="24"/>
          <w:szCs w:val="24"/>
        </w:rPr>
        <w:t>Перевод жилого помещения в нежилое и нежилого помещения в жилое помещение</w:t>
      </w:r>
      <w:r w:rsidR="0053037A" w:rsidRPr="00746B43">
        <w:rPr>
          <w:bCs/>
          <w:sz w:val="24"/>
          <w:szCs w:val="24"/>
        </w:rPr>
        <w:t>».</w:t>
      </w:r>
    </w:p>
    <w:p w:rsidR="0053037A" w:rsidRPr="00746B43" w:rsidRDefault="0053037A" w:rsidP="0053037A">
      <w:pPr>
        <w:widowControl w:val="0"/>
        <w:adjustRightInd w:val="0"/>
        <w:ind w:firstLine="567"/>
        <w:jc w:val="both"/>
        <w:rPr>
          <w:rFonts w:eastAsia="Calibri"/>
          <w:sz w:val="24"/>
          <w:szCs w:val="24"/>
        </w:rPr>
      </w:pPr>
    </w:p>
    <w:p w:rsidR="00971676" w:rsidRPr="00746B43" w:rsidRDefault="00971676" w:rsidP="00971676">
      <w:pPr>
        <w:widowControl w:val="0"/>
        <w:adjustRightInd w:val="0"/>
        <w:ind w:firstLine="709"/>
        <w:jc w:val="center"/>
        <w:outlineLvl w:val="2"/>
        <w:rPr>
          <w:rFonts w:eastAsia="Calibri"/>
          <w:b/>
          <w:sz w:val="24"/>
          <w:szCs w:val="24"/>
        </w:rPr>
      </w:pPr>
      <w:r w:rsidRPr="00746B43">
        <w:rPr>
          <w:rFonts w:eastAsia="Calibri"/>
          <w:b/>
          <w:sz w:val="24"/>
          <w:szCs w:val="24"/>
        </w:rPr>
        <w:t>Наименование органа, предоставляющего муниципальную услугу</w:t>
      </w:r>
    </w:p>
    <w:p w:rsidR="00971676" w:rsidRPr="00746B43" w:rsidRDefault="00971676" w:rsidP="00971676">
      <w:pPr>
        <w:widowControl w:val="0"/>
        <w:adjustRightInd w:val="0"/>
        <w:ind w:firstLine="709"/>
        <w:jc w:val="center"/>
        <w:outlineLvl w:val="2"/>
        <w:rPr>
          <w:rFonts w:eastAsia="Calibri"/>
          <w:b/>
          <w:sz w:val="24"/>
          <w:szCs w:val="24"/>
        </w:rPr>
      </w:pPr>
    </w:p>
    <w:p w:rsidR="00971676" w:rsidRPr="00746B43" w:rsidRDefault="00971676" w:rsidP="00971676">
      <w:pPr>
        <w:widowControl w:val="0"/>
        <w:adjustRightInd w:val="0"/>
        <w:ind w:firstLine="567"/>
        <w:jc w:val="both"/>
        <w:rPr>
          <w:rFonts w:eastAsia="Calibri"/>
          <w:sz w:val="24"/>
          <w:szCs w:val="24"/>
        </w:rPr>
      </w:pPr>
      <w:r w:rsidRPr="00746B43">
        <w:rPr>
          <w:rFonts w:eastAsia="Calibri"/>
          <w:sz w:val="24"/>
          <w:szCs w:val="24"/>
        </w:rPr>
        <w:t>2.2. Предоставление муниципальной услуги осуществляется администрацией сельского поселения «</w:t>
      </w:r>
      <w:r w:rsidR="00746B43" w:rsidRPr="00746B43">
        <w:rPr>
          <w:rFonts w:eastAsia="Calibri"/>
          <w:sz w:val="24"/>
          <w:szCs w:val="24"/>
        </w:rPr>
        <w:t>Гагшор</w:t>
      </w:r>
      <w:r w:rsidRPr="00746B43">
        <w:rPr>
          <w:rFonts w:eastAsia="Calibri"/>
          <w:sz w:val="24"/>
          <w:szCs w:val="24"/>
        </w:rPr>
        <w:t>»</w:t>
      </w:r>
      <w:r w:rsidR="00CD1B55" w:rsidRPr="00746B43">
        <w:rPr>
          <w:rFonts w:eastAsia="Calibri"/>
          <w:sz w:val="24"/>
          <w:szCs w:val="24"/>
        </w:rPr>
        <w:t>.</w:t>
      </w:r>
    </w:p>
    <w:p w:rsidR="00383DBA" w:rsidRPr="00746B43" w:rsidRDefault="00967936" w:rsidP="00183F9D">
      <w:pPr>
        <w:autoSpaceDE w:val="0"/>
        <w:autoSpaceDN w:val="0"/>
        <w:adjustRightInd w:val="0"/>
        <w:ind w:firstLine="567"/>
        <w:jc w:val="both"/>
        <w:rPr>
          <w:sz w:val="24"/>
          <w:szCs w:val="24"/>
        </w:rPr>
      </w:pPr>
      <w:r w:rsidRPr="00746B43">
        <w:rPr>
          <w:rFonts w:eastAsia="Calibri"/>
          <w:sz w:val="24"/>
          <w:szCs w:val="24"/>
        </w:rPr>
        <w:t xml:space="preserve">2.3. </w:t>
      </w:r>
      <w:r w:rsidR="00383DBA" w:rsidRPr="00746B43">
        <w:rPr>
          <w:sz w:val="24"/>
          <w:szCs w:val="24"/>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ED065D">
        <w:rPr>
          <w:sz w:val="24"/>
          <w:szCs w:val="24"/>
        </w:rPr>
        <w:t>;</w:t>
      </w:r>
      <w:r w:rsidR="00383DBA" w:rsidRPr="00746B43">
        <w:rPr>
          <w:i/>
          <w:sz w:val="24"/>
          <w:szCs w:val="24"/>
        </w:rPr>
        <w:t xml:space="preserve"> </w:t>
      </w:r>
      <w:r w:rsidR="00383DBA" w:rsidRPr="00746B43">
        <w:rPr>
          <w:sz w:val="24"/>
          <w:szCs w:val="24"/>
        </w:rPr>
        <w:t>уведомления и выдачи результата</w:t>
      </w:r>
      <w:r w:rsidR="00ED065D">
        <w:rPr>
          <w:sz w:val="24"/>
          <w:szCs w:val="24"/>
        </w:rPr>
        <w:t xml:space="preserve"> муниципальной услуги заявителю.</w:t>
      </w:r>
    </w:p>
    <w:p w:rsidR="00183F9D" w:rsidRPr="00ED065D" w:rsidRDefault="00183F9D" w:rsidP="00183F9D">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183F9D" w:rsidRPr="00ED065D" w:rsidRDefault="00183F9D" w:rsidP="00183F9D">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 xml:space="preserve">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w:t>
      </w:r>
      <w:r w:rsidRPr="00ED065D">
        <w:rPr>
          <w:rFonts w:ascii="Times New Roman" w:hAnsi="Times New Roman" w:cs="Times New Roman"/>
          <w:sz w:val="24"/>
          <w:szCs w:val="24"/>
        </w:rPr>
        <w:lastRenderedPageBreak/>
        <w:t>решения, выдачи результата предоставления услуги.</w:t>
      </w:r>
    </w:p>
    <w:p w:rsidR="002F6C63" w:rsidRPr="00746B43" w:rsidRDefault="002F6C63" w:rsidP="00183F9D">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56D3F" w:rsidRPr="00746B43" w:rsidRDefault="00D56D3F" w:rsidP="00183F9D">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Министерство культуры, туризма и архивного дела Республики Коми - в части предоставления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Филиал ФГБУ "Федеральная кадастровая палата федеральной службы государственной регистрации, кадастра и картографии" по Республике Коми - в части предоставления плана переводимого помещения с его техническим описанием (в случае, если переводимое помещение является жилым, технического паспорта такого помещения); поэтажного плана дома, в котором находится переводимое помещение;</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Проектные организации - в части подготовки проекта переустройства и (или) перепланировки переустраиваемого и (или) </w:t>
      </w:r>
      <w:proofErr w:type="spellStart"/>
      <w:r w:rsidRPr="00746B43">
        <w:rPr>
          <w:rFonts w:ascii="Times New Roman" w:hAnsi="Times New Roman" w:cs="Times New Roman"/>
          <w:sz w:val="24"/>
          <w:szCs w:val="24"/>
        </w:rPr>
        <w:t>перепланируемого</w:t>
      </w:r>
      <w:proofErr w:type="spellEnd"/>
      <w:r w:rsidRPr="00746B43">
        <w:rPr>
          <w:rFonts w:ascii="Times New Roman" w:hAnsi="Times New Roman" w:cs="Times New Roman"/>
          <w:sz w:val="24"/>
          <w:szCs w:val="24"/>
        </w:rPr>
        <w:t xml:space="preserve"> помещения в многоквартирном доме.</w:t>
      </w:r>
    </w:p>
    <w:p w:rsidR="00971676" w:rsidRPr="00746B43" w:rsidRDefault="00967936" w:rsidP="00971676">
      <w:pPr>
        <w:widowControl w:val="0"/>
        <w:adjustRightInd w:val="0"/>
        <w:ind w:firstLine="567"/>
        <w:jc w:val="both"/>
        <w:rPr>
          <w:rFonts w:eastAsia="Calibri"/>
          <w:i/>
          <w:sz w:val="24"/>
          <w:szCs w:val="24"/>
        </w:rPr>
      </w:pPr>
      <w:r w:rsidRPr="00746B43">
        <w:rPr>
          <w:rFonts w:eastAsia="Calibri"/>
          <w:sz w:val="24"/>
          <w:szCs w:val="24"/>
        </w:rPr>
        <w:t xml:space="preserve">2.4. </w:t>
      </w:r>
      <w:r w:rsidR="00971676" w:rsidRPr="00746B43">
        <w:rPr>
          <w:rFonts w:eastAsia="Calibri"/>
          <w:sz w:val="24"/>
          <w:szCs w:val="24"/>
        </w:rPr>
        <w:t>При предоставлении муниципальной услуги запрещается требовать от заявителя:</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1676" w:rsidRPr="00746B43" w:rsidRDefault="00971676" w:rsidP="00971676">
      <w:pPr>
        <w:adjustRightInd w:val="0"/>
        <w:jc w:val="both"/>
        <w:rPr>
          <w:rFonts w:eastAsia="Calibri"/>
          <w:sz w:val="24"/>
          <w:szCs w:val="24"/>
        </w:rPr>
      </w:pPr>
    </w:p>
    <w:p w:rsidR="00971676" w:rsidRPr="00746B43" w:rsidRDefault="00306179" w:rsidP="00971676">
      <w:pPr>
        <w:widowControl w:val="0"/>
        <w:adjustRightInd w:val="0"/>
        <w:ind w:firstLine="709"/>
        <w:jc w:val="center"/>
        <w:outlineLvl w:val="2"/>
        <w:rPr>
          <w:rFonts w:eastAsia="Calibri"/>
          <w:b/>
          <w:sz w:val="24"/>
          <w:szCs w:val="24"/>
        </w:rPr>
      </w:pPr>
      <w:r w:rsidRPr="00746B43">
        <w:rPr>
          <w:rFonts w:eastAsia="Calibri"/>
          <w:b/>
          <w:sz w:val="24"/>
          <w:szCs w:val="24"/>
        </w:rPr>
        <w:t>Р</w:t>
      </w:r>
      <w:r w:rsidR="00971676" w:rsidRPr="00746B43">
        <w:rPr>
          <w:rFonts w:eastAsia="Calibri"/>
          <w:b/>
          <w:sz w:val="24"/>
          <w:szCs w:val="24"/>
        </w:rPr>
        <w:t>езультат предоставления муниципальной услуги</w:t>
      </w:r>
    </w:p>
    <w:p w:rsidR="00971676" w:rsidRPr="00746B43" w:rsidRDefault="00971676" w:rsidP="00971676">
      <w:pPr>
        <w:widowControl w:val="0"/>
        <w:adjustRightInd w:val="0"/>
        <w:ind w:firstLine="709"/>
        <w:jc w:val="center"/>
        <w:outlineLvl w:val="2"/>
        <w:rPr>
          <w:rFonts w:eastAsia="Calibri"/>
          <w:b/>
          <w:sz w:val="24"/>
          <w:szCs w:val="24"/>
        </w:rPr>
      </w:pPr>
    </w:p>
    <w:p w:rsidR="00971676" w:rsidRPr="00746B43" w:rsidRDefault="00971676" w:rsidP="00971676">
      <w:pPr>
        <w:widowControl w:val="0"/>
        <w:adjustRightInd w:val="0"/>
        <w:ind w:firstLine="709"/>
        <w:jc w:val="both"/>
        <w:rPr>
          <w:rFonts w:eastAsia="Calibri"/>
          <w:sz w:val="24"/>
          <w:szCs w:val="24"/>
        </w:rPr>
      </w:pPr>
      <w:r w:rsidRPr="00746B43">
        <w:rPr>
          <w:rFonts w:eastAsia="Calibri"/>
          <w:sz w:val="24"/>
          <w:szCs w:val="24"/>
        </w:rPr>
        <w:t>2.</w:t>
      </w:r>
      <w:r w:rsidR="00967936" w:rsidRPr="00746B43">
        <w:rPr>
          <w:rFonts w:eastAsia="Calibri"/>
          <w:sz w:val="24"/>
          <w:szCs w:val="24"/>
        </w:rPr>
        <w:t>5</w:t>
      </w:r>
      <w:r w:rsidRPr="00746B43">
        <w:rPr>
          <w:rFonts w:eastAsia="Calibri"/>
          <w:sz w:val="24"/>
          <w:szCs w:val="24"/>
        </w:rPr>
        <w:t>. Результатом предоставления муниципальной услуги является:</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 1) решение о предоставлен</w:t>
      </w:r>
      <w:r w:rsidR="00ED065D">
        <w:rPr>
          <w:rFonts w:ascii="Times New Roman" w:hAnsi="Times New Roman" w:cs="Times New Roman"/>
          <w:sz w:val="24"/>
          <w:szCs w:val="24"/>
        </w:rPr>
        <w:t xml:space="preserve">ии муниципальной услуги в форме уведомления </w:t>
      </w:r>
      <w:r w:rsidRPr="00746B43">
        <w:rPr>
          <w:rFonts w:ascii="Times New Roman" w:hAnsi="Times New Roman" w:cs="Times New Roman"/>
          <w:sz w:val="24"/>
          <w:szCs w:val="24"/>
        </w:rPr>
        <w:t>о переводе жилого (нежилого) помещения в нежилое (жилое) помещение по форме, приведенной в приложении 3 к настоящему Административному регламенту (далее - решение о предоставлении муниципальной услуги), уведомление о предоставлении муниципальной услуги;</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2) решение об отказе в предоставлении муниципальной услуги в форме </w:t>
      </w:r>
      <w:r w:rsidR="00ED065D" w:rsidRPr="00AE3000">
        <w:rPr>
          <w:rFonts w:ascii="Times New Roman" w:hAnsi="Times New Roman" w:cs="Times New Roman"/>
          <w:sz w:val="24"/>
          <w:szCs w:val="24"/>
        </w:rPr>
        <w:t xml:space="preserve">уведомления </w:t>
      </w:r>
      <w:r w:rsidRPr="00746B43">
        <w:rPr>
          <w:rFonts w:ascii="Times New Roman" w:hAnsi="Times New Roman" w:cs="Times New Roman"/>
          <w:sz w:val="24"/>
          <w:szCs w:val="24"/>
        </w:rPr>
        <w:t>об отказе в переводе жилого (нежилого) помещения в нежилое (жилое) помещение по форме, приведенной в приложении 3 (далее - решение об отказе в предоставлении муниципальной услуги); уведомление об отказе в предоставлении муниципальной услуги.</w:t>
      </w:r>
    </w:p>
    <w:p w:rsidR="00FF07CD" w:rsidRPr="00746B43" w:rsidRDefault="00FF07CD" w:rsidP="0053037A">
      <w:pPr>
        <w:widowControl w:val="0"/>
        <w:autoSpaceDE w:val="0"/>
        <w:autoSpaceDN w:val="0"/>
        <w:adjustRightInd w:val="0"/>
        <w:ind w:firstLine="709"/>
        <w:jc w:val="both"/>
        <w:rPr>
          <w:sz w:val="24"/>
          <w:szCs w:val="24"/>
        </w:rPr>
      </w:pPr>
      <w:r w:rsidRPr="00746B43">
        <w:rPr>
          <w:sz w:val="24"/>
          <w:szCs w:val="24"/>
        </w:rPr>
        <w:t>В указанном решении должны быть указаны все основания отказа.</w:t>
      </w:r>
    </w:p>
    <w:p w:rsidR="00FF07CD" w:rsidRPr="00746B43" w:rsidRDefault="00967936" w:rsidP="00FF07CD">
      <w:pPr>
        <w:widowControl w:val="0"/>
        <w:autoSpaceDE w:val="0"/>
        <w:autoSpaceDN w:val="0"/>
        <w:adjustRightInd w:val="0"/>
        <w:ind w:firstLine="709"/>
        <w:jc w:val="both"/>
        <w:rPr>
          <w:sz w:val="24"/>
          <w:szCs w:val="24"/>
        </w:rPr>
      </w:pPr>
      <w:r w:rsidRPr="00746B43">
        <w:rPr>
          <w:sz w:val="24"/>
          <w:szCs w:val="24"/>
        </w:rPr>
        <w:t>2.5.1. В результате предоставления муниципальной услуги должны быть указаны наименование и состав реквизитов документа, содержащего решение о предо</w:t>
      </w:r>
      <w:r w:rsidR="00FF07CD" w:rsidRPr="00746B43">
        <w:rPr>
          <w:sz w:val="24"/>
          <w:szCs w:val="24"/>
        </w:rPr>
        <w:t>ставлении муниципальной услуги.</w:t>
      </w:r>
    </w:p>
    <w:p w:rsidR="00967936" w:rsidRPr="00746B43" w:rsidRDefault="00967936" w:rsidP="00FF07CD">
      <w:pPr>
        <w:widowControl w:val="0"/>
        <w:autoSpaceDE w:val="0"/>
        <w:autoSpaceDN w:val="0"/>
        <w:adjustRightInd w:val="0"/>
        <w:ind w:firstLine="709"/>
        <w:jc w:val="both"/>
        <w:rPr>
          <w:sz w:val="24"/>
          <w:szCs w:val="24"/>
        </w:rPr>
      </w:pPr>
      <w:r w:rsidRPr="00746B43">
        <w:rPr>
          <w:sz w:val="24"/>
          <w:szCs w:val="24"/>
        </w:rPr>
        <w:t>2.5.2. Результат предоставления муниципальной услуги может быть получен заявителем следующими способами:</w:t>
      </w:r>
    </w:p>
    <w:p w:rsidR="00967936" w:rsidRPr="00746B43" w:rsidRDefault="00967936" w:rsidP="00967936">
      <w:pPr>
        <w:widowControl w:val="0"/>
        <w:autoSpaceDE w:val="0"/>
        <w:autoSpaceDN w:val="0"/>
        <w:adjustRightInd w:val="0"/>
        <w:ind w:firstLine="567"/>
        <w:jc w:val="both"/>
        <w:rPr>
          <w:sz w:val="24"/>
          <w:szCs w:val="24"/>
        </w:rPr>
      </w:pPr>
      <w:r w:rsidRPr="00746B43">
        <w:rPr>
          <w:sz w:val="24"/>
          <w:szCs w:val="24"/>
        </w:rPr>
        <w:t>- лично в Органе</w:t>
      </w:r>
      <w:r w:rsidR="002F6C63" w:rsidRPr="00746B43">
        <w:rPr>
          <w:sz w:val="24"/>
          <w:szCs w:val="24"/>
        </w:rPr>
        <w:t xml:space="preserve">, </w:t>
      </w:r>
      <w:r w:rsidR="002F6C63" w:rsidRPr="00ED065D">
        <w:rPr>
          <w:sz w:val="24"/>
          <w:szCs w:val="24"/>
        </w:rPr>
        <w:t>МФЦ</w:t>
      </w:r>
      <w:r w:rsidRPr="00746B43">
        <w:rPr>
          <w:sz w:val="24"/>
          <w:szCs w:val="24"/>
        </w:rPr>
        <w:t xml:space="preserve"> или посредством почтового отправления, в случае подачи запроса в Органе;</w:t>
      </w:r>
    </w:p>
    <w:p w:rsidR="00967936" w:rsidRPr="00746B43" w:rsidRDefault="00967936" w:rsidP="00967936">
      <w:pPr>
        <w:widowControl w:val="0"/>
        <w:autoSpaceDE w:val="0"/>
        <w:autoSpaceDN w:val="0"/>
        <w:adjustRightInd w:val="0"/>
        <w:ind w:firstLine="567"/>
        <w:jc w:val="both"/>
        <w:rPr>
          <w:sz w:val="24"/>
          <w:szCs w:val="24"/>
        </w:rPr>
      </w:pPr>
      <w:r w:rsidRPr="00746B43">
        <w:rPr>
          <w:sz w:val="24"/>
          <w:szCs w:val="24"/>
        </w:rPr>
        <w:t xml:space="preserve">- через Единый портал государственных и муниципальных услуг (функций), в случае подачи запроса в электронном виде. </w:t>
      </w:r>
    </w:p>
    <w:p w:rsidR="00967936" w:rsidRPr="00746B43" w:rsidRDefault="00967936" w:rsidP="00967936">
      <w:pPr>
        <w:widowControl w:val="0"/>
        <w:autoSpaceDE w:val="0"/>
        <w:autoSpaceDN w:val="0"/>
        <w:adjustRightInd w:val="0"/>
        <w:ind w:firstLine="567"/>
        <w:jc w:val="both"/>
        <w:rPr>
          <w:sz w:val="24"/>
          <w:szCs w:val="24"/>
        </w:rPr>
      </w:pPr>
      <w:r w:rsidRPr="00746B43">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67936" w:rsidRPr="00746B43" w:rsidRDefault="00967936" w:rsidP="00967936">
      <w:pPr>
        <w:widowControl w:val="0"/>
        <w:autoSpaceDE w:val="0"/>
        <w:autoSpaceDN w:val="0"/>
        <w:adjustRightInd w:val="0"/>
        <w:ind w:firstLine="567"/>
        <w:jc w:val="both"/>
        <w:rPr>
          <w:sz w:val="24"/>
          <w:szCs w:val="24"/>
        </w:rPr>
      </w:pPr>
      <w:r w:rsidRPr="00746B43">
        <w:rPr>
          <w:sz w:val="24"/>
          <w:szCs w:val="24"/>
        </w:rPr>
        <w:t xml:space="preserve">Результат предоставления муниципальной услуги независимо от принятого решения </w:t>
      </w:r>
      <w:r w:rsidRPr="00746B43">
        <w:rPr>
          <w:sz w:val="24"/>
          <w:szCs w:val="24"/>
        </w:rPr>
        <w:lastRenderedPageBreak/>
        <w:t>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67936" w:rsidRPr="00746B43" w:rsidRDefault="00967936" w:rsidP="00967936">
      <w:pPr>
        <w:autoSpaceDE w:val="0"/>
        <w:autoSpaceDN w:val="0"/>
        <w:adjustRightInd w:val="0"/>
        <w:ind w:firstLine="567"/>
        <w:jc w:val="both"/>
        <w:rPr>
          <w:sz w:val="24"/>
          <w:szCs w:val="24"/>
        </w:rPr>
      </w:pPr>
      <w:r w:rsidRPr="00746B43">
        <w:rPr>
          <w:sz w:val="24"/>
          <w:szCs w:val="24"/>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971676" w:rsidRPr="00746B43" w:rsidRDefault="00971676" w:rsidP="00971676">
      <w:pPr>
        <w:widowControl w:val="0"/>
        <w:adjustRightInd w:val="0"/>
        <w:jc w:val="both"/>
        <w:rPr>
          <w:rFonts w:eastAsia="Calibri"/>
          <w:sz w:val="24"/>
          <w:szCs w:val="24"/>
        </w:rPr>
      </w:pPr>
    </w:p>
    <w:p w:rsidR="00971676" w:rsidRPr="00746B43" w:rsidRDefault="00971676" w:rsidP="00971676">
      <w:pPr>
        <w:widowControl w:val="0"/>
        <w:adjustRightInd w:val="0"/>
        <w:ind w:firstLine="709"/>
        <w:jc w:val="center"/>
        <w:rPr>
          <w:rFonts w:eastAsia="Calibri"/>
          <w:b/>
          <w:sz w:val="24"/>
          <w:szCs w:val="24"/>
        </w:rPr>
      </w:pPr>
      <w:r w:rsidRPr="00746B43">
        <w:rPr>
          <w:rFonts w:eastAsia="Calibri"/>
          <w:b/>
          <w:sz w:val="24"/>
          <w:szCs w:val="24"/>
        </w:rPr>
        <w:t xml:space="preserve">Срок предоставления муниципальной </w:t>
      </w:r>
      <w:r w:rsidR="00306179" w:rsidRPr="00746B43">
        <w:rPr>
          <w:rFonts w:eastAsia="Calibri"/>
          <w:b/>
          <w:sz w:val="24"/>
          <w:szCs w:val="24"/>
        </w:rPr>
        <w:t>услуги</w:t>
      </w:r>
    </w:p>
    <w:p w:rsidR="00971676" w:rsidRPr="00746B43" w:rsidRDefault="00971676" w:rsidP="00D56D3F">
      <w:pPr>
        <w:widowControl w:val="0"/>
        <w:adjustRightInd w:val="0"/>
        <w:ind w:firstLine="709"/>
        <w:jc w:val="center"/>
        <w:rPr>
          <w:rFonts w:eastAsia="Calibri"/>
          <w:b/>
          <w:sz w:val="24"/>
          <w:szCs w:val="24"/>
        </w:rPr>
      </w:pPr>
    </w:p>
    <w:p w:rsidR="00D56D3F" w:rsidRPr="00746B43" w:rsidRDefault="00971676"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2.</w:t>
      </w:r>
      <w:r w:rsidR="00DA7F12" w:rsidRPr="00746B43">
        <w:rPr>
          <w:rFonts w:ascii="Times New Roman" w:hAnsi="Times New Roman" w:cs="Times New Roman"/>
          <w:sz w:val="24"/>
          <w:szCs w:val="24"/>
        </w:rPr>
        <w:t>6</w:t>
      </w:r>
      <w:r w:rsidRPr="00746B43">
        <w:rPr>
          <w:rFonts w:ascii="Times New Roman" w:hAnsi="Times New Roman" w:cs="Times New Roman"/>
          <w:sz w:val="24"/>
          <w:szCs w:val="24"/>
        </w:rPr>
        <w:t xml:space="preserve">. </w:t>
      </w:r>
      <w:r w:rsidR="00D56D3F" w:rsidRPr="00746B43">
        <w:rPr>
          <w:rFonts w:ascii="Times New Roman" w:hAnsi="Times New Roman" w:cs="Times New Roman"/>
          <w:sz w:val="24"/>
          <w:szCs w:val="24"/>
        </w:rPr>
        <w:t>Общий срок предоставления муниципальной услуги составляет 45 календарных дней, исчисляемых со дня регистрации заявления о предоставлении муниципальной услуги.</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3 календарных дня со дня его поступления специалисту, ответственному за выдачу результата предоставления муниципальной услуги.</w:t>
      </w:r>
    </w:p>
    <w:p w:rsidR="00D56D3F" w:rsidRPr="00746B43" w:rsidRDefault="00D56D3F" w:rsidP="00D56D3F">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w:t>
      </w:r>
      <w:r w:rsidR="00AE3000" w:rsidRPr="00746B43">
        <w:rPr>
          <w:rFonts w:ascii="Times New Roman" w:hAnsi="Times New Roman" w:cs="Times New Roman"/>
          <w:sz w:val="24"/>
          <w:szCs w:val="24"/>
        </w:rPr>
        <w:t>рабочих дней</w:t>
      </w:r>
      <w:r w:rsidRPr="00746B43">
        <w:rPr>
          <w:rFonts w:ascii="Times New Roman" w:hAnsi="Times New Roman" w:cs="Times New Roman"/>
          <w:sz w:val="24"/>
          <w:szCs w:val="24"/>
        </w:rPr>
        <w:t xml:space="preserve"> со дня поступления в Орган указанного заявления.</w:t>
      </w:r>
    </w:p>
    <w:p w:rsidR="004A55C2" w:rsidRPr="00746B43" w:rsidRDefault="004A55C2" w:rsidP="00D56D3F">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53037A" w:rsidRPr="00746B43" w:rsidRDefault="0053037A" w:rsidP="00D56D3F">
      <w:pPr>
        <w:widowControl w:val="0"/>
        <w:autoSpaceDE w:val="0"/>
        <w:autoSpaceDN w:val="0"/>
        <w:adjustRightInd w:val="0"/>
        <w:ind w:firstLine="709"/>
        <w:jc w:val="both"/>
        <w:rPr>
          <w:b/>
          <w:sz w:val="24"/>
          <w:szCs w:val="24"/>
        </w:rPr>
      </w:pPr>
    </w:p>
    <w:p w:rsidR="00631B3A" w:rsidRPr="00746B43" w:rsidRDefault="00631B3A" w:rsidP="0053037A">
      <w:pPr>
        <w:widowControl w:val="0"/>
        <w:autoSpaceDE w:val="0"/>
        <w:autoSpaceDN w:val="0"/>
        <w:adjustRightInd w:val="0"/>
        <w:ind w:firstLine="567"/>
        <w:jc w:val="center"/>
        <w:rPr>
          <w:sz w:val="24"/>
          <w:szCs w:val="24"/>
        </w:rPr>
      </w:pPr>
      <w:r w:rsidRPr="00746B43">
        <w:rPr>
          <w:b/>
          <w:sz w:val="24"/>
          <w:szCs w:val="24"/>
        </w:rPr>
        <w:t>Правовые основания для предоставления муниципальной услуги</w:t>
      </w:r>
    </w:p>
    <w:p w:rsidR="00631B3A" w:rsidRPr="00746B43" w:rsidRDefault="00631B3A" w:rsidP="00631B3A">
      <w:pPr>
        <w:widowControl w:val="0"/>
        <w:autoSpaceDE w:val="0"/>
        <w:autoSpaceDN w:val="0"/>
        <w:adjustRightInd w:val="0"/>
        <w:ind w:firstLine="567"/>
        <w:jc w:val="both"/>
        <w:rPr>
          <w:sz w:val="24"/>
          <w:szCs w:val="24"/>
        </w:rPr>
      </w:pPr>
    </w:p>
    <w:p w:rsidR="00631B3A" w:rsidRPr="00746B43" w:rsidRDefault="00631B3A" w:rsidP="00631B3A">
      <w:pPr>
        <w:widowControl w:val="0"/>
        <w:autoSpaceDE w:val="0"/>
        <w:autoSpaceDN w:val="0"/>
        <w:adjustRightInd w:val="0"/>
        <w:ind w:firstLine="567"/>
        <w:jc w:val="both"/>
        <w:rPr>
          <w:rFonts w:eastAsia="Calibri"/>
          <w:sz w:val="24"/>
          <w:szCs w:val="24"/>
        </w:rPr>
      </w:pPr>
      <w:r w:rsidRPr="00746B43">
        <w:rPr>
          <w:sz w:val="24"/>
          <w:szCs w:val="24"/>
        </w:rPr>
        <w:t xml:space="preserve">2.7. </w:t>
      </w:r>
      <w:r w:rsidRPr="00746B43">
        <w:rPr>
          <w:rFonts w:eastAsia="Calibri"/>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w:t>
      </w:r>
      <w:r w:rsidR="00ED065D">
        <w:rPr>
          <w:rFonts w:eastAsia="Calibri"/>
          <w:sz w:val="24"/>
          <w:szCs w:val="24"/>
        </w:rPr>
        <w:t xml:space="preserve"> </w:t>
      </w:r>
      <w:r w:rsidR="00ED065D" w:rsidRPr="00746B43">
        <w:rPr>
          <w:rFonts w:eastAsia="Calibri"/>
          <w:sz w:val="24"/>
          <w:szCs w:val="24"/>
        </w:rPr>
        <w:t>(</w:t>
      </w:r>
      <w:r w:rsidR="00AE3000">
        <w:rPr>
          <w:sz w:val="24"/>
          <w:szCs w:val="24"/>
        </w:rPr>
        <w:t>https://gagshor-r11.gosweb.gosuslugi.ru</w:t>
      </w:r>
      <w:r w:rsidR="00ED065D">
        <w:rPr>
          <w:rFonts w:eastAsia="Calibri"/>
          <w:sz w:val="24"/>
          <w:szCs w:val="24"/>
        </w:rPr>
        <w:t>)</w:t>
      </w:r>
      <w:r w:rsidRPr="00746B43">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746B43" w:rsidRDefault="00971676" w:rsidP="00971676">
      <w:pPr>
        <w:adjustRightInd w:val="0"/>
        <w:ind w:firstLine="709"/>
        <w:jc w:val="both"/>
        <w:rPr>
          <w:color w:val="FF0000"/>
          <w:sz w:val="24"/>
          <w:szCs w:val="24"/>
        </w:rPr>
      </w:pPr>
    </w:p>
    <w:p w:rsidR="00971676" w:rsidRPr="00746B43" w:rsidRDefault="00971676" w:rsidP="00971676">
      <w:pPr>
        <w:widowControl w:val="0"/>
        <w:adjustRightInd w:val="0"/>
        <w:ind w:firstLine="709"/>
        <w:jc w:val="center"/>
        <w:rPr>
          <w:rFonts w:eastAsia="Calibri"/>
          <w:b/>
          <w:bCs/>
          <w:sz w:val="24"/>
          <w:szCs w:val="24"/>
        </w:rPr>
      </w:pPr>
      <w:r w:rsidRPr="00746B43">
        <w:rPr>
          <w:rFonts w:eastAsia="Calibri"/>
          <w:b/>
          <w:bCs/>
          <w:sz w:val="24"/>
          <w:szCs w:val="24"/>
        </w:rPr>
        <w:t>Исчерпывающий перечень документов, необходимых для предоставления муниципальной услуги</w:t>
      </w:r>
    </w:p>
    <w:p w:rsidR="00971676" w:rsidRPr="00746B43" w:rsidRDefault="00971676" w:rsidP="00971676">
      <w:pPr>
        <w:widowControl w:val="0"/>
        <w:adjustRightInd w:val="0"/>
        <w:ind w:firstLine="709"/>
        <w:jc w:val="center"/>
        <w:rPr>
          <w:rFonts w:eastAsia="Calibri"/>
          <w:b/>
          <w:bCs/>
          <w:sz w:val="24"/>
          <w:szCs w:val="24"/>
        </w:rPr>
      </w:pPr>
    </w:p>
    <w:p w:rsidR="00D65892" w:rsidRPr="00746B43" w:rsidRDefault="00971676" w:rsidP="00D65892">
      <w:pPr>
        <w:pStyle w:val="ConsPlusNormal"/>
        <w:ind w:firstLine="540"/>
        <w:jc w:val="both"/>
        <w:rPr>
          <w:rFonts w:ascii="Times New Roman" w:hAnsi="Times New Roman" w:cs="Times New Roman"/>
          <w:sz w:val="24"/>
          <w:szCs w:val="24"/>
        </w:rPr>
      </w:pPr>
      <w:r w:rsidRPr="00746B43">
        <w:rPr>
          <w:rFonts w:ascii="Times New Roman" w:eastAsia="Calibri" w:hAnsi="Times New Roman" w:cs="Times New Roman"/>
          <w:sz w:val="24"/>
          <w:szCs w:val="24"/>
        </w:rPr>
        <w:t>2.</w:t>
      </w:r>
      <w:r w:rsidR="000E7D82" w:rsidRPr="00746B43">
        <w:rPr>
          <w:rFonts w:ascii="Times New Roman" w:eastAsia="Calibri" w:hAnsi="Times New Roman" w:cs="Times New Roman"/>
          <w:sz w:val="24"/>
          <w:szCs w:val="24"/>
        </w:rPr>
        <w:t>8</w:t>
      </w:r>
      <w:r w:rsidR="00D65892" w:rsidRPr="00746B43">
        <w:rPr>
          <w:rFonts w:ascii="Times New Roman" w:eastAsia="Calibri" w:hAnsi="Times New Roman" w:cs="Times New Roman"/>
          <w:sz w:val="24"/>
          <w:szCs w:val="24"/>
        </w:rPr>
        <w:t>.</w:t>
      </w:r>
      <w:r w:rsidR="00D65892" w:rsidRPr="00746B43">
        <w:rPr>
          <w:rFonts w:ascii="Times New Roman" w:hAnsi="Times New Roman" w:cs="Times New Roman"/>
          <w:sz w:val="24"/>
          <w:szCs w:val="24"/>
        </w:rPr>
        <w:t xml:space="preserve"> Для получения муниципальной услуги </w:t>
      </w:r>
      <w:r w:rsidR="00AB51BA" w:rsidRPr="00746B43">
        <w:rPr>
          <w:rFonts w:ascii="Times New Roman" w:hAnsi="Times New Roman" w:cs="Times New Roman"/>
          <w:sz w:val="24"/>
          <w:szCs w:val="24"/>
        </w:rPr>
        <w:t xml:space="preserve">заявители представляют в Орган, </w:t>
      </w:r>
      <w:r w:rsidR="00D65892" w:rsidRPr="00746B43">
        <w:rPr>
          <w:rFonts w:ascii="Times New Roman" w:hAnsi="Times New Roman" w:cs="Times New Roman"/>
          <w:sz w:val="24"/>
          <w:szCs w:val="24"/>
        </w:rPr>
        <w:t>МФЦ</w:t>
      </w:r>
      <w:r w:rsidR="00D65892" w:rsidRPr="00746B43">
        <w:rPr>
          <w:rFonts w:ascii="Times New Roman" w:hAnsi="Times New Roman" w:cs="Times New Roman"/>
          <w:strike/>
          <w:sz w:val="24"/>
          <w:szCs w:val="24"/>
        </w:rPr>
        <w:t xml:space="preserve"> </w:t>
      </w:r>
      <w:r w:rsidR="00D65892" w:rsidRPr="00746B43">
        <w:rPr>
          <w:rFonts w:ascii="Times New Roman" w:hAnsi="Times New Roman" w:cs="Times New Roman"/>
          <w:sz w:val="24"/>
          <w:szCs w:val="24"/>
        </w:rPr>
        <w:t>следующие документы:</w:t>
      </w:r>
    </w:p>
    <w:p w:rsidR="00D65892" w:rsidRPr="00746B43"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1) заявление (запрос) о переводе помещения (по формам согласно </w:t>
      </w:r>
      <w:hyperlink w:anchor="P868" w:history="1">
        <w:r w:rsidRPr="00746B43">
          <w:rPr>
            <w:rFonts w:ascii="Times New Roman" w:hAnsi="Times New Roman" w:cs="Times New Roman"/>
            <w:color w:val="0000FF"/>
            <w:sz w:val="24"/>
            <w:szCs w:val="24"/>
          </w:rPr>
          <w:t>приложению 1</w:t>
        </w:r>
      </w:hyperlink>
      <w:r w:rsidRPr="00746B43">
        <w:rPr>
          <w:rFonts w:ascii="Times New Roman" w:hAnsi="Times New Roman" w:cs="Times New Roman"/>
          <w:sz w:val="24"/>
          <w:szCs w:val="24"/>
        </w:rPr>
        <w:t xml:space="preserve"> (для физических лиц, индивидуальных предпринимателей), </w:t>
      </w:r>
      <w:hyperlink w:anchor="P1033" w:history="1">
        <w:r w:rsidRPr="00746B43">
          <w:rPr>
            <w:rFonts w:ascii="Times New Roman" w:hAnsi="Times New Roman" w:cs="Times New Roman"/>
            <w:color w:val="0000FF"/>
            <w:sz w:val="24"/>
            <w:szCs w:val="24"/>
          </w:rPr>
          <w:t>приложению 2</w:t>
        </w:r>
      </w:hyperlink>
      <w:r w:rsidRPr="00746B43">
        <w:rPr>
          <w:rFonts w:ascii="Times New Roman" w:hAnsi="Times New Roman" w:cs="Times New Roman"/>
          <w:sz w:val="24"/>
          <w:szCs w:val="24"/>
        </w:rPr>
        <w:t xml:space="preserve"> (для юридических лиц) к настоящему Административному регламенту);</w:t>
      </w:r>
    </w:p>
    <w:p w:rsidR="00D65892" w:rsidRPr="00746B43"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 xml:space="preserve">2) правоустанавливающие документы на </w:t>
      </w:r>
      <w:r w:rsidR="00CD3F2E" w:rsidRPr="00ED065D">
        <w:rPr>
          <w:rFonts w:ascii="Times New Roman" w:hAnsi="Times New Roman" w:cs="Times New Roman"/>
          <w:sz w:val="24"/>
          <w:szCs w:val="24"/>
        </w:rPr>
        <w:t>переводимое</w:t>
      </w:r>
      <w:r w:rsidRPr="00746B43">
        <w:rPr>
          <w:rFonts w:ascii="Times New Roman" w:hAnsi="Times New Roman" w:cs="Times New Roman"/>
          <w:sz w:val="24"/>
          <w:szCs w:val="24"/>
        </w:rPr>
        <w:t xml:space="preserve"> помещение в многоквартирном доме (подлинники или засвидетельствованные в нотариальном порядке копии);</w:t>
      </w:r>
    </w:p>
    <w:p w:rsidR="00D65892" w:rsidRPr="00ED065D"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136898" w:rsidRPr="00746B43">
        <w:rPr>
          <w:rFonts w:ascii="Times New Roman" w:hAnsi="Times New Roman" w:cs="Times New Roman"/>
          <w:sz w:val="24"/>
          <w:szCs w:val="24"/>
        </w:rPr>
        <w:t xml:space="preserve">, </w:t>
      </w:r>
      <w:r w:rsidR="00136898" w:rsidRPr="00ED065D">
        <w:rPr>
          <w:rFonts w:ascii="Times New Roman" w:hAnsi="Times New Roman" w:cs="Times New Roman"/>
          <w:sz w:val="24"/>
          <w:szCs w:val="24"/>
        </w:rPr>
        <w:t xml:space="preserve">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w:t>
      </w:r>
      <w:r w:rsidR="00136898" w:rsidRPr="00ED065D">
        <w:rPr>
          <w:rFonts w:ascii="Times New Roman" w:hAnsi="Times New Roman" w:cs="Times New Roman"/>
          <w:sz w:val="24"/>
          <w:szCs w:val="24"/>
        </w:rPr>
        <w:lastRenderedPageBreak/>
        <w:t>подведомственных государственным органам, органам местного самоуправления или органам публичной власти федеральной территории организаций</w:t>
      </w:r>
      <w:r w:rsidRPr="00ED065D">
        <w:rPr>
          <w:rFonts w:ascii="Times New Roman" w:hAnsi="Times New Roman" w:cs="Times New Roman"/>
          <w:sz w:val="24"/>
          <w:szCs w:val="24"/>
        </w:rPr>
        <w:t>;</w:t>
      </w:r>
    </w:p>
    <w:p w:rsidR="00D65892" w:rsidRPr="00746B43" w:rsidRDefault="00D65892" w:rsidP="00D65892">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4) поэтажный план дома, в котором находится переводимое помещение</w:t>
      </w:r>
      <w:r w:rsidR="00136898" w:rsidRPr="00ED065D">
        <w:rPr>
          <w:rFonts w:ascii="Times New Roman" w:hAnsi="Times New Roman" w:cs="Times New Roman"/>
          <w:sz w:val="24"/>
          <w:szCs w:val="24"/>
        </w:rPr>
        <w:t>,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r w:rsidRPr="00ED065D">
        <w:rPr>
          <w:rFonts w:ascii="Times New Roman" w:hAnsi="Times New Roman" w:cs="Times New Roman"/>
          <w:sz w:val="24"/>
          <w:szCs w:val="24"/>
        </w:rPr>
        <w:t>;</w:t>
      </w:r>
    </w:p>
    <w:p w:rsidR="00D65892" w:rsidRPr="00746B43"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65892" w:rsidRPr="00746B43"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5892" w:rsidRPr="00746B43" w:rsidRDefault="00D65892" w:rsidP="00D65892">
      <w:pPr>
        <w:pStyle w:val="ConsPlusNormal"/>
        <w:ind w:firstLine="540"/>
        <w:jc w:val="both"/>
        <w:rPr>
          <w:rFonts w:ascii="Times New Roman" w:hAnsi="Times New Roman" w:cs="Times New Roman"/>
          <w:sz w:val="24"/>
          <w:szCs w:val="24"/>
        </w:rPr>
      </w:pPr>
      <w:r w:rsidRPr="00746B43">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D65892" w:rsidRPr="00746B43" w:rsidRDefault="00D65892" w:rsidP="00D65892">
      <w:pPr>
        <w:pStyle w:val="ConsPlusNormal"/>
        <w:ind w:firstLine="540"/>
        <w:jc w:val="both"/>
        <w:rPr>
          <w:rFonts w:ascii="Times New Roman" w:hAnsi="Times New Roman"/>
          <w:sz w:val="24"/>
          <w:szCs w:val="24"/>
        </w:rPr>
      </w:pPr>
      <w:r w:rsidRPr="00746B43">
        <w:rPr>
          <w:rFonts w:ascii="Times New Roman" w:hAnsi="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A55C2" w:rsidRPr="00ED065D" w:rsidRDefault="004A55C2" w:rsidP="004A55C2">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4A55C2" w:rsidRPr="00ED065D" w:rsidRDefault="004A55C2" w:rsidP="004A55C2">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4A55C2" w:rsidRPr="00746B43" w:rsidRDefault="004A55C2" w:rsidP="004A55C2">
      <w:pPr>
        <w:pStyle w:val="ConsPlusNormal"/>
        <w:ind w:firstLine="540"/>
        <w:jc w:val="both"/>
        <w:rPr>
          <w:rFonts w:ascii="Times New Roman" w:hAnsi="Times New Roman" w:cs="Times New Roman"/>
          <w:sz w:val="24"/>
          <w:szCs w:val="24"/>
        </w:rPr>
      </w:pPr>
      <w:r w:rsidRPr="00ED065D">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65892" w:rsidRPr="00746B43" w:rsidRDefault="00D65892" w:rsidP="004A55C2">
      <w:pPr>
        <w:pStyle w:val="ConsPlusNormal"/>
        <w:ind w:firstLine="540"/>
        <w:jc w:val="both"/>
        <w:rPr>
          <w:rFonts w:ascii="Times New Roman" w:hAnsi="Times New Roman"/>
          <w:sz w:val="24"/>
          <w:szCs w:val="24"/>
        </w:rPr>
      </w:pPr>
      <w:r w:rsidRPr="00746B43">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01630" w:rsidRPr="00EC0901" w:rsidRDefault="004A55C2" w:rsidP="00301630">
      <w:pPr>
        <w:pStyle w:val="ConsPlusNormal"/>
        <w:ind w:firstLine="540"/>
        <w:jc w:val="both"/>
        <w:rPr>
          <w:rFonts w:ascii="Times New Roman" w:hAnsi="Times New Roman"/>
          <w:sz w:val="24"/>
          <w:szCs w:val="24"/>
        </w:rPr>
      </w:pPr>
      <w:r w:rsidRPr="00EC0901">
        <w:rPr>
          <w:rFonts w:ascii="Times New Roman" w:hAnsi="Times New Roman"/>
          <w:sz w:val="24"/>
          <w:szCs w:val="24"/>
        </w:rPr>
        <w:t xml:space="preserve">2.8.1. </w:t>
      </w:r>
      <w:r w:rsidR="00301630" w:rsidRPr="00EC0901">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w:t>
      </w:r>
    </w:p>
    <w:p w:rsidR="004A55C2" w:rsidRPr="00EC0901" w:rsidRDefault="00301630" w:rsidP="00301630">
      <w:pPr>
        <w:pStyle w:val="ConsPlusNormal"/>
        <w:ind w:firstLine="540"/>
        <w:jc w:val="both"/>
        <w:rPr>
          <w:rFonts w:ascii="Times New Roman" w:hAnsi="Times New Roman"/>
          <w:sz w:val="24"/>
          <w:szCs w:val="24"/>
        </w:rPr>
      </w:pPr>
      <w:r w:rsidRPr="00EC0901">
        <w:rPr>
          <w:rFonts w:ascii="Times New Roman" w:hAnsi="Times New Roman"/>
          <w:sz w:val="24"/>
          <w:szCs w:val="24"/>
        </w:rPr>
        <w:t xml:space="preserve">Проект переустройства и (или) перепланировки переустраиваемого и (или) </w:t>
      </w:r>
      <w:proofErr w:type="spellStart"/>
      <w:r w:rsidRPr="00EC0901">
        <w:rPr>
          <w:rFonts w:ascii="Times New Roman" w:hAnsi="Times New Roman"/>
          <w:sz w:val="24"/>
          <w:szCs w:val="24"/>
        </w:rPr>
        <w:t>перепланируемого</w:t>
      </w:r>
      <w:proofErr w:type="spellEnd"/>
      <w:r w:rsidRPr="00EC0901">
        <w:rPr>
          <w:rFonts w:ascii="Times New Roman" w:hAnsi="Times New Roman"/>
          <w:sz w:val="24"/>
          <w:szCs w:val="24"/>
        </w:rPr>
        <w:t xml:space="preserve"> жилого помещения.</w:t>
      </w:r>
    </w:p>
    <w:p w:rsidR="007F3BE8" w:rsidRPr="00746B43" w:rsidRDefault="007F3BE8" w:rsidP="007F3BE8">
      <w:pPr>
        <w:pStyle w:val="ConsPlusNormal"/>
        <w:ind w:firstLine="540"/>
        <w:jc w:val="both"/>
        <w:rPr>
          <w:rFonts w:ascii="Times New Roman" w:hAnsi="Times New Roman"/>
          <w:sz w:val="24"/>
          <w:szCs w:val="24"/>
        </w:rPr>
      </w:pPr>
      <w:r w:rsidRPr="00EC0901">
        <w:rPr>
          <w:rFonts w:ascii="Times New Roman" w:hAnsi="Times New Roman"/>
          <w:sz w:val="24"/>
          <w:szCs w:val="24"/>
        </w:rPr>
        <w:t xml:space="preserve">2.8.2. В случае направления документов, указанных в </w:t>
      </w:r>
      <w:hyperlink w:anchor="P160" w:history="1">
        <w:r w:rsidRPr="00EC0901">
          <w:rPr>
            <w:rFonts w:ascii="Times New Roman" w:hAnsi="Times New Roman"/>
            <w:color w:val="0000FF"/>
            <w:sz w:val="24"/>
            <w:szCs w:val="24"/>
          </w:rPr>
          <w:t>2.8</w:t>
        </w:r>
      </w:hyperlink>
      <w:r w:rsidRPr="00EC0901">
        <w:rPr>
          <w:rFonts w:ascii="Times New Roman" w:hAnsi="Times New Roman"/>
          <w:sz w:val="24"/>
          <w:szCs w:val="24"/>
        </w:rPr>
        <w:t xml:space="preserve">, </w:t>
      </w:r>
      <w:hyperlink w:anchor="P181" w:history="1">
        <w:r w:rsidRPr="00EC0901">
          <w:rPr>
            <w:rFonts w:ascii="Times New Roman" w:hAnsi="Times New Roman"/>
            <w:color w:val="0000FF"/>
            <w:sz w:val="24"/>
            <w:szCs w:val="24"/>
          </w:rPr>
          <w:t>2.10</w:t>
        </w:r>
      </w:hyperlink>
      <w:r w:rsidRPr="00EC0901">
        <w:rPr>
          <w:rFonts w:ascii="Times New Roman" w:hAnsi="Times New Roman"/>
          <w:sz w:val="24"/>
          <w:szCs w:val="24"/>
        </w:rPr>
        <w:t xml:space="preserve"> настоящего Административного регламента (в случае, если заявитель представляет документы, указанные в </w:t>
      </w:r>
      <w:hyperlink w:anchor="P181" w:history="1">
        <w:r w:rsidRPr="00EC0901">
          <w:rPr>
            <w:rFonts w:ascii="Times New Roman" w:hAnsi="Times New Roman"/>
            <w:color w:val="0000FF"/>
            <w:sz w:val="24"/>
            <w:szCs w:val="24"/>
          </w:rPr>
          <w:t>пункте 2.10</w:t>
        </w:r>
      </w:hyperlink>
      <w:r w:rsidRPr="00EC0901">
        <w:rPr>
          <w:rFonts w:ascii="Times New Roman" w:hAnsi="Times New Roman"/>
          <w:sz w:val="24"/>
          <w:szCs w:val="24"/>
        </w:rP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E7D82" w:rsidRPr="00746B43" w:rsidRDefault="000E7D82" w:rsidP="0071046C">
      <w:pPr>
        <w:autoSpaceDE w:val="0"/>
        <w:autoSpaceDN w:val="0"/>
        <w:adjustRightInd w:val="0"/>
        <w:ind w:firstLine="567"/>
        <w:jc w:val="both"/>
        <w:rPr>
          <w:sz w:val="24"/>
          <w:szCs w:val="24"/>
        </w:rPr>
      </w:pPr>
      <w:r w:rsidRPr="00746B43">
        <w:rPr>
          <w:sz w:val="24"/>
          <w:szCs w:val="24"/>
        </w:rPr>
        <w:t>2.9. Документы, необходимые для предоставления муниципальной услуги, предоставляются заявителем следующими способами:</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лично (в Орган</w:t>
      </w:r>
      <w:r w:rsidR="002F6C63" w:rsidRPr="00EC0901">
        <w:rPr>
          <w:sz w:val="24"/>
          <w:szCs w:val="24"/>
        </w:rPr>
        <w:t>, МФЦ</w:t>
      </w:r>
      <w:r w:rsidRPr="00EC0901">
        <w:rPr>
          <w:sz w:val="24"/>
          <w:szCs w:val="24"/>
        </w:rPr>
        <w:t>);</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 </w:t>
      </w:r>
      <w:proofErr w:type="gramStart"/>
      <w:r w:rsidRPr="00746B43">
        <w:rPr>
          <w:sz w:val="24"/>
          <w:szCs w:val="24"/>
        </w:rPr>
        <w:t>посредством  почтового</w:t>
      </w:r>
      <w:proofErr w:type="gramEnd"/>
      <w:r w:rsidRPr="00746B43">
        <w:rPr>
          <w:sz w:val="24"/>
          <w:szCs w:val="24"/>
        </w:rPr>
        <w:t xml:space="preserve">  отправления (в Орган);</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 через Единый портал государственных и муниципальных услуг (функций).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Документы, прилагаемые к заявлению, представляемые в электронной форме, направляются в следующих форматах: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а) </w:t>
      </w:r>
      <w:proofErr w:type="spellStart"/>
      <w:r w:rsidRPr="00746B43">
        <w:rPr>
          <w:sz w:val="24"/>
          <w:szCs w:val="24"/>
        </w:rPr>
        <w:t>xml</w:t>
      </w:r>
      <w:proofErr w:type="spellEnd"/>
      <w:r w:rsidRPr="00746B43">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46B43">
        <w:rPr>
          <w:sz w:val="24"/>
          <w:szCs w:val="24"/>
        </w:rPr>
        <w:t>xml</w:t>
      </w:r>
      <w:proofErr w:type="spellEnd"/>
      <w:r w:rsidRPr="00746B43">
        <w:rPr>
          <w:sz w:val="24"/>
          <w:szCs w:val="24"/>
        </w:rPr>
        <w:t xml:space="preserve">;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б) </w:t>
      </w:r>
      <w:proofErr w:type="spellStart"/>
      <w:r w:rsidRPr="00746B43">
        <w:rPr>
          <w:sz w:val="24"/>
          <w:szCs w:val="24"/>
        </w:rPr>
        <w:t>doc</w:t>
      </w:r>
      <w:proofErr w:type="spellEnd"/>
      <w:r w:rsidRPr="00746B43">
        <w:rPr>
          <w:sz w:val="24"/>
          <w:szCs w:val="24"/>
        </w:rPr>
        <w:t xml:space="preserve">, </w:t>
      </w:r>
      <w:proofErr w:type="spellStart"/>
      <w:r w:rsidRPr="00746B43">
        <w:rPr>
          <w:sz w:val="24"/>
          <w:szCs w:val="24"/>
        </w:rPr>
        <w:t>docx</w:t>
      </w:r>
      <w:proofErr w:type="spellEnd"/>
      <w:r w:rsidRPr="00746B43">
        <w:rPr>
          <w:sz w:val="24"/>
          <w:szCs w:val="24"/>
        </w:rPr>
        <w:t xml:space="preserve">, </w:t>
      </w:r>
      <w:proofErr w:type="spellStart"/>
      <w:r w:rsidRPr="00746B43">
        <w:rPr>
          <w:sz w:val="24"/>
          <w:szCs w:val="24"/>
        </w:rPr>
        <w:t>odt</w:t>
      </w:r>
      <w:proofErr w:type="spellEnd"/>
      <w:r w:rsidRPr="00746B43">
        <w:rPr>
          <w:sz w:val="24"/>
          <w:szCs w:val="24"/>
        </w:rPr>
        <w:t xml:space="preserve"> - для документов с текстовым содержанием, не включающим формулы;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lastRenderedPageBreak/>
        <w:t xml:space="preserve">в) </w:t>
      </w:r>
      <w:proofErr w:type="spellStart"/>
      <w:r w:rsidRPr="00746B43">
        <w:rPr>
          <w:sz w:val="24"/>
          <w:szCs w:val="24"/>
        </w:rPr>
        <w:t>pdf</w:t>
      </w:r>
      <w:proofErr w:type="spellEnd"/>
      <w:r w:rsidRPr="00746B43">
        <w:rPr>
          <w:sz w:val="24"/>
          <w:szCs w:val="24"/>
        </w:rPr>
        <w:t xml:space="preserve">, </w:t>
      </w:r>
      <w:proofErr w:type="spellStart"/>
      <w:r w:rsidRPr="00746B43">
        <w:rPr>
          <w:sz w:val="24"/>
          <w:szCs w:val="24"/>
        </w:rPr>
        <w:t>jpg</w:t>
      </w:r>
      <w:proofErr w:type="spellEnd"/>
      <w:r w:rsidRPr="00746B43">
        <w:rPr>
          <w:sz w:val="24"/>
          <w:szCs w:val="24"/>
        </w:rPr>
        <w:t xml:space="preserve">, </w:t>
      </w:r>
      <w:proofErr w:type="spellStart"/>
      <w:r w:rsidRPr="00746B43">
        <w:rPr>
          <w:sz w:val="24"/>
          <w:szCs w:val="24"/>
        </w:rPr>
        <w:t>jpeg</w:t>
      </w:r>
      <w:proofErr w:type="spellEnd"/>
      <w:r w:rsidRPr="00746B43">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46B43">
        <w:rPr>
          <w:sz w:val="24"/>
          <w:szCs w:val="24"/>
        </w:rPr>
        <w:t>dpi</w:t>
      </w:r>
      <w:proofErr w:type="spellEnd"/>
      <w:r w:rsidRPr="00746B43">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E7D82" w:rsidRPr="00746B43" w:rsidRDefault="000E7D82" w:rsidP="000E7D82">
      <w:pPr>
        <w:widowControl w:val="0"/>
        <w:autoSpaceDE w:val="0"/>
        <w:autoSpaceDN w:val="0"/>
        <w:adjustRightInd w:val="0"/>
        <w:ind w:firstLine="567"/>
        <w:jc w:val="both"/>
        <w:rPr>
          <w:sz w:val="24"/>
          <w:szCs w:val="24"/>
        </w:rPr>
      </w:pPr>
      <w:r w:rsidRPr="00746B43">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7D82" w:rsidRPr="00746B43" w:rsidRDefault="000E7D82" w:rsidP="000E7D82">
      <w:pPr>
        <w:autoSpaceDE w:val="0"/>
        <w:autoSpaceDN w:val="0"/>
        <w:adjustRightInd w:val="0"/>
        <w:ind w:firstLine="567"/>
        <w:jc w:val="both"/>
        <w:rPr>
          <w:sz w:val="24"/>
          <w:szCs w:val="24"/>
          <w:shd w:val="clear" w:color="auto" w:fill="FFFFFF"/>
        </w:rPr>
      </w:pPr>
      <w:r w:rsidRPr="00746B43">
        <w:rPr>
          <w:sz w:val="24"/>
          <w:szCs w:val="24"/>
          <w:shd w:val="clear" w:color="auto"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65892" w:rsidRPr="00746B43" w:rsidRDefault="00813ECF" w:rsidP="00D65892">
      <w:pPr>
        <w:pStyle w:val="ConsPlusNormal"/>
        <w:ind w:firstLine="540"/>
        <w:jc w:val="both"/>
        <w:rPr>
          <w:rFonts w:ascii="Times New Roman" w:hAnsi="Times New Roman"/>
          <w:sz w:val="24"/>
          <w:szCs w:val="24"/>
        </w:rPr>
      </w:pPr>
      <w:r w:rsidRPr="00746B43">
        <w:rPr>
          <w:rFonts w:ascii="Times New Roman" w:hAnsi="Times New Roman" w:cs="Times New Roman"/>
          <w:sz w:val="24"/>
          <w:szCs w:val="24"/>
        </w:rPr>
        <w:t xml:space="preserve">2.10. </w:t>
      </w:r>
      <w:r w:rsidR="00D65892" w:rsidRPr="00746B43">
        <w:rPr>
          <w:rFonts w:ascii="Times New Roman" w:hAnsi="Times New Roman" w:cs="Times New Roman"/>
          <w:sz w:val="24"/>
          <w:szCs w:val="24"/>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w:t>
      </w:r>
      <w:r w:rsidR="00D65892" w:rsidRPr="00746B43">
        <w:rPr>
          <w:rFonts w:ascii="Times New Roman" w:hAnsi="Times New Roman"/>
          <w:sz w:val="24"/>
          <w:szCs w:val="24"/>
        </w:rPr>
        <w:t xml:space="preserve"> заявителем не является основанием для отказа заявителю в предоставлении услуги:</w:t>
      </w:r>
    </w:p>
    <w:p w:rsidR="00D65892" w:rsidRPr="00746B43" w:rsidRDefault="00D65892" w:rsidP="00D65892">
      <w:pPr>
        <w:pStyle w:val="ConsPlusNormal"/>
        <w:ind w:firstLine="540"/>
        <w:jc w:val="both"/>
        <w:rPr>
          <w:rFonts w:ascii="Times New Roman" w:hAnsi="Times New Roman"/>
          <w:sz w:val="24"/>
          <w:szCs w:val="24"/>
        </w:rPr>
      </w:pPr>
      <w:r w:rsidRPr="00746B43">
        <w:rPr>
          <w:rFonts w:ascii="Times New Roman" w:hAnsi="Times New Roman"/>
          <w:sz w:val="24"/>
          <w:szCs w:val="24"/>
        </w:rPr>
        <w:t>1) выписка из ЕГРН</w:t>
      </w:r>
      <w:r w:rsidR="005057EC" w:rsidRPr="00746B43">
        <w:rPr>
          <w:rFonts w:ascii="Times New Roman" w:hAnsi="Times New Roman" w:cs="Times New Roman"/>
          <w:sz w:val="24"/>
          <w:szCs w:val="24"/>
        </w:rPr>
        <w:t xml:space="preserve"> </w:t>
      </w:r>
      <w:r w:rsidR="005057EC" w:rsidRPr="00EC0901">
        <w:rPr>
          <w:rFonts w:ascii="Times New Roman" w:hAnsi="Times New Roman" w:cs="Times New Roman"/>
          <w:sz w:val="24"/>
          <w:szCs w:val="24"/>
        </w:rPr>
        <w:t xml:space="preserve">на </w:t>
      </w:r>
      <w:r w:rsidR="00A6113B" w:rsidRPr="00EC0901">
        <w:rPr>
          <w:rFonts w:ascii="Times New Roman" w:hAnsi="Times New Roman" w:cs="Times New Roman"/>
          <w:sz w:val="24"/>
          <w:szCs w:val="24"/>
        </w:rPr>
        <w:t>переводимое</w:t>
      </w:r>
      <w:r w:rsidR="005057EC" w:rsidRPr="00EC0901">
        <w:rPr>
          <w:rFonts w:ascii="Times New Roman" w:hAnsi="Times New Roman" w:cs="Times New Roman"/>
          <w:sz w:val="24"/>
          <w:szCs w:val="24"/>
        </w:rPr>
        <w:t xml:space="preserve"> помещение в многоквартирном доме</w:t>
      </w:r>
      <w:r w:rsidRPr="00EC0901">
        <w:rPr>
          <w:rFonts w:ascii="Times New Roman" w:hAnsi="Times New Roman"/>
          <w:sz w:val="24"/>
          <w:szCs w:val="24"/>
        </w:rPr>
        <w:t>;</w:t>
      </w:r>
    </w:p>
    <w:p w:rsidR="00D65892" w:rsidRPr="00746B43" w:rsidRDefault="00D65892" w:rsidP="00D65892">
      <w:pPr>
        <w:pStyle w:val="ConsPlusNormal"/>
        <w:ind w:firstLine="540"/>
        <w:jc w:val="both"/>
        <w:rPr>
          <w:rFonts w:ascii="Times New Roman" w:hAnsi="Times New Roman"/>
          <w:sz w:val="24"/>
          <w:szCs w:val="24"/>
        </w:rPr>
      </w:pPr>
      <w:r w:rsidRPr="00746B43">
        <w:rPr>
          <w:rFonts w:ascii="Times New Roman" w:hAnsi="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5892" w:rsidRPr="00746B43" w:rsidRDefault="00D65892" w:rsidP="00D65892">
      <w:pPr>
        <w:pStyle w:val="ConsPlusNormal"/>
        <w:ind w:firstLine="540"/>
        <w:jc w:val="both"/>
        <w:rPr>
          <w:rFonts w:ascii="Times New Roman" w:hAnsi="Times New Roman"/>
          <w:sz w:val="24"/>
          <w:szCs w:val="24"/>
        </w:rPr>
      </w:pPr>
      <w:r w:rsidRPr="00746B43">
        <w:rPr>
          <w:rFonts w:ascii="Times New Roman" w:hAnsi="Times New Roman"/>
          <w:sz w:val="24"/>
          <w:szCs w:val="24"/>
        </w:rPr>
        <w:t>3) поэтажный план дома, в котором находится переводимое помещение.</w:t>
      </w:r>
    </w:p>
    <w:p w:rsidR="00D65892" w:rsidRPr="00746B43" w:rsidRDefault="00D65892" w:rsidP="00D65892">
      <w:pPr>
        <w:pStyle w:val="ConsPlusNormal"/>
        <w:ind w:firstLine="540"/>
        <w:jc w:val="both"/>
        <w:rPr>
          <w:rFonts w:ascii="Times New Roman" w:hAnsi="Times New Roman"/>
          <w:sz w:val="24"/>
          <w:szCs w:val="24"/>
        </w:rPr>
      </w:pPr>
      <w:r w:rsidRPr="00EC0901">
        <w:rPr>
          <w:rFonts w:ascii="Times New Roman" w:hAnsi="Times New Roman"/>
          <w:sz w:val="24"/>
          <w:szCs w:val="24"/>
        </w:rPr>
        <w:t xml:space="preserve">Документы, указанные в </w:t>
      </w:r>
      <w:hyperlink w:anchor="P168" w:history="1">
        <w:r w:rsidRPr="00EC0901">
          <w:rPr>
            <w:rFonts w:ascii="Times New Roman" w:hAnsi="Times New Roman"/>
            <w:color w:val="0000FF"/>
            <w:sz w:val="24"/>
            <w:szCs w:val="24"/>
          </w:rPr>
          <w:t>пункте 2.10</w:t>
        </w:r>
      </w:hyperlink>
      <w:r w:rsidRPr="00EC0901">
        <w:rPr>
          <w:rFonts w:ascii="Times New Roman" w:hAnsi="Times New Roman"/>
          <w:sz w:val="24"/>
          <w:szCs w:val="24"/>
        </w:rPr>
        <w:t xml:space="preserve"> настоящего Административного регламента, заявитель вправе представить по собственной инициативе.</w:t>
      </w:r>
    </w:p>
    <w:p w:rsidR="00813ECF" w:rsidRPr="00746B43" w:rsidRDefault="00E47924" w:rsidP="00E47924">
      <w:pPr>
        <w:widowControl w:val="0"/>
        <w:autoSpaceDE w:val="0"/>
        <w:autoSpaceDN w:val="0"/>
        <w:adjustRightInd w:val="0"/>
        <w:ind w:firstLine="567"/>
        <w:jc w:val="both"/>
        <w:rPr>
          <w:rFonts w:eastAsia="Calibri"/>
          <w:sz w:val="24"/>
          <w:szCs w:val="24"/>
        </w:rPr>
      </w:pPr>
      <w:r w:rsidRPr="00746B43">
        <w:rPr>
          <w:rFonts w:eastAsia="Calibri"/>
          <w:sz w:val="24"/>
          <w:szCs w:val="24"/>
        </w:rPr>
        <w:t>2</w:t>
      </w:r>
      <w:r w:rsidR="00813ECF" w:rsidRPr="00746B43">
        <w:rPr>
          <w:rFonts w:eastAsia="Calibri"/>
          <w:sz w:val="24"/>
          <w:szCs w:val="24"/>
        </w:rPr>
        <w:t>.11. Запрещается:</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746B43">
          <w:rPr>
            <w:rStyle w:val="a7"/>
            <w:rFonts w:eastAsia="Calibri"/>
            <w:color w:val="auto"/>
            <w:sz w:val="24"/>
            <w:szCs w:val="24"/>
            <w:u w:val="none"/>
          </w:rPr>
          <w:t>части 6 статьи 7</w:t>
        </w:r>
      </w:hyperlink>
      <w:r w:rsidRPr="00746B43">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Pr="00746B43">
        <w:rPr>
          <w:rFonts w:eastAsia="Calibri"/>
          <w:sz w:val="24"/>
          <w:szCs w:val="24"/>
        </w:rPr>
        <w:lastRenderedPageBreak/>
        <w:t>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ECF" w:rsidRPr="00746B43" w:rsidRDefault="00813ECF" w:rsidP="00813ECF">
      <w:pPr>
        <w:widowControl w:val="0"/>
        <w:adjustRightInd w:val="0"/>
        <w:ind w:firstLine="709"/>
        <w:jc w:val="both"/>
        <w:rPr>
          <w:rFonts w:eastAsia="Calibri"/>
          <w:sz w:val="24"/>
          <w:szCs w:val="24"/>
        </w:rPr>
      </w:pPr>
      <w:r w:rsidRPr="00746B43">
        <w:rPr>
          <w:rFonts w:eastAsia="Calibri"/>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13ECF" w:rsidRPr="00746B43" w:rsidRDefault="00813ECF" w:rsidP="00813ECF">
      <w:pPr>
        <w:widowControl w:val="0"/>
        <w:shd w:val="clear" w:color="auto" w:fill="FFFFFF"/>
        <w:autoSpaceDE w:val="0"/>
        <w:autoSpaceDN w:val="0"/>
        <w:adjustRightInd w:val="0"/>
        <w:ind w:firstLine="540"/>
        <w:jc w:val="both"/>
        <w:rPr>
          <w:rFonts w:eastAsia="Calibri"/>
          <w:sz w:val="24"/>
          <w:szCs w:val="24"/>
        </w:rPr>
      </w:pPr>
      <w:r w:rsidRPr="00746B43">
        <w:rPr>
          <w:spacing w:val="2"/>
          <w:sz w:val="24"/>
          <w:szCs w:val="24"/>
          <w:shd w:val="clear" w:color="auto" w:fill="FFFFFF"/>
        </w:rPr>
        <w:t>7) предоставления на бумажном носителе документов и информации, электронные образы которых ранее были заверены в соответствии с пунктом 7</w:t>
      </w:r>
      <w:r w:rsidR="00CD1B55" w:rsidRPr="00746B43">
        <w:rPr>
          <w:spacing w:val="2"/>
          <w:sz w:val="24"/>
          <w:szCs w:val="24"/>
          <w:shd w:val="clear" w:color="auto" w:fill="FFFFFF"/>
        </w:rPr>
        <w:t>.</w:t>
      </w:r>
      <w:r w:rsidRPr="00746B43">
        <w:rPr>
          <w:spacing w:val="2"/>
          <w:sz w:val="24"/>
          <w:szCs w:val="24"/>
          <w:shd w:val="clear" w:color="auto" w:fill="FFFFFF"/>
        </w:rPr>
        <w:t xml:space="preserve">2 части 1 статьи 16 </w:t>
      </w:r>
      <w:r w:rsidRPr="00746B43">
        <w:rPr>
          <w:sz w:val="24"/>
          <w:szCs w:val="24"/>
        </w:rPr>
        <w:t>Федерального закона от 27.07.2010 № 210-ФЗ «Об организации предоставления государственных и муниципальных услуг»</w:t>
      </w:r>
      <w:r w:rsidRPr="00746B43">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1676" w:rsidRPr="00746B43" w:rsidRDefault="00971676" w:rsidP="00971676">
      <w:pPr>
        <w:widowControl w:val="0"/>
        <w:adjustRightInd w:val="0"/>
        <w:ind w:firstLine="709"/>
        <w:jc w:val="both"/>
        <w:rPr>
          <w:rFonts w:eastAsia="Calibri"/>
          <w:sz w:val="24"/>
          <w:szCs w:val="24"/>
        </w:rPr>
      </w:pPr>
    </w:p>
    <w:p w:rsidR="00306179" w:rsidRPr="00746B43" w:rsidRDefault="00306179" w:rsidP="00306179">
      <w:pPr>
        <w:adjustRightInd w:val="0"/>
        <w:ind w:firstLine="709"/>
        <w:jc w:val="center"/>
        <w:rPr>
          <w:b/>
          <w:bCs/>
          <w:sz w:val="24"/>
          <w:szCs w:val="24"/>
        </w:rPr>
      </w:pPr>
      <w:r w:rsidRPr="00746B43">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306179" w:rsidRPr="00746B43" w:rsidRDefault="00306179" w:rsidP="00306179">
      <w:pPr>
        <w:adjustRightInd w:val="0"/>
        <w:ind w:firstLine="709"/>
        <w:jc w:val="center"/>
        <w:rPr>
          <w:b/>
          <w:bCs/>
          <w:sz w:val="24"/>
          <w:szCs w:val="24"/>
        </w:rPr>
      </w:pPr>
    </w:p>
    <w:p w:rsidR="00306179" w:rsidRPr="00746B43" w:rsidRDefault="00306179" w:rsidP="00306179">
      <w:pPr>
        <w:adjustRightInd w:val="0"/>
        <w:ind w:firstLine="567"/>
        <w:jc w:val="both"/>
        <w:rPr>
          <w:sz w:val="24"/>
          <w:szCs w:val="24"/>
        </w:rPr>
      </w:pPr>
      <w:r w:rsidRPr="00746B43">
        <w:rPr>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6179" w:rsidRPr="00746B43" w:rsidRDefault="00306179" w:rsidP="00306179">
      <w:pPr>
        <w:rPr>
          <w:b/>
          <w:sz w:val="24"/>
          <w:szCs w:val="24"/>
          <w:u w:val="single"/>
          <w:lang w:eastAsia="en-US"/>
        </w:rPr>
      </w:pPr>
    </w:p>
    <w:p w:rsidR="00306179" w:rsidRPr="00746B43" w:rsidRDefault="00306179" w:rsidP="00306179">
      <w:pPr>
        <w:widowControl w:val="0"/>
        <w:adjustRightInd w:val="0"/>
        <w:ind w:firstLine="709"/>
        <w:jc w:val="center"/>
        <w:rPr>
          <w:rFonts w:eastAsia="Calibri"/>
          <w:b/>
          <w:bCs/>
          <w:sz w:val="24"/>
          <w:szCs w:val="24"/>
        </w:rPr>
      </w:pPr>
      <w:r w:rsidRPr="00746B43">
        <w:rPr>
          <w:rFonts w:eastAsia="Calibri"/>
          <w:b/>
          <w:bCs/>
          <w:sz w:val="24"/>
          <w:szCs w:val="24"/>
        </w:rPr>
        <w:t>Исчерпывающий перечень оснований для приостановления</w:t>
      </w:r>
    </w:p>
    <w:p w:rsidR="00306179" w:rsidRPr="00746B43" w:rsidRDefault="00306179" w:rsidP="00306179">
      <w:pPr>
        <w:widowControl w:val="0"/>
        <w:adjustRightInd w:val="0"/>
        <w:ind w:firstLine="709"/>
        <w:jc w:val="center"/>
        <w:rPr>
          <w:rFonts w:eastAsia="Calibri"/>
          <w:b/>
          <w:bCs/>
          <w:sz w:val="24"/>
          <w:szCs w:val="24"/>
        </w:rPr>
      </w:pPr>
      <w:r w:rsidRPr="00746B43">
        <w:rPr>
          <w:rFonts w:eastAsia="Calibri"/>
          <w:b/>
          <w:bCs/>
          <w:sz w:val="24"/>
          <w:szCs w:val="24"/>
        </w:rPr>
        <w:t>или отказа в предоставлении муниципальной услуги</w:t>
      </w:r>
    </w:p>
    <w:p w:rsidR="00306179" w:rsidRPr="00746B43" w:rsidRDefault="00306179" w:rsidP="00737FF3">
      <w:pPr>
        <w:widowControl w:val="0"/>
        <w:adjustRightInd w:val="0"/>
        <w:ind w:firstLine="567"/>
        <w:jc w:val="center"/>
        <w:rPr>
          <w:rFonts w:eastAsia="Calibri"/>
          <w:b/>
          <w:bCs/>
          <w:sz w:val="24"/>
          <w:szCs w:val="24"/>
        </w:rPr>
      </w:pPr>
    </w:p>
    <w:p w:rsidR="005535EE" w:rsidRPr="00746B43" w:rsidRDefault="005535EE" w:rsidP="00737FF3">
      <w:pPr>
        <w:widowControl w:val="0"/>
        <w:autoSpaceDE w:val="0"/>
        <w:autoSpaceDN w:val="0"/>
        <w:adjustRightInd w:val="0"/>
        <w:ind w:firstLine="567"/>
        <w:jc w:val="both"/>
        <w:rPr>
          <w:sz w:val="24"/>
          <w:szCs w:val="24"/>
        </w:rPr>
      </w:pPr>
      <w:r w:rsidRPr="00746B43">
        <w:rPr>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746B43">
        <w:rPr>
          <w:i/>
          <w:sz w:val="24"/>
          <w:szCs w:val="24"/>
        </w:rPr>
        <w:t>.</w:t>
      </w:r>
    </w:p>
    <w:p w:rsidR="005535EE" w:rsidRPr="00746B43" w:rsidRDefault="005535EE" w:rsidP="00737FF3">
      <w:pPr>
        <w:widowControl w:val="0"/>
        <w:autoSpaceDE w:val="0"/>
        <w:autoSpaceDN w:val="0"/>
        <w:adjustRightInd w:val="0"/>
        <w:ind w:firstLine="567"/>
        <w:jc w:val="both"/>
        <w:rPr>
          <w:sz w:val="24"/>
          <w:szCs w:val="24"/>
        </w:rPr>
      </w:pPr>
      <w:bookmarkStart w:id="1" w:name="Par178"/>
      <w:bookmarkEnd w:id="1"/>
      <w:r w:rsidRPr="00746B43">
        <w:rPr>
          <w:sz w:val="24"/>
          <w:szCs w:val="24"/>
        </w:rPr>
        <w:t xml:space="preserve">2.14. Основаниями для отказа в предоставлении муниципальной услуги являются: </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xml:space="preserve">1) непредставление определенных </w:t>
      </w:r>
      <w:hyperlink w:anchor="P141" w:history="1">
        <w:r w:rsidRPr="00746B43">
          <w:rPr>
            <w:rFonts w:ascii="Times New Roman" w:hAnsi="Times New Roman"/>
            <w:color w:val="0000FF"/>
            <w:sz w:val="24"/>
            <w:szCs w:val="24"/>
          </w:rPr>
          <w:t>пунктом 2.6</w:t>
        </w:r>
      </w:hyperlink>
      <w:r w:rsidRPr="00746B43">
        <w:rPr>
          <w:rFonts w:ascii="Times New Roman" w:hAnsi="Times New Roman"/>
          <w:sz w:val="24"/>
          <w:szCs w:val="24"/>
        </w:rPr>
        <w:t xml:space="preserve"> настоящего Административного регламента документов, обязанность по представлению которых возложена на заявителя;</w:t>
      </w:r>
    </w:p>
    <w:p w:rsidR="009D38C0" w:rsidRPr="00746B43" w:rsidRDefault="0002270A" w:rsidP="00737FF3">
      <w:pPr>
        <w:pStyle w:val="ConsPlusNormal"/>
        <w:ind w:firstLine="567"/>
        <w:jc w:val="both"/>
        <w:rPr>
          <w:rFonts w:ascii="Times New Roman" w:hAnsi="Times New Roman"/>
          <w:sz w:val="24"/>
          <w:szCs w:val="24"/>
        </w:rPr>
      </w:pPr>
      <w:r w:rsidRPr="00746B43">
        <w:rPr>
          <w:rFonts w:ascii="Times New Roman" w:hAnsi="Times New Roman"/>
          <w:sz w:val="24"/>
          <w:szCs w:val="24"/>
        </w:rPr>
        <w:t>2</w:t>
      </w:r>
      <w:r w:rsidR="009D38C0" w:rsidRPr="00746B43">
        <w:rPr>
          <w:rFonts w:ascii="Times New Roman" w:hAnsi="Times New Roman"/>
          <w:sz w:val="24"/>
          <w:szCs w:val="24"/>
        </w:rPr>
        <w:t xml:space="preserve">) поступление в орган, осуществляющий перевод помещений, ответа на межведомственный запрос, свидетельствующего об отсутствии документа и (или) </w:t>
      </w:r>
      <w:r w:rsidR="009D38C0" w:rsidRPr="00746B43">
        <w:rPr>
          <w:rFonts w:ascii="Times New Roman" w:hAnsi="Times New Roman"/>
          <w:sz w:val="24"/>
          <w:szCs w:val="24"/>
        </w:rPr>
        <w:lastRenderedPageBreak/>
        <w:t xml:space="preserve">информации, необходимых для перевода жилого помещения в нежилое помещение или нежилого помещения в жилое помещение в соответствии с </w:t>
      </w:r>
      <w:hyperlink w:anchor="P168" w:history="1">
        <w:r w:rsidR="009D38C0" w:rsidRPr="00746B43">
          <w:rPr>
            <w:rFonts w:ascii="Times New Roman" w:hAnsi="Times New Roman"/>
            <w:color w:val="0000FF"/>
            <w:sz w:val="24"/>
            <w:szCs w:val="24"/>
          </w:rPr>
          <w:t>пунктом 2.10</w:t>
        </w:r>
      </w:hyperlink>
      <w:r w:rsidR="009D38C0" w:rsidRPr="00746B43">
        <w:rPr>
          <w:rFonts w:ascii="Times New Roman" w:hAnsi="Times New Roman"/>
          <w:sz w:val="24"/>
          <w:szCs w:val="24"/>
        </w:rPr>
        <w:t xml:space="preserve"> настоящего Административного регламента,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168" w:history="1">
        <w:r w:rsidR="009D38C0" w:rsidRPr="00746B43">
          <w:rPr>
            <w:rFonts w:ascii="Times New Roman" w:hAnsi="Times New Roman"/>
            <w:color w:val="0000FF"/>
            <w:sz w:val="24"/>
            <w:szCs w:val="24"/>
          </w:rPr>
          <w:t>пунктом 2.10</w:t>
        </w:r>
      </w:hyperlink>
      <w:r w:rsidR="009D38C0" w:rsidRPr="00746B43">
        <w:rPr>
          <w:rFonts w:ascii="Times New Roman" w:hAnsi="Times New Roman"/>
          <w:sz w:val="24"/>
          <w:szCs w:val="24"/>
        </w:rPr>
        <w:t xml:space="preserve"> Административного регламента, и не получил от заявителя такие документы и (или) информацию в течение пятнадцати рабочих дней со дня направления уведомления;</w:t>
      </w:r>
    </w:p>
    <w:p w:rsidR="009D38C0" w:rsidRPr="00746B43" w:rsidRDefault="0002270A" w:rsidP="00737FF3">
      <w:pPr>
        <w:pStyle w:val="ConsPlusNormal"/>
        <w:ind w:firstLine="567"/>
        <w:jc w:val="both"/>
        <w:rPr>
          <w:rFonts w:ascii="Times New Roman" w:hAnsi="Times New Roman"/>
          <w:sz w:val="24"/>
          <w:szCs w:val="24"/>
        </w:rPr>
      </w:pPr>
      <w:r w:rsidRPr="00746B43">
        <w:rPr>
          <w:rFonts w:ascii="Times New Roman" w:hAnsi="Times New Roman"/>
          <w:sz w:val="24"/>
          <w:szCs w:val="24"/>
        </w:rPr>
        <w:t>3</w:t>
      </w:r>
      <w:r w:rsidR="009D38C0" w:rsidRPr="00746B43">
        <w:rPr>
          <w:rFonts w:ascii="Times New Roman" w:hAnsi="Times New Roman"/>
          <w:sz w:val="24"/>
          <w:szCs w:val="24"/>
        </w:rPr>
        <w:t>) представление документов в ненадлежащий орган;</w:t>
      </w:r>
    </w:p>
    <w:p w:rsidR="009D38C0" w:rsidRPr="00746B43" w:rsidRDefault="0002270A" w:rsidP="00737FF3">
      <w:pPr>
        <w:pStyle w:val="ConsPlusNormal"/>
        <w:ind w:firstLine="567"/>
        <w:jc w:val="both"/>
        <w:rPr>
          <w:rFonts w:ascii="Times New Roman" w:hAnsi="Times New Roman"/>
          <w:sz w:val="24"/>
          <w:szCs w:val="24"/>
        </w:rPr>
      </w:pPr>
      <w:r w:rsidRPr="00746B43">
        <w:rPr>
          <w:rFonts w:ascii="Times New Roman" w:hAnsi="Times New Roman"/>
          <w:sz w:val="24"/>
          <w:szCs w:val="24"/>
        </w:rPr>
        <w:t>4</w:t>
      </w:r>
      <w:r w:rsidR="009D38C0" w:rsidRPr="00746B43">
        <w:rPr>
          <w:rFonts w:ascii="Times New Roman" w:hAnsi="Times New Roman"/>
          <w:sz w:val="24"/>
          <w:szCs w:val="24"/>
        </w:rPr>
        <w:t xml:space="preserve">) несоблюдение предусмотренных </w:t>
      </w:r>
      <w:hyperlink r:id="rId11" w:history="1">
        <w:r w:rsidR="009D38C0" w:rsidRPr="00746B43">
          <w:rPr>
            <w:rFonts w:ascii="Times New Roman" w:hAnsi="Times New Roman"/>
            <w:color w:val="0000FF"/>
            <w:sz w:val="24"/>
            <w:szCs w:val="24"/>
          </w:rPr>
          <w:t>статьей 22</w:t>
        </w:r>
      </w:hyperlink>
      <w:r w:rsidR="009D38C0" w:rsidRPr="00746B43">
        <w:rPr>
          <w:rFonts w:ascii="Times New Roman" w:hAnsi="Times New Roman"/>
          <w:sz w:val="24"/>
          <w:szCs w:val="24"/>
        </w:rPr>
        <w:t xml:space="preserve"> Жилищного кодекса РФ условий перевода помещения:</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xml:space="preserve">- перевод жилого помещения в нежилое помещение и нежилого помещения в жилое помещение допускается с учетом соблюдения требований Жилищного </w:t>
      </w:r>
      <w:hyperlink r:id="rId12" w:history="1">
        <w:r w:rsidRPr="00746B43">
          <w:rPr>
            <w:rFonts w:ascii="Times New Roman" w:hAnsi="Times New Roman"/>
            <w:color w:val="0000FF"/>
            <w:sz w:val="24"/>
            <w:szCs w:val="24"/>
          </w:rPr>
          <w:t>кодекса</w:t>
        </w:r>
      </w:hyperlink>
      <w:r w:rsidRPr="00746B43">
        <w:rPr>
          <w:rFonts w:ascii="Times New Roman" w:hAnsi="Times New Roman"/>
          <w:sz w:val="24"/>
          <w:szCs w:val="24"/>
        </w:rPr>
        <w:t xml:space="preserve"> РФ и законодательства о градостроительной деятельности;</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перевод жилого помещения в наемном доме социального использования в нежилое помещение не допускается;</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xml:space="preserve">-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требованиям установленным </w:t>
      </w:r>
      <w:hyperlink r:id="rId13" w:history="1">
        <w:r w:rsidRPr="00746B43">
          <w:rPr>
            <w:rFonts w:ascii="Times New Roman" w:hAnsi="Times New Roman"/>
            <w:color w:val="0000FF"/>
            <w:sz w:val="24"/>
            <w:szCs w:val="24"/>
          </w:rPr>
          <w:t>постановлением</w:t>
        </w:r>
      </w:hyperlink>
      <w:r w:rsidRPr="00746B43">
        <w:rPr>
          <w:rFonts w:ascii="Times New Roman" w:hAnsi="Times New Roman"/>
          <w:sz w:val="24"/>
          <w:szCs w:val="24"/>
        </w:rPr>
        <w:t xml:space="preserve"> Правительства Российской Федерации от 28 января 2006 года </w:t>
      </w:r>
      <w:r w:rsidR="00EC0901">
        <w:rPr>
          <w:rFonts w:ascii="Times New Roman" w:hAnsi="Times New Roman"/>
          <w:sz w:val="24"/>
          <w:szCs w:val="24"/>
        </w:rPr>
        <w:t>№</w:t>
      </w:r>
      <w:r w:rsidRPr="00746B43">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если право собственности на такое помещение обременено правами каких-либо лиц;</w:t>
      </w:r>
    </w:p>
    <w:p w:rsidR="009D38C0" w:rsidRPr="00746B43" w:rsidRDefault="009D38C0" w:rsidP="00737FF3">
      <w:pPr>
        <w:pStyle w:val="ConsPlusNormal"/>
        <w:ind w:firstLine="567"/>
        <w:jc w:val="both"/>
        <w:rPr>
          <w:rFonts w:ascii="Times New Roman" w:hAnsi="Times New Roman"/>
          <w:sz w:val="24"/>
          <w:szCs w:val="24"/>
        </w:rPr>
      </w:pPr>
      <w:r w:rsidRPr="00746B43">
        <w:rPr>
          <w:rFonts w:ascii="Times New Roman" w:hAnsi="Times New Roman"/>
          <w:sz w:val="24"/>
          <w:szCs w:val="24"/>
        </w:rPr>
        <w:t>- перевод жилого помещения в нежилое помещение в целях осуществления религиозной деятельности не допускается;</w:t>
      </w:r>
    </w:p>
    <w:p w:rsidR="009D38C0" w:rsidRPr="00746B43" w:rsidRDefault="0002270A" w:rsidP="00737FF3">
      <w:pPr>
        <w:pStyle w:val="ConsPlusNormal"/>
        <w:ind w:firstLine="567"/>
        <w:jc w:val="both"/>
        <w:rPr>
          <w:rFonts w:ascii="Times New Roman" w:hAnsi="Times New Roman"/>
          <w:sz w:val="24"/>
          <w:szCs w:val="24"/>
        </w:rPr>
      </w:pPr>
      <w:r w:rsidRPr="00746B43">
        <w:rPr>
          <w:rFonts w:ascii="Times New Roman" w:hAnsi="Times New Roman"/>
          <w:sz w:val="24"/>
          <w:szCs w:val="24"/>
        </w:rPr>
        <w:t>5</w:t>
      </w:r>
      <w:r w:rsidR="009D38C0" w:rsidRPr="00746B43">
        <w:rPr>
          <w:rFonts w:ascii="Times New Roman" w:hAnsi="Times New Roman"/>
          <w:sz w:val="24"/>
          <w:szCs w:val="24"/>
        </w:rPr>
        <w:t>) несоответствие проекта переустройства и (или) перепланировки помещения в многоквартирном доме требованиям законодательства.</w:t>
      </w:r>
    </w:p>
    <w:p w:rsidR="005535EE" w:rsidRPr="00746B43" w:rsidRDefault="005535EE" w:rsidP="00737FF3">
      <w:pPr>
        <w:widowControl w:val="0"/>
        <w:autoSpaceDE w:val="0"/>
        <w:autoSpaceDN w:val="0"/>
        <w:adjustRightInd w:val="0"/>
        <w:ind w:firstLine="567"/>
        <w:jc w:val="both"/>
        <w:rPr>
          <w:sz w:val="24"/>
          <w:szCs w:val="24"/>
        </w:rPr>
      </w:pPr>
      <w:r w:rsidRPr="00746B43">
        <w:rPr>
          <w:sz w:val="24"/>
          <w:szCs w:val="24"/>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306179" w:rsidRPr="00746B43" w:rsidRDefault="00306179" w:rsidP="00971676">
      <w:pPr>
        <w:widowControl w:val="0"/>
        <w:adjustRightInd w:val="0"/>
        <w:ind w:firstLine="709"/>
        <w:jc w:val="both"/>
        <w:rPr>
          <w:rFonts w:eastAsia="Calibri"/>
          <w:sz w:val="24"/>
          <w:szCs w:val="24"/>
        </w:rPr>
      </w:pPr>
    </w:p>
    <w:p w:rsidR="00306179" w:rsidRPr="00746B43" w:rsidRDefault="00306179" w:rsidP="00306179">
      <w:pPr>
        <w:widowControl w:val="0"/>
        <w:adjustRightInd w:val="0"/>
        <w:ind w:firstLine="709"/>
        <w:jc w:val="center"/>
        <w:outlineLvl w:val="2"/>
        <w:rPr>
          <w:rFonts w:eastAsia="Calibri"/>
          <w:b/>
          <w:sz w:val="24"/>
          <w:szCs w:val="24"/>
        </w:rPr>
      </w:pPr>
      <w:r w:rsidRPr="00746B43">
        <w:rPr>
          <w:rFonts w:eastAsia="Calibri"/>
          <w:b/>
          <w:sz w:val="24"/>
          <w:szCs w:val="24"/>
        </w:rPr>
        <w:t xml:space="preserve">Размер платы, взимаемой с заявителя при предоставлении муниципальной услуги, и способы её взимания </w:t>
      </w:r>
    </w:p>
    <w:p w:rsidR="00306179" w:rsidRPr="00746B43" w:rsidRDefault="00306179" w:rsidP="00306179">
      <w:pPr>
        <w:widowControl w:val="0"/>
        <w:adjustRightInd w:val="0"/>
        <w:ind w:firstLine="709"/>
        <w:jc w:val="center"/>
        <w:outlineLvl w:val="2"/>
        <w:rPr>
          <w:rFonts w:eastAsia="Calibri"/>
          <w:b/>
          <w:sz w:val="24"/>
          <w:szCs w:val="24"/>
        </w:rPr>
      </w:pPr>
    </w:p>
    <w:p w:rsidR="00306179" w:rsidRPr="00746B43" w:rsidRDefault="00306179" w:rsidP="00306179">
      <w:pPr>
        <w:widowControl w:val="0"/>
        <w:autoSpaceDE w:val="0"/>
        <w:autoSpaceDN w:val="0"/>
        <w:adjustRightInd w:val="0"/>
        <w:ind w:firstLine="567"/>
        <w:jc w:val="both"/>
        <w:rPr>
          <w:sz w:val="24"/>
          <w:szCs w:val="24"/>
        </w:rPr>
      </w:pPr>
      <w:r w:rsidRPr="00746B43">
        <w:rPr>
          <w:sz w:val="24"/>
          <w:szCs w:val="24"/>
        </w:rPr>
        <w:t>2.16.</w:t>
      </w:r>
      <w:r w:rsidRPr="00746B43">
        <w:rPr>
          <w:rFonts w:eastAsia="Calibri"/>
          <w:sz w:val="24"/>
          <w:szCs w:val="24"/>
        </w:rPr>
        <w:t xml:space="preserve"> </w:t>
      </w:r>
      <w:r w:rsidRPr="00746B43">
        <w:rPr>
          <w:sz w:val="24"/>
          <w:szCs w:val="24"/>
        </w:rPr>
        <w:t>Муниципальная услуга предоставляется заявителям бесплатно</w:t>
      </w:r>
      <w:r w:rsidR="00A81C7F" w:rsidRPr="00746B43">
        <w:rPr>
          <w:sz w:val="24"/>
          <w:szCs w:val="24"/>
        </w:rPr>
        <w:t>.</w:t>
      </w:r>
    </w:p>
    <w:p w:rsidR="00306179" w:rsidRPr="00746B43" w:rsidRDefault="00306179" w:rsidP="00971676">
      <w:pPr>
        <w:widowControl w:val="0"/>
        <w:adjustRightInd w:val="0"/>
        <w:ind w:firstLine="709"/>
        <w:jc w:val="both"/>
        <w:rPr>
          <w:rFonts w:eastAsia="Calibri"/>
          <w:sz w:val="24"/>
          <w:szCs w:val="24"/>
        </w:rPr>
      </w:pPr>
    </w:p>
    <w:p w:rsidR="00813ECF" w:rsidRPr="00746B43" w:rsidRDefault="00813ECF" w:rsidP="00BC4CD8">
      <w:pPr>
        <w:widowControl w:val="0"/>
        <w:adjustRightInd w:val="0"/>
        <w:ind w:firstLine="567"/>
        <w:jc w:val="center"/>
        <w:rPr>
          <w:b/>
          <w:bCs/>
          <w:sz w:val="24"/>
          <w:szCs w:val="24"/>
        </w:rPr>
      </w:pPr>
      <w:bookmarkStart w:id="2" w:name="Par45"/>
      <w:bookmarkEnd w:id="2"/>
      <w:r w:rsidRPr="00746B43">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CF" w:rsidRPr="00746B43" w:rsidRDefault="00813ECF" w:rsidP="00813ECF">
      <w:pPr>
        <w:widowControl w:val="0"/>
        <w:adjustRightInd w:val="0"/>
        <w:ind w:firstLine="709"/>
        <w:jc w:val="center"/>
        <w:rPr>
          <w:b/>
          <w:bCs/>
          <w:sz w:val="24"/>
          <w:szCs w:val="24"/>
        </w:rPr>
      </w:pPr>
    </w:p>
    <w:p w:rsidR="00813ECF" w:rsidRPr="00746B43" w:rsidRDefault="00813ECF" w:rsidP="00813ECF">
      <w:pPr>
        <w:widowControl w:val="0"/>
        <w:adjustRightInd w:val="0"/>
        <w:ind w:firstLine="567"/>
        <w:jc w:val="both"/>
        <w:rPr>
          <w:sz w:val="24"/>
          <w:szCs w:val="24"/>
        </w:rPr>
      </w:pPr>
      <w:r w:rsidRPr="00746B43">
        <w:rPr>
          <w:sz w:val="24"/>
          <w:szCs w:val="24"/>
        </w:rPr>
        <w:t xml:space="preserve">2.17. </w:t>
      </w:r>
      <w:r w:rsidRPr="00746B43">
        <w:rPr>
          <w:rFonts w:eastAsia="Calibri"/>
          <w:sz w:val="24"/>
          <w:szCs w:val="24"/>
          <w:lang w:eastAsia="en-US"/>
        </w:rPr>
        <w:t xml:space="preserve">Максимальный срок ожидания в очереди при подаче запроса о предоставлении муниципальной услуги, </w:t>
      </w:r>
      <w:r w:rsidRPr="00746B43">
        <w:rPr>
          <w:rFonts w:eastAsia="Calibri"/>
          <w:bCs/>
          <w:sz w:val="24"/>
          <w:szCs w:val="24"/>
          <w:lang w:eastAsia="en-US"/>
        </w:rPr>
        <w:t>услуги, предоставляемой организацией, участвующей в предоставлении муниципальной услуги,</w:t>
      </w:r>
      <w:r w:rsidRPr="00746B43">
        <w:rPr>
          <w:rFonts w:eastAsia="Calibri"/>
          <w:sz w:val="24"/>
          <w:szCs w:val="24"/>
          <w:lang w:eastAsia="en-US"/>
        </w:rPr>
        <w:t xml:space="preserve"> и при получении результата предоставления муниципальной услуги, </w:t>
      </w:r>
      <w:r w:rsidR="000150A8" w:rsidRPr="00EC0901">
        <w:rPr>
          <w:rFonts w:eastAsia="Calibri"/>
          <w:sz w:val="24"/>
          <w:szCs w:val="24"/>
          <w:lang w:eastAsia="en-US"/>
        </w:rPr>
        <w:t>в том числе через МФЦ</w:t>
      </w:r>
      <w:r w:rsidR="000150A8" w:rsidRPr="00746B43">
        <w:rPr>
          <w:rFonts w:eastAsia="Calibri"/>
          <w:sz w:val="24"/>
          <w:szCs w:val="24"/>
          <w:lang w:eastAsia="en-US"/>
        </w:rPr>
        <w:t xml:space="preserve"> </w:t>
      </w:r>
      <w:r w:rsidRPr="00746B43">
        <w:rPr>
          <w:rFonts w:eastAsia="Calibri"/>
          <w:sz w:val="24"/>
          <w:szCs w:val="24"/>
          <w:lang w:eastAsia="en-US"/>
        </w:rPr>
        <w:t>составляет</w:t>
      </w:r>
      <w:r w:rsidRPr="00746B43">
        <w:rPr>
          <w:sz w:val="24"/>
          <w:szCs w:val="24"/>
        </w:rPr>
        <w:t xml:space="preserve"> не более 15 минут.</w:t>
      </w:r>
    </w:p>
    <w:p w:rsidR="00813ECF" w:rsidRPr="00746B43" w:rsidRDefault="00813ECF" w:rsidP="00813ECF">
      <w:pPr>
        <w:widowControl w:val="0"/>
        <w:adjustRightInd w:val="0"/>
        <w:ind w:firstLine="709"/>
        <w:jc w:val="center"/>
        <w:outlineLvl w:val="2"/>
        <w:rPr>
          <w:rFonts w:eastAsia="Calibri"/>
          <w:b/>
          <w:sz w:val="24"/>
          <w:szCs w:val="24"/>
        </w:rPr>
      </w:pPr>
    </w:p>
    <w:p w:rsidR="00813ECF" w:rsidRPr="00746B43" w:rsidRDefault="00813ECF" w:rsidP="00813ECF">
      <w:pPr>
        <w:widowControl w:val="0"/>
        <w:adjustRightInd w:val="0"/>
        <w:ind w:firstLine="709"/>
        <w:jc w:val="center"/>
        <w:rPr>
          <w:rFonts w:eastAsia="Calibri"/>
          <w:b/>
          <w:sz w:val="24"/>
          <w:szCs w:val="24"/>
        </w:rPr>
      </w:pPr>
      <w:r w:rsidRPr="00746B43">
        <w:rPr>
          <w:rFonts w:eastAsia="Calibri"/>
          <w:b/>
          <w:sz w:val="24"/>
          <w:szCs w:val="24"/>
        </w:rPr>
        <w:t>Срок регистрации запроса заявителя о предоставлении муниципальной услуги</w:t>
      </w:r>
    </w:p>
    <w:p w:rsidR="00813ECF" w:rsidRPr="00746B43" w:rsidRDefault="00813ECF" w:rsidP="00813ECF">
      <w:pPr>
        <w:widowControl w:val="0"/>
        <w:adjustRightInd w:val="0"/>
        <w:ind w:firstLine="709"/>
        <w:jc w:val="center"/>
        <w:rPr>
          <w:rFonts w:eastAsia="Calibri"/>
          <w:b/>
          <w:sz w:val="24"/>
          <w:szCs w:val="24"/>
        </w:rPr>
      </w:pPr>
    </w:p>
    <w:p w:rsidR="00813ECF" w:rsidRPr="00746B43" w:rsidRDefault="00813ECF" w:rsidP="00737FF3">
      <w:pPr>
        <w:widowControl w:val="0"/>
        <w:autoSpaceDE w:val="0"/>
        <w:autoSpaceDN w:val="0"/>
        <w:adjustRightInd w:val="0"/>
        <w:ind w:firstLine="567"/>
        <w:jc w:val="both"/>
        <w:rPr>
          <w:bCs/>
          <w:sz w:val="24"/>
          <w:szCs w:val="24"/>
        </w:rPr>
      </w:pPr>
      <w:r w:rsidRPr="00746B43">
        <w:rPr>
          <w:bCs/>
          <w:sz w:val="24"/>
          <w:szCs w:val="24"/>
        </w:rPr>
        <w:t xml:space="preserve">2.18. Срок регистрации запроса заявителя о предоставлении муниципальной услуги:  </w:t>
      </w:r>
    </w:p>
    <w:p w:rsidR="00813ECF" w:rsidRPr="00746B43" w:rsidRDefault="00813ECF" w:rsidP="00737FF3">
      <w:pPr>
        <w:widowControl w:val="0"/>
        <w:autoSpaceDE w:val="0"/>
        <w:autoSpaceDN w:val="0"/>
        <w:adjustRightInd w:val="0"/>
        <w:ind w:firstLine="567"/>
        <w:jc w:val="both"/>
        <w:rPr>
          <w:bCs/>
          <w:sz w:val="24"/>
          <w:szCs w:val="24"/>
        </w:rPr>
      </w:pPr>
      <w:r w:rsidRPr="00746B43">
        <w:rPr>
          <w:bCs/>
          <w:sz w:val="24"/>
          <w:szCs w:val="24"/>
        </w:rPr>
        <w:t>- в день приема – путем личного обращения (в Орган</w:t>
      </w:r>
      <w:r w:rsidR="000150A8" w:rsidRPr="00746B43">
        <w:rPr>
          <w:bCs/>
          <w:sz w:val="24"/>
          <w:szCs w:val="24"/>
        </w:rPr>
        <w:t xml:space="preserve">, </w:t>
      </w:r>
      <w:r w:rsidR="000150A8" w:rsidRPr="00EC0901">
        <w:rPr>
          <w:bCs/>
          <w:sz w:val="24"/>
          <w:szCs w:val="24"/>
        </w:rPr>
        <w:t>МФЦ</w:t>
      </w:r>
      <w:r w:rsidRPr="00746B43">
        <w:rPr>
          <w:bCs/>
          <w:sz w:val="24"/>
          <w:szCs w:val="24"/>
        </w:rPr>
        <w:t>);</w:t>
      </w:r>
    </w:p>
    <w:p w:rsidR="00832743" w:rsidRPr="00746B43" w:rsidRDefault="00813ECF" w:rsidP="00737FF3">
      <w:pPr>
        <w:widowControl w:val="0"/>
        <w:autoSpaceDE w:val="0"/>
        <w:autoSpaceDN w:val="0"/>
        <w:adjustRightInd w:val="0"/>
        <w:ind w:firstLine="567"/>
        <w:jc w:val="both"/>
        <w:rPr>
          <w:bCs/>
          <w:sz w:val="24"/>
          <w:szCs w:val="24"/>
        </w:rPr>
      </w:pPr>
      <w:r w:rsidRPr="00746B43">
        <w:rPr>
          <w:bCs/>
          <w:sz w:val="24"/>
          <w:szCs w:val="24"/>
        </w:rPr>
        <w:t>- в день их поступления - посредством почтового отправления (в Орган</w:t>
      </w:r>
      <w:r w:rsidR="00EC0901">
        <w:rPr>
          <w:bCs/>
          <w:sz w:val="24"/>
          <w:szCs w:val="24"/>
        </w:rPr>
        <w:t>)</w:t>
      </w:r>
      <w:r w:rsidR="00383DBA" w:rsidRPr="00746B43">
        <w:rPr>
          <w:bCs/>
          <w:sz w:val="24"/>
          <w:szCs w:val="24"/>
        </w:rPr>
        <w:t xml:space="preserve">. </w:t>
      </w:r>
    </w:p>
    <w:p w:rsidR="00383DBA" w:rsidRPr="00746B43" w:rsidRDefault="00383DBA" w:rsidP="00737FF3">
      <w:pPr>
        <w:widowControl w:val="0"/>
        <w:autoSpaceDE w:val="0"/>
        <w:autoSpaceDN w:val="0"/>
        <w:adjustRightInd w:val="0"/>
        <w:ind w:firstLine="567"/>
        <w:jc w:val="both"/>
        <w:rPr>
          <w:sz w:val="24"/>
          <w:szCs w:val="24"/>
        </w:rPr>
      </w:pPr>
      <w:bookmarkStart w:id="3" w:name="_Hlk99445567"/>
      <w:r w:rsidRPr="00746B43">
        <w:rPr>
          <w:sz w:val="24"/>
          <w:szCs w:val="24"/>
        </w:rPr>
        <w:t>Срок и порядок регистрации запроса в случае предоставления муниципальной услуги в электронной форме</w:t>
      </w:r>
      <w:r w:rsidRPr="00746B43">
        <w:rPr>
          <w:bCs/>
          <w:sz w:val="24"/>
          <w:szCs w:val="24"/>
        </w:rPr>
        <w:t xml:space="preserve"> посредством Единого портала государственных и муниципальных услуг (функций) или официального сайта:</w:t>
      </w:r>
    </w:p>
    <w:p w:rsidR="00383DBA" w:rsidRPr="00746B43" w:rsidRDefault="00383DBA" w:rsidP="00737FF3">
      <w:pPr>
        <w:widowControl w:val="0"/>
        <w:autoSpaceDE w:val="0"/>
        <w:autoSpaceDN w:val="0"/>
        <w:adjustRightInd w:val="0"/>
        <w:ind w:firstLine="567"/>
        <w:jc w:val="both"/>
        <w:rPr>
          <w:bCs/>
          <w:sz w:val="24"/>
          <w:szCs w:val="24"/>
        </w:rPr>
      </w:pPr>
      <w:r w:rsidRPr="00746B43">
        <w:rPr>
          <w:bCs/>
          <w:sz w:val="24"/>
          <w:szCs w:val="24"/>
        </w:rPr>
        <w:t xml:space="preserve">- срок регистрации запроса: 1 рабочий день со дня поступления запроса. </w:t>
      </w:r>
      <w:bookmarkEnd w:id="3"/>
    </w:p>
    <w:p w:rsidR="00813ECF" w:rsidRPr="00746B43" w:rsidRDefault="00813ECF" w:rsidP="00737FF3">
      <w:pPr>
        <w:widowControl w:val="0"/>
        <w:autoSpaceDE w:val="0"/>
        <w:autoSpaceDN w:val="0"/>
        <w:adjustRightInd w:val="0"/>
        <w:ind w:firstLine="567"/>
        <w:jc w:val="both"/>
        <w:rPr>
          <w:color w:val="444444"/>
          <w:sz w:val="24"/>
          <w:szCs w:val="24"/>
        </w:rPr>
      </w:pPr>
      <w:r w:rsidRPr="00746B43">
        <w:rPr>
          <w:bCs/>
          <w:sz w:val="24"/>
          <w:szCs w:val="24"/>
        </w:rPr>
        <w:t xml:space="preserve">2.19. Запрос и прилагаемые к нему документы регистрируются в порядке, установленном </w:t>
      </w:r>
      <w:r w:rsidR="00737FF3" w:rsidRPr="00746B43">
        <w:rPr>
          <w:bCs/>
          <w:color w:val="000000"/>
          <w:sz w:val="24"/>
          <w:szCs w:val="24"/>
        </w:rPr>
        <w:t xml:space="preserve">пунктами 3.3 и </w:t>
      </w:r>
      <w:r w:rsidR="00737FF3" w:rsidRPr="00EC0901">
        <w:rPr>
          <w:bCs/>
          <w:color w:val="000000"/>
          <w:sz w:val="24"/>
          <w:szCs w:val="24"/>
        </w:rPr>
        <w:t>3.9</w:t>
      </w:r>
      <w:r w:rsidR="00183AF0" w:rsidRPr="00EC0901">
        <w:rPr>
          <w:bCs/>
          <w:color w:val="000000"/>
          <w:sz w:val="24"/>
          <w:szCs w:val="24"/>
        </w:rPr>
        <w:t>, 3.15</w:t>
      </w:r>
      <w:r w:rsidRPr="00746B43">
        <w:rPr>
          <w:bCs/>
          <w:sz w:val="24"/>
          <w:szCs w:val="24"/>
        </w:rPr>
        <w:t xml:space="preserve"> настоящего Административного регламента.</w:t>
      </w:r>
    </w:p>
    <w:p w:rsidR="00971676" w:rsidRPr="00746B43" w:rsidRDefault="00971676" w:rsidP="00971676">
      <w:pPr>
        <w:widowControl w:val="0"/>
        <w:adjustRightInd w:val="0"/>
        <w:ind w:firstLine="567"/>
        <w:jc w:val="both"/>
        <w:rPr>
          <w:rFonts w:eastAsia="Calibri"/>
          <w:sz w:val="24"/>
          <w:szCs w:val="24"/>
        </w:rPr>
      </w:pPr>
    </w:p>
    <w:p w:rsidR="00971676" w:rsidRPr="00746B43" w:rsidRDefault="00971676" w:rsidP="00971676">
      <w:pPr>
        <w:widowControl w:val="0"/>
        <w:adjustRightInd w:val="0"/>
        <w:ind w:firstLine="709"/>
        <w:jc w:val="center"/>
        <w:rPr>
          <w:rFonts w:eastAsia="Calibri"/>
          <w:b/>
          <w:bCs/>
          <w:sz w:val="24"/>
          <w:szCs w:val="24"/>
        </w:rPr>
      </w:pPr>
      <w:r w:rsidRPr="00746B43">
        <w:rPr>
          <w:rFonts w:eastAsia="Calibri"/>
          <w:b/>
          <w:bCs/>
          <w:sz w:val="24"/>
          <w:szCs w:val="24"/>
        </w:rPr>
        <w:t>Требования к помещениям, в которых предоставля</w:t>
      </w:r>
      <w:r w:rsidR="00813ECF" w:rsidRPr="00746B43">
        <w:rPr>
          <w:rFonts w:eastAsia="Calibri"/>
          <w:b/>
          <w:bCs/>
          <w:sz w:val="24"/>
          <w:szCs w:val="24"/>
        </w:rPr>
        <w:t>ются муниципальные</w:t>
      </w:r>
      <w:r w:rsidRPr="00746B43">
        <w:rPr>
          <w:rFonts w:eastAsia="Calibri"/>
          <w:b/>
          <w:bCs/>
          <w:sz w:val="24"/>
          <w:szCs w:val="24"/>
        </w:rPr>
        <w:t xml:space="preserve"> услуг</w:t>
      </w:r>
      <w:r w:rsidR="00813ECF" w:rsidRPr="00746B43">
        <w:rPr>
          <w:rFonts w:eastAsia="Calibri"/>
          <w:b/>
          <w:bCs/>
          <w:sz w:val="24"/>
          <w:szCs w:val="24"/>
        </w:rPr>
        <w:t>и</w:t>
      </w:r>
    </w:p>
    <w:p w:rsidR="00971676" w:rsidRPr="00746B43" w:rsidRDefault="00971676" w:rsidP="00971676">
      <w:pPr>
        <w:widowControl w:val="0"/>
        <w:adjustRightInd w:val="0"/>
        <w:ind w:firstLine="709"/>
        <w:jc w:val="center"/>
        <w:rPr>
          <w:rFonts w:eastAsia="Calibri"/>
          <w:b/>
          <w:bCs/>
          <w:sz w:val="24"/>
          <w:szCs w:val="24"/>
        </w:rPr>
      </w:pPr>
    </w:p>
    <w:p w:rsidR="00A92FF6" w:rsidRPr="00746B43" w:rsidRDefault="00971676" w:rsidP="00737FF3">
      <w:pPr>
        <w:tabs>
          <w:tab w:val="left" w:pos="709"/>
        </w:tabs>
        <w:ind w:firstLine="567"/>
        <w:jc w:val="both"/>
        <w:rPr>
          <w:rFonts w:eastAsia="Calibri"/>
          <w:sz w:val="24"/>
          <w:szCs w:val="24"/>
        </w:rPr>
      </w:pPr>
      <w:r w:rsidRPr="00746B43">
        <w:rPr>
          <w:rFonts w:eastAsia="Calibri"/>
          <w:sz w:val="24"/>
          <w:szCs w:val="24"/>
        </w:rPr>
        <w:t>2.2</w:t>
      </w:r>
      <w:r w:rsidR="00A92FF6" w:rsidRPr="00746B43">
        <w:rPr>
          <w:rFonts w:eastAsia="Calibri"/>
          <w:sz w:val="24"/>
          <w:szCs w:val="24"/>
        </w:rPr>
        <w:t>0</w:t>
      </w:r>
      <w:r w:rsidRPr="00746B43">
        <w:rPr>
          <w:rFonts w:eastAsia="Calibri"/>
          <w:sz w:val="24"/>
          <w:szCs w:val="24"/>
        </w:rPr>
        <w:t xml:space="preserve">. </w:t>
      </w:r>
      <w:r w:rsidR="00A92FF6" w:rsidRPr="00746B43">
        <w:rPr>
          <w:rFonts w:eastAsia="Calibri"/>
          <w:sz w:val="24"/>
          <w:szCs w:val="24"/>
        </w:rPr>
        <w:t>Здание (помещение) Органа оборудуется информационной табличкой (вывеской) с указанием полного наименования.</w:t>
      </w:r>
    </w:p>
    <w:p w:rsidR="00A92FF6" w:rsidRPr="00746B43" w:rsidRDefault="00A92FF6" w:rsidP="00737FF3">
      <w:pPr>
        <w:ind w:firstLine="567"/>
        <w:jc w:val="both"/>
        <w:rPr>
          <w:rFonts w:eastAsia="Calibri"/>
          <w:sz w:val="24"/>
          <w:szCs w:val="24"/>
        </w:rPr>
      </w:pPr>
      <w:r w:rsidRPr="00746B43">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сопровождение инвалидов, имеющих стойкие расстройства функции зрения и самостоятельного передвижения</w:t>
      </w:r>
      <w:r w:rsidRPr="00746B43">
        <w:rPr>
          <w:sz w:val="24"/>
          <w:szCs w:val="24"/>
        </w:rPr>
        <w:t xml:space="preserve">, </w:t>
      </w:r>
      <w:r w:rsidRPr="00746B43">
        <w:rPr>
          <w:rFonts w:eastAsia="Calibri"/>
          <w:sz w:val="24"/>
          <w:szCs w:val="24"/>
        </w:rPr>
        <w:t>и оказание им помощи на объектах социальной, инженерной и транспортной инфраструктур;</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 xml:space="preserve">допуск </w:t>
      </w:r>
      <w:proofErr w:type="spellStart"/>
      <w:r w:rsidRPr="00746B43">
        <w:rPr>
          <w:rFonts w:eastAsia="Calibri"/>
          <w:sz w:val="24"/>
          <w:szCs w:val="24"/>
        </w:rPr>
        <w:t>сурдопереводчика</w:t>
      </w:r>
      <w:proofErr w:type="spellEnd"/>
      <w:r w:rsidRPr="00746B43">
        <w:rPr>
          <w:rFonts w:eastAsia="Calibri"/>
          <w:sz w:val="24"/>
          <w:szCs w:val="24"/>
        </w:rPr>
        <w:t xml:space="preserve"> и </w:t>
      </w:r>
      <w:proofErr w:type="spellStart"/>
      <w:r w:rsidRPr="00746B43">
        <w:rPr>
          <w:rFonts w:eastAsia="Calibri"/>
          <w:sz w:val="24"/>
          <w:szCs w:val="24"/>
        </w:rPr>
        <w:t>тифлосурдопереводчика</w:t>
      </w:r>
      <w:proofErr w:type="spellEnd"/>
      <w:r w:rsidRPr="00746B43">
        <w:rPr>
          <w:rFonts w:eastAsia="Calibri"/>
          <w:sz w:val="24"/>
          <w:szCs w:val="24"/>
        </w:rPr>
        <w:t>;</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2FF6" w:rsidRPr="00746B43" w:rsidRDefault="00A92FF6" w:rsidP="00737FF3">
      <w:pPr>
        <w:autoSpaceDE w:val="0"/>
        <w:autoSpaceDN w:val="0"/>
        <w:adjustRightInd w:val="0"/>
        <w:ind w:firstLine="567"/>
        <w:jc w:val="both"/>
        <w:rPr>
          <w:rFonts w:eastAsia="Calibri"/>
          <w:sz w:val="24"/>
          <w:szCs w:val="24"/>
        </w:rPr>
      </w:pPr>
      <w:r w:rsidRPr="00746B43">
        <w:rPr>
          <w:rFonts w:eastAsia="Calibri"/>
          <w:sz w:val="24"/>
          <w:szCs w:val="24"/>
        </w:rPr>
        <w:t>оказание инвалидам помощи в преодолении барьеров, мешающих получению ими услуг наравне с другими лицами.</w:t>
      </w:r>
    </w:p>
    <w:p w:rsidR="00A92FF6" w:rsidRPr="00746B43" w:rsidRDefault="00A92FF6" w:rsidP="00737FF3">
      <w:pPr>
        <w:tabs>
          <w:tab w:val="left" w:pos="709"/>
        </w:tabs>
        <w:ind w:firstLine="567"/>
        <w:jc w:val="both"/>
        <w:rPr>
          <w:sz w:val="24"/>
          <w:szCs w:val="24"/>
        </w:rPr>
      </w:pPr>
      <w:r w:rsidRPr="00746B43">
        <w:rPr>
          <w:rFonts w:eastAsia="Calibri"/>
          <w:sz w:val="24"/>
          <w:szCs w:val="24"/>
        </w:rPr>
        <w:lastRenderedPageBreak/>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92FF6" w:rsidRPr="00746B43" w:rsidRDefault="00A92FF6" w:rsidP="00737FF3">
      <w:pPr>
        <w:tabs>
          <w:tab w:val="left" w:pos="709"/>
        </w:tabs>
        <w:ind w:firstLine="567"/>
        <w:jc w:val="both"/>
        <w:rPr>
          <w:rFonts w:eastAsia="Calibri"/>
          <w:sz w:val="24"/>
          <w:szCs w:val="24"/>
        </w:rPr>
      </w:pPr>
      <w:r w:rsidRPr="00746B43">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92FF6" w:rsidRPr="00746B43" w:rsidRDefault="00A92FF6" w:rsidP="00737FF3">
      <w:pPr>
        <w:tabs>
          <w:tab w:val="left" w:pos="709"/>
        </w:tabs>
        <w:ind w:firstLine="567"/>
        <w:jc w:val="both"/>
        <w:rPr>
          <w:rFonts w:eastAsia="Calibri"/>
          <w:sz w:val="24"/>
          <w:szCs w:val="24"/>
        </w:rPr>
      </w:pPr>
      <w:r w:rsidRPr="00746B43">
        <w:rPr>
          <w:rFonts w:eastAsia="Calibri"/>
          <w:sz w:val="24"/>
          <w:szCs w:val="24"/>
        </w:rPr>
        <w:t xml:space="preserve">Места ожидания должны быть оборудованы сидячими местами для посетителей. </w:t>
      </w:r>
      <w:r w:rsidR="00AE3000" w:rsidRPr="00746B43">
        <w:rPr>
          <w:rFonts w:eastAsia="Calibri"/>
          <w:sz w:val="24"/>
          <w:szCs w:val="24"/>
        </w:rPr>
        <w:t>Количество мест ожидания</w:t>
      </w:r>
      <w:r w:rsidRPr="00746B43">
        <w:rPr>
          <w:rFonts w:eastAsia="Calibri"/>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92FF6" w:rsidRPr="00746B43" w:rsidRDefault="00A92FF6" w:rsidP="00737FF3">
      <w:pPr>
        <w:tabs>
          <w:tab w:val="left" w:pos="709"/>
        </w:tabs>
        <w:ind w:firstLine="567"/>
        <w:jc w:val="both"/>
        <w:rPr>
          <w:rFonts w:eastAsia="Calibri"/>
          <w:sz w:val="24"/>
          <w:szCs w:val="24"/>
        </w:rPr>
      </w:pPr>
      <w:r w:rsidRPr="00746B43">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92FF6" w:rsidRPr="00746B43" w:rsidRDefault="00A92FF6" w:rsidP="00737FF3">
      <w:pPr>
        <w:shd w:val="clear" w:color="auto" w:fill="FFFFFF"/>
        <w:tabs>
          <w:tab w:val="left" w:pos="709"/>
        </w:tabs>
        <w:ind w:firstLine="567"/>
        <w:jc w:val="both"/>
        <w:rPr>
          <w:rFonts w:eastAsia="Calibri"/>
          <w:sz w:val="24"/>
          <w:szCs w:val="24"/>
        </w:rPr>
      </w:pPr>
      <w:r w:rsidRPr="00746B43">
        <w:rPr>
          <w:rFonts w:eastAsia="Calibri"/>
          <w:sz w:val="24"/>
          <w:szCs w:val="24"/>
        </w:rPr>
        <w:t>Информационные стенды должны содержать:</w:t>
      </w:r>
    </w:p>
    <w:p w:rsidR="00A92FF6" w:rsidRPr="00746B43" w:rsidRDefault="00A92FF6" w:rsidP="00737FF3">
      <w:pPr>
        <w:numPr>
          <w:ilvl w:val="0"/>
          <w:numId w:val="21"/>
        </w:numPr>
        <w:shd w:val="clear" w:color="auto" w:fill="FFFFFF"/>
        <w:tabs>
          <w:tab w:val="left" w:pos="426"/>
        </w:tabs>
        <w:ind w:left="0" w:firstLine="567"/>
        <w:jc w:val="both"/>
        <w:rPr>
          <w:rFonts w:eastAsia="Calibri"/>
          <w:sz w:val="24"/>
          <w:szCs w:val="24"/>
        </w:rPr>
      </w:pPr>
      <w:r w:rsidRPr="00746B43">
        <w:rPr>
          <w:rFonts w:eastAsia="Calibri"/>
          <w:sz w:val="24"/>
          <w:szCs w:val="24"/>
        </w:rPr>
        <w:t>сведения о местонахождении, контактных телефонах, графике (режиме) работы Органа, осуществляющего предоставление муниципальной услуги;</w:t>
      </w:r>
    </w:p>
    <w:p w:rsidR="00A92FF6" w:rsidRPr="00746B43" w:rsidRDefault="00A92FF6" w:rsidP="00737FF3">
      <w:pPr>
        <w:numPr>
          <w:ilvl w:val="0"/>
          <w:numId w:val="21"/>
        </w:numPr>
        <w:shd w:val="clear" w:color="auto" w:fill="FFFFFF"/>
        <w:tabs>
          <w:tab w:val="left" w:pos="426"/>
        </w:tabs>
        <w:ind w:left="0" w:firstLine="567"/>
        <w:jc w:val="both"/>
        <w:rPr>
          <w:rFonts w:eastAsia="Calibri"/>
          <w:sz w:val="24"/>
          <w:szCs w:val="24"/>
        </w:rPr>
      </w:pPr>
      <w:r w:rsidRPr="00746B43">
        <w:rPr>
          <w:rFonts w:eastAsia="Calibri"/>
          <w:sz w:val="24"/>
          <w:szCs w:val="24"/>
        </w:rPr>
        <w:t>контактную информацию (телефон, адрес электронной почты, номер кабинета) специалистов Органа, ответственных за прием документов;</w:t>
      </w:r>
    </w:p>
    <w:p w:rsidR="00A92FF6" w:rsidRPr="00746B43" w:rsidRDefault="00A92FF6" w:rsidP="00737FF3">
      <w:pPr>
        <w:numPr>
          <w:ilvl w:val="0"/>
          <w:numId w:val="21"/>
        </w:numPr>
        <w:shd w:val="clear" w:color="auto" w:fill="FFFFFF"/>
        <w:tabs>
          <w:tab w:val="left" w:pos="426"/>
        </w:tabs>
        <w:ind w:left="0" w:firstLine="567"/>
        <w:jc w:val="both"/>
        <w:rPr>
          <w:rFonts w:eastAsia="Calibri"/>
          <w:sz w:val="24"/>
          <w:szCs w:val="24"/>
        </w:rPr>
      </w:pPr>
      <w:r w:rsidRPr="00746B43">
        <w:rPr>
          <w:rFonts w:eastAsia="Calibri"/>
          <w:sz w:val="24"/>
          <w:szCs w:val="24"/>
        </w:rPr>
        <w:t>контактную информацию (телефон, адрес электронной почты) специалистов Органа, ответственных за информирование;</w:t>
      </w:r>
    </w:p>
    <w:p w:rsidR="00A92FF6" w:rsidRPr="00746B43" w:rsidRDefault="00A92FF6" w:rsidP="00737FF3">
      <w:pPr>
        <w:shd w:val="clear" w:color="auto" w:fill="FFFFFF"/>
        <w:tabs>
          <w:tab w:val="left" w:pos="709"/>
          <w:tab w:val="left" w:pos="993"/>
        </w:tabs>
        <w:ind w:firstLine="567"/>
        <w:jc w:val="both"/>
        <w:rPr>
          <w:rFonts w:eastAsia="Calibri"/>
          <w:sz w:val="24"/>
          <w:szCs w:val="24"/>
        </w:rPr>
      </w:pPr>
      <w:r w:rsidRPr="00746B43">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92FF6" w:rsidRPr="00746B43" w:rsidRDefault="00A92FF6" w:rsidP="00737FF3">
      <w:pPr>
        <w:tabs>
          <w:tab w:val="left" w:pos="709"/>
        </w:tabs>
        <w:ind w:firstLine="567"/>
        <w:jc w:val="both"/>
        <w:rPr>
          <w:rFonts w:eastAsia="Calibri"/>
          <w:sz w:val="24"/>
          <w:szCs w:val="24"/>
        </w:rPr>
      </w:pPr>
      <w:r w:rsidRPr="00746B43">
        <w:rPr>
          <w:rFonts w:eastAsia="Calibri"/>
          <w:sz w:val="24"/>
          <w:szCs w:val="24"/>
        </w:rPr>
        <w:t xml:space="preserve">Рабочие места уполномоченных должностных лиц Органа,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1676" w:rsidRPr="00746B43" w:rsidRDefault="00971676" w:rsidP="00A92FF6">
      <w:pPr>
        <w:tabs>
          <w:tab w:val="left" w:pos="709"/>
        </w:tabs>
        <w:ind w:firstLine="567"/>
        <w:jc w:val="both"/>
        <w:rPr>
          <w:rFonts w:eastAsia="Calibri"/>
          <w:sz w:val="24"/>
          <w:szCs w:val="24"/>
        </w:rPr>
      </w:pPr>
    </w:p>
    <w:p w:rsidR="00971676" w:rsidRPr="00746B43" w:rsidRDefault="00971676" w:rsidP="00971676">
      <w:pPr>
        <w:widowControl w:val="0"/>
        <w:adjustRightInd w:val="0"/>
        <w:ind w:firstLine="709"/>
        <w:jc w:val="center"/>
        <w:rPr>
          <w:b/>
          <w:sz w:val="24"/>
          <w:szCs w:val="24"/>
        </w:rPr>
      </w:pPr>
      <w:bookmarkStart w:id="4" w:name="_Hlk99445672"/>
      <w:r w:rsidRPr="00746B43">
        <w:rPr>
          <w:b/>
          <w:sz w:val="24"/>
          <w:szCs w:val="24"/>
        </w:rPr>
        <w:t>Показатели доступности и качества муниципальной услуги</w:t>
      </w:r>
    </w:p>
    <w:p w:rsidR="00971676" w:rsidRPr="00746B43" w:rsidRDefault="00971676" w:rsidP="00971676">
      <w:pPr>
        <w:spacing w:after="200" w:line="276" w:lineRule="auto"/>
        <w:ind w:firstLine="567"/>
        <w:jc w:val="both"/>
        <w:rPr>
          <w:rFonts w:eastAsia="Calibri"/>
          <w:sz w:val="24"/>
          <w:szCs w:val="24"/>
          <w:lang w:eastAsia="en-US"/>
        </w:rPr>
      </w:pPr>
      <w:r w:rsidRPr="00746B43">
        <w:rPr>
          <w:rFonts w:eastAsia="Calibri"/>
          <w:sz w:val="24"/>
          <w:szCs w:val="24"/>
        </w:rPr>
        <w:t>2.2</w:t>
      </w:r>
      <w:r w:rsidR="007D247C" w:rsidRPr="00746B43">
        <w:rPr>
          <w:rFonts w:eastAsia="Calibri"/>
          <w:sz w:val="24"/>
          <w:szCs w:val="24"/>
        </w:rPr>
        <w:t>1</w:t>
      </w:r>
      <w:r w:rsidRPr="00746B43">
        <w:rPr>
          <w:rFonts w:eastAsia="Calibri"/>
          <w:sz w:val="24"/>
          <w:szCs w:val="24"/>
        </w:rPr>
        <w:t>. Показатели доступности и качества муниципальных услуг:</w:t>
      </w:r>
      <w:r w:rsidRPr="00746B43">
        <w:rPr>
          <w:rFonts w:eastAsia="Calibri"/>
          <w:sz w:val="24"/>
          <w:szCs w:val="24"/>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0"/>
        <w:gridCol w:w="1434"/>
        <w:gridCol w:w="1590"/>
      </w:tblGrid>
      <w:tr w:rsidR="007D247C" w:rsidRPr="00746B43" w:rsidTr="00EC0901">
        <w:tc>
          <w:tcPr>
            <w:tcW w:w="6771" w:type="dxa"/>
            <w:tcMar>
              <w:top w:w="0" w:type="dxa"/>
              <w:left w:w="108" w:type="dxa"/>
              <w:bottom w:w="0" w:type="dxa"/>
              <w:right w:w="108" w:type="dxa"/>
            </w:tcMar>
            <w:hideMark/>
          </w:tcPr>
          <w:p w:rsidR="007D247C" w:rsidRPr="00746B43" w:rsidRDefault="007D247C" w:rsidP="008442E6">
            <w:pPr>
              <w:autoSpaceDE w:val="0"/>
              <w:autoSpaceDN w:val="0"/>
              <w:jc w:val="center"/>
              <w:rPr>
                <w:sz w:val="24"/>
                <w:szCs w:val="24"/>
              </w:rPr>
            </w:pPr>
            <w:r w:rsidRPr="00746B43">
              <w:rPr>
                <w:sz w:val="24"/>
                <w:szCs w:val="24"/>
              </w:rPr>
              <w:t>Показатели</w:t>
            </w:r>
          </w:p>
        </w:tc>
        <w:tc>
          <w:tcPr>
            <w:tcW w:w="1275" w:type="dxa"/>
            <w:tcMar>
              <w:top w:w="0" w:type="dxa"/>
              <w:left w:w="108" w:type="dxa"/>
              <w:bottom w:w="0" w:type="dxa"/>
              <w:right w:w="108" w:type="dxa"/>
            </w:tcMar>
            <w:hideMark/>
          </w:tcPr>
          <w:p w:rsidR="007D247C" w:rsidRPr="00746B43" w:rsidRDefault="007D247C" w:rsidP="008442E6">
            <w:pPr>
              <w:autoSpaceDE w:val="0"/>
              <w:autoSpaceDN w:val="0"/>
              <w:jc w:val="center"/>
              <w:rPr>
                <w:sz w:val="24"/>
                <w:szCs w:val="24"/>
              </w:rPr>
            </w:pPr>
            <w:r w:rsidRPr="00746B43">
              <w:rPr>
                <w:sz w:val="24"/>
                <w:szCs w:val="24"/>
              </w:rPr>
              <w:t>Единица</w:t>
            </w:r>
          </w:p>
          <w:p w:rsidR="007D247C" w:rsidRPr="00746B43" w:rsidRDefault="007D247C" w:rsidP="008442E6">
            <w:pPr>
              <w:autoSpaceDE w:val="0"/>
              <w:autoSpaceDN w:val="0"/>
              <w:jc w:val="both"/>
              <w:rPr>
                <w:sz w:val="24"/>
                <w:szCs w:val="24"/>
              </w:rPr>
            </w:pPr>
            <w:r w:rsidRPr="00746B43">
              <w:rPr>
                <w:sz w:val="24"/>
                <w:szCs w:val="24"/>
              </w:rPr>
              <w:t>измерения</w:t>
            </w:r>
          </w:p>
        </w:tc>
        <w:tc>
          <w:tcPr>
            <w:tcW w:w="1590" w:type="dxa"/>
            <w:tcMar>
              <w:top w:w="0" w:type="dxa"/>
              <w:left w:w="108" w:type="dxa"/>
              <w:bottom w:w="0" w:type="dxa"/>
              <w:right w:w="108" w:type="dxa"/>
            </w:tcMar>
            <w:hideMark/>
          </w:tcPr>
          <w:p w:rsidR="007D247C" w:rsidRPr="00746B43" w:rsidRDefault="007D247C" w:rsidP="008442E6">
            <w:pPr>
              <w:autoSpaceDE w:val="0"/>
              <w:autoSpaceDN w:val="0"/>
              <w:jc w:val="center"/>
              <w:rPr>
                <w:sz w:val="24"/>
                <w:szCs w:val="24"/>
              </w:rPr>
            </w:pPr>
            <w:r w:rsidRPr="00746B43">
              <w:rPr>
                <w:sz w:val="24"/>
                <w:szCs w:val="24"/>
              </w:rPr>
              <w:t>Нормативное значение показателя</w:t>
            </w:r>
            <w:r w:rsidRPr="00746B43">
              <w:rPr>
                <w:color w:val="1F497D"/>
                <w:sz w:val="24"/>
                <w:szCs w:val="24"/>
              </w:rPr>
              <w:t>*</w:t>
            </w:r>
          </w:p>
        </w:tc>
      </w:tr>
      <w:tr w:rsidR="007D247C" w:rsidRPr="00746B43" w:rsidTr="00EC0901">
        <w:tc>
          <w:tcPr>
            <w:tcW w:w="9636" w:type="dxa"/>
            <w:gridSpan w:val="3"/>
            <w:tcMar>
              <w:top w:w="0" w:type="dxa"/>
              <w:left w:w="108" w:type="dxa"/>
              <w:bottom w:w="0" w:type="dxa"/>
              <w:right w:w="108" w:type="dxa"/>
            </w:tcMar>
            <w:hideMark/>
          </w:tcPr>
          <w:p w:rsidR="007D247C" w:rsidRPr="00746B43" w:rsidRDefault="007D247C" w:rsidP="008442E6">
            <w:pPr>
              <w:autoSpaceDE w:val="0"/>
              <w:autoSpaceDN w:val="0"/>
              <w:jc w:val="center"/>
              <w:rPr>
                <w:sz w:val="24"/>
                <w:szCs w:val="24"/>
              </w:rPr>
            </w:pPr>
            <w:r w:rsidRPr="00746B43">
              <w:rPr>
                <w:sz w:val="24"/>
                <w:szCs w:val="24"/>
                <w:lang w:val="en-US"/>
              </w:rPr>
              <w:t>I</w:t>
            </w:r>
            <w:r w:rsidRPr="00746B43">
              <w:rPr>
                <w:sz w:val="24"/>
                <w:szCs w:val="24"/>
              </w:rPr>
              <w:t>.  Показатели доступности</w:t>
            </w:r>
          </w:p>
        </w:tc>
      </w:tr>
      <w:tr w:rsidR="007D247C" w:rsidRPr="00746B43" w:rsidTr="00EC0901">
        <w:trPr>
          <w:trHeight w:val="938"/>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b/>
                <w:bCs/>
                <w:color w:val="FF0000"/>
                <w:sz w:val="24"/>
                <w:szCs w:val="24"/>
              </w:rPr>
            </w:pPr>
            <w:r w:rsidRPr="00746B43">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hideMark/>
          </w:tcPr>
          <w:p w:rsidR="007D247C" w:rsidRPr="00746B43" w:rsidRDefault="007D247C" w:rsidP="00737FF3">
            <w:pPr>
              <w:jc w:val="center"/>
              <w:rPr>
                <w:sz w:val="24"/>
                <w:szCs w:val="24"/>
              </w:rPr>
            </w:pPr>
            <w:r w:rsidRPr="00746B43">
              <w:rPr>
                <w:sz w:val="24"/>
                <w:szCs w:val="24"/>
              </w:rPr>
              <w:t>да</w:t>
            </w:r>
          </w:p>
        </w:tc>
      </w:tr>
      <w:tr w:rsidR="007D247C" w:rsidRPr="00746B43" w:rsidTr="00EC0901">
        <w:trPr>
          <w:trHeight w:val="274"/>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1.1. Получение информации о порядке и сроках предоставления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Cs/>
                <w:color w:val="FF0000"/>
                <w:sz w:val="24"/>
                <w:szCs w:val="24"/>
              </w:rPr>
            </w:pPr>
            <w:r w:rsidRPr="00746B43">
              <w:rPr>
                <w:sz w:val="24"/>
                <w:szCs w:val="24"/>
              </w:rPr>
              <w:t>да</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1.2. Запись на прием в Орган для подачи запроса о предоставлении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3F41EE" w:rsidP="00737FF3">
            <w:pPr>
              <w:autoSpaceDE w:val="0"/>
              <w:autoSpaceDN w:val="0"/>
              <w:jc w:val="center"/>
              <w:rPr>
                <w:bCs/>
                <w:color w:val="FF0000"/>
                <w:sz w:val="24"/>
                <w:szCs w:val="24"/>
              </w:rPr>
            </w:pPr>
            <w:r w:rsidRPr="00746B43">
              <w:rPr>
                <w:bCs/>
                <w:sz w:val="24"/>
                <w:szCs w:val="24"/>
              </w:rPr>
              <w:t>нет</w:t>
            </w:r>
          </w:p>
        </w:tc>
      </w:tr>
      <w:tr w:rsidR="007D247C" w:rsidRPr="00746B43" w:rsidTr="00EC0901">
        <w:trPr>
          <w:trHeight w:val="293"/>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1.3. Формирование запроса</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1.4.Прием и регистрация Органом запроса и иных документов, необходимых для предоставления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нет</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1.6. Получение результата предоставления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1.7. Получение сведений о ходе выполнения запроса</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649"/>
        </w:trPr>
        <w:tc>
          <w:tcPr>
            <w:tcW w:w="6771" w:type="dxa"/>
            <w:tcMar>
              <w:top w:w="0" w:type="dxa"/>
              <w:left w:w="108" w:type="dxa"/>
              <w:bottom w:w="0" w:type="dxa"/>
              <w:right w:w="108" w:type="dxa"/>
            </w:tcMar>
          </w:tcPr>
          <w:p w:rsidR="007D247C" w:rsidRPr="00746B43" w:rsidRDefault="007D247C" w:rsidP="008442E6">
            <w:pPr>
              <w:autoSpaceDE w:val="0"/>
              <w:autoSpaceDN w:val="0"/>
              <w:jc w:val="both"/>
              <w:rPr>
                <w:sz w:val="24"/>
                <w:szCs w:val="24"/>
              </w:rPr>
            </w:pPr>
            <w:r w:rsidRPr="00746B43">
              <w:rPr>
                <w:sz w:val="24"/>
                <w:szCs w:val="24"/>
              </w:rPr>
              <w:lastRenderedPageBreak/>
              <w:t>1.8. Осуществление оценки качества предоставления муниципальной услуги</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3F41EE"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559"/>
        </w:trPr>
        <w:tc>
          <w:tcPr>
            <w:tcW w:w="6771" w:type="dxa"/>
            <w:tcMar>
              <w:top w:w="0" w:type="dxa"/>
              <w:left w:w="108" w:type="dxa"/>
              <w:bottom w:w="0" w:type="dxa"/>
              <w:right w:w="108" w:type="dxa"/>
            </w:tcMar>
            <w:hideMark/>
          </w:tcPr>
          <w:p w:rsidR="007D247C" w:rsidRPr="00746B43" w:rsidRDefault="007D247C" w:rsidP="008442E6">
            <w:pPr>
              <w:tabs>
                <w:tab w:val="left" w:pos="709"/>
              </w:tabs>
              <w:autoSpaceDE w:val="0"/>
              <w:autoSpaceDN w:val="0"/>
              <w:jc w:val="both"/>
              <w:rPr>
                <w:sz w:val="24"/>
                <w:szCs w:val="24"/>
              </w:rPr>
            </w:pPr>
            <w:r w:rsidRPr="00746B43">
              <w:rPr>
                <w:sz w:val="24"/>
                <w:szCs w:val="24"/>
              </w:rPr>
              <w:t>1.9. Досудебное (внесудебное) обжалование решений и действий (бездействия) Органа, должностного лица Органа либо муниципального служащего, работников</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jc w:val="center"/>
              <w:rPr>
                <w:b/>
                <w:bCs/>
                <w:color w:val="FF0000"/>
                <w:sz w:val="24"/>
                <w:szCs w:val="24"/>
              </w:rPr>
            </w:pPr>
            <w:r w:rsidRPr="00746B43">
              <w:rPr>
                <w:bCs/>
                <w:sz w:val="24"/>
                <w:szCs w:val="24"/>
              </w:rPr>
              <w:t>да</w:t>
            </w:r>
          </w:p>
        </w:tc>
      </w:tr>
      <w:tr w:rsidR="007D247C" w:rsidRPr="00746B43" w:rsidTr="00EC0901">
        <w:trPr>
          <w:trHeight w:val="728"/>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2. Наличие возможности (невозможности)</w:t>
            </w:r>
            <w:r w:rsidRPr="00746B43">
              <w:rPr>
                <w:color w:val="FF0000"/>
                <w:sz w:val="24"/>
                <w:szCs w:val="24"/>
              </w:rPr>
              <w:t xml:space="preserve"> </w:t>
            </w:r>
            <w:r w:rsidRPr="00746B43">
              <w:rPr>
                <w:sz w:val="24"/>
                <w:szCs w:val="24"/>
              </w:rPr>
              <w:t>получения муниципальной услуги через МФЦ</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 (в полном объеме/ не в полном объеме)/нет</w:t>
            </w:r>
          </w:p>
        </w:tc>
        <w:tc>
          <w:tcPr>
            <w:tcW w:w="1590" w:type="dxa"/>
            <w:tcMar>
              <w:top w:w="0" w:type="dxa"/>
              <w:left w:w="108" w:type="dxa"/>
              <w:bottom w:w="0" w:type="dxa"/>
              <w:right w:w="108" w:type="dxa"/>
            </w:tcMar>
            <w:vAlign w:val="center"/>
            <w:hideMark/>
          </w:tcPr>
          <w:p w:rsidR="007D247C" w:rsidRPr="00746B43" w:rsidRDefault="000150A8" w:rsidP="00737FF3">
            <w:pPr>
              <w:jc w:val="center"/>
              <w:rPr>
                <w:sz w:val="24"/>
                <w:szCs w:val="24"/>
              </w:rPr>
            </w:pPr>
            <w:r w:rsidRPr="00EC0901">
              <w:rPr>
                <w:bCs/>
                <w:sz w:val="24"/>
                <w:szCs w:val="24"/>
              </w:rPr>
              <w:t>да</w:t>
            </w:r>
          </w:p>
        </w:tc>
      </w:tr>
      <w:tr w:rsidR="007D247C" w:rsidRPr="00746B43" w:rsidTr="00EC0901">
        <w:trPr>
          <w:trHeight w:val="728"/>
        </w:trPr>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3. Возможность получения услуги через Единый портал государственных и муниципальных услуг (функций)</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hideMark/>
          </w:tcPr>
          <w:p w:rsidR="007D247C" w:rsidRPr="00746B43" w:rsidRDefault="007D247C" w:rsidP="00737FF3">
            <w:pPr>
              <w:jc w:val="center"/>
              <w:rPr>
                <w:bCs/>
                <w:sz w:val="24"/>
                <w:szCs w:val="24"/>
              </w:rPr>
            </w:pPr>
            <w:r w:rsidRPr="00746B43">
              <w:rPr>
                <w:bCs/>
                <w:sz w:val="24"/>
                <w:szCs w:val="24"/>
              </w:rPr>
              <w:t>да</w:t>
            </w:r>
          </w:p>
        </w:tc>
      </w:tr>
      <w:tr w:rsidR="007D247C" w:rsidRPr="00746B43" w:rsidTr="00EC0901">
        <w:trPr>
          <w:trHeight w:val="728"/>
        </w:trPr>
        <w:tc>
          <w:tcPr>
            <w:tcW w:w="6771" w:type="dxa"/>
            <w:tcMar>
              <w:top w:w="0" w:type="dxa"/>
              <w:left w:w="108" w:type="dxa"/>
              <w:bottom w:w="0" w:type="dxa"/>
              <w:right w:w="108" w:type="dxa"/>
            </w:tcMar>
          </w:tcPr>
          <w:p w:rsidR="007D247C" w:rsidRPr="00746B43" w:rsidRDefault="007D247C" w:rsidP="008442E6">
            <w:pPr>
              <w:autoSpaceDE w:val="0"/>
              <w:autoSpaceDN w:val="0"/>
              <w:jc w:val="both"/>
              <w:rPr>
                <w:sz w:val="24"/>
                <w:szCs w:val="24"/>
              </w:rPr>
            </w:pPr>
            <w:r w:rsidRPr="00746B43">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275" w:type="dxa"/>
            <w:tcMar>
              <w:top w:w="0" w:type="dxa"/>
              <w:left w:w="108" w:type="dxa"/>
              <w:bottom w:w="0" w:type="dxa"/>
              <w:right w:w="108" w:type="dxa"/>
            </w:tcMar>
            <w:vAlign w:val="center"/>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E47924" w:rsidP="00737FF3">
            <w:pPr>
              <w:jc w:val="center"/>
              <w:rPr>
                <w:bCs/>
                <w:sz w:val="24"/>
                <w:szCs w:val="24"/>
              </w:rPr>
            </w:pPr>
            <w:r w:rsidRPr="00746B43">
              <w:rPr>
                <w:bCs/>
                <w:sz w:val="24"/>
                <w:szCs w:val="24"/>
              </w:rPr>
              <w:t>да</w:t>
            </w:r>
          </w:p>
        </w:tc>
      </w:tr>
      <w:tr w:rsidR="007D247C" w:rsidRPr="00746B43" w:rsidTr="00EC0901">
        <w:trPr>
          <w:trHeight w:val="728"/>
        </w:trPr>
        <w:tc>
          <w:tcPr>
            <w:tcW w:w="6771" w:type="dxa"/>
            <w:tcMar>
              <w:top w:w="0" w:type="dxa"/>
              <w:left w:w="108" w:type="dxa"/>
              <w:bottom w:w="0" w:type="dxa"/>
              <w:right w:w="108" w:type="dxa"/>
            </w:tcMar>
          </w:tcPr>
          <w:p w:rsidR="007D247C" w:rsidRPr="00746B43" w:rsidRDefault="007D247C" w:rsidP="008442E6">
            <w:pPr>
              <w:autoSpaceDE w:val="0"/>
              <w:autoSpaceDN w:val="0"/>
              <w:jc w:val="both"/>
              <w:rPr>
                <w:sz w:val="24"/>
                <w:szCs w:val="24"/>
              </w:rPr>
            </w:pPr>
            <w:r w:rsidRPr="00746B43">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275" w:type="dxa"/>
            <w:tcMar>
              <w:top w:w="0" w:type="dxa"/>
              <w:left w:w="108" w:type="dxa"/>
              <w:bottom w:w="0" w:type="dxa"/>
              <w:right w:w="108" w:type="dxa"/>
            </w:tcMar>
            <w:vAlign w:val="center"/>
          </w:tcPr>
          <w:p w:rsidR="007D247C" w:rsidRPr="00746B43" w:rsidRDefault="007D247C" w:rsidP="008442E6">
            <w:pPr>
              <w:autoSpaceDE w:val="0"/>
              <w:autoSpaceDN w:val="0"/>
              <w:jc w:val="center"/>
              <w:rPr>
                <w:sz w:val="24"/>
                <w:szCs w:val="24"/>
              </w:rPr>
            </w:pPr>
            <w:r w:rsidRPr="00746B43">
              <w:rPr>
                <w:sz w:val="24"/>
                <w:szCs w:val="24"/>
              </w:rPr>
              <w:t>да/нет</w:t>
            </w:r>
          </w:p>
        </w:tc>
        <w:tc>
          <w:tcPr>
            <w:tcW w:w="1590" w:type="dxa"/>
            <w:tcMar>
              <w:top w:w="0" w:type="dxa"/>
              <w:left w:w="108" w:type="dxa"/>
              <w:bottom w:w="0" w:type="dxa"/>
              <w:right w:w="108" w:type="dxa"/>
            </w:tcMar>
            <w:vAlign w:val="center"/>
          </w:tcPr>
          <w:p w:rsidR="007D247C" w:rsidRPr="00746B43" w:rsidRDefault="007D247C" w:rsidP="00737FF3">
            <w:pPr>
              <w:jc w:val="center"/>
              <w:rPr>
                <w:bCs/>
                <w:sz w:val="24"/>
                <w:szCs w:val="24"/>
              </w:rPr>
            </w:pPr>
            <w:r w:rsidRPr="00746B43">
              <w:rPr>
                <w:bCs/>
                <w:sz w:val="24"/>
                <w:szCs w:val="24"/>
              </w:rPr>
              <w:t>нет</w:t>
            </w:r>
          </w:p>
        </w:tc>
      </w:tr>
      <w:tr w:rsidR="007D247C" w:rsidRPr="00746B43" w:rsidTr="00EC0901">
        <w:tc>
          <w:tcPr>
            <w:tcW w:w="9636" w:type="dxa"/>
            <w:gridSpan w:val="3"/>
            <w:tcMar>
              <w:top w:w="0" w:type="dxa"/>
              <w:left w:w="108" w:type="dxa"/>
              <w:bottom w:w="0" w:type="dxa"/>
              <w:right w:w="108" w:type="dxa"/>
            </w:tcMar>
            <w:hideMark/>
          </w:tcPr>
          <w:p w:rsidR="007D247C" w:rsidRPr="00746B43" w:rsidRDefault="007D247C" w:rsidP="008442E6">
            <w:pPr>
              <w:autoSpaceDE w:val="0"/>
              <w:autoSpaceDN w:val="0"/>
              <w:jc w:val="center"/>
              <w:rPr>
                <w:b/>
                <w:bCs/>
                <w:sz w:val="24"/>
                <w:szCs w:val="24"/>
              </w:rPr>
            </w:pPr>
            <w:r w:rsidRPr="00746B43">
              <w:rPr>
                <w:b/>
                <w:bCs/>
                <w:sz w:val="24"/>
                <w:szCs w:val="24"/>
                <w:lang w:val="en-US"/>
              </w:rPr>
              <w:t>II</w:t>
            </w:r>
            <w:r w:rsidRPr="00746B43">
              <w:rPr>
                <w:b/>
                <w:bCs/>
                <w:sz w:val="24"/>
                <w:szCs w:val="24"/>
              </w:rPr>
              <w:t>. Показатели качества</w:t>
            </w:r>
          </w:p>
        </w:tc>
      </w:tr>
      <w:tr w:rsidR="007D247C" w:rsidRPr="00746B43" w:rsidTr="00EC0901">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1. Удельный вес заявлений граждан, рассмотренных в установленный срок, в общем количестве обращений граждан в Органе</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ind w:firstLine="709"/>
              <w:jc w:val="both"/>
              <w:rPr>
                <w:sz w:val="24"/>
                <w:szCs w:val="24"/>
              </w:rPr>
            </w:pPr>
            <w:r w:rsidRPr="00746B43">
              <w:rPr>
                <w:sz w:val="24"/>
                <w:szCs w:val="24"/>
              </w:rPr>
              <w:t>%</w:t>
            </w:r>
          </w:p>
        </w:tc>
        <w:tc>
          <w:tcPr>
            <w:tcW w:w="1590" w:type="dxa"/>
            <w:tcMar>
              <w:top w:w="0" w:type="dxa"/>
              <w:left w:w="108" w:type="dxa"/>
              <w:bottom w:w="0" w:type="dxa"/>
              <w:right w:w="108" w:type="dxa"/>
            </w:tcMar>
            <w:vAlign w:val="center"/>
            <w:hideMark/>
          </w:tcPr>
          <w:p w:rsidR="007D247C" w:rsidRPr="00746B43" w:rsidRDefault="007D247C" w:rsidP="00737FF3">
            <w:pPr>
              <w:autoSpaceDE w:val="0"/>
              <w:autoSpaceDN w:val="0"/>
              <w:jc w:val="center"/>
              <w:rPr>
                <w:sz w:val="24"/>
                <w:szCs w:val="24"/>
              </w:rPr>
            </w:pPr>
            <w:r w:rsidRPr="00746B43">
              <w:rPr>
                <w:sz w:val="24"/>
                <w:szCs w:val="24"/>
              </w:rPr>
              <w:t>100</w:t>
            </w:r>
          </w:p>
        </w:tc>
      </w:tr>
      <w:tr w:rsidR="007D247C" w:rsidRPr="00746B43" w:rsidTr="00EC0901">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ind w:firstLine="709"/>
              <w:jc w:val="both"/>
              <w:rPr>
                <w:sz w:val="24"/>
                <w:szCs w:val="24"/>
              </w:rPr>
            </w:pPr>
            <w:r w:rsidRPr="00746B43">
              <w:rPr>
                <w:sz w:val="24"/>
                <w:szCs w:val="24"/>
              </w:rPr>
              <w:t>%</w:t>
            </w:r>
          </w:p>
        </w:tc>
        <w:tc>
          <w:tcPr>
            <w:tcW w:w="1590" w:type="dxa"/>
            <w:tcMar>
              <w:top w:w="0" w:type="dxa"/>
              <w:left w:w="108" w:type="dxa"/>
              <w:bottom w:w="0" w:type="dxa"/>
              <w:right w:w="108" w:type="dxa"/>
            </w:tcMar>
            <w:vAlign w:val="center"/>
          </w:tcPr>
          <w:p w:rsidR="007D247C" w:rsidRPr="00746B43" w:rsidRDefault="007D247C" w:rsidP="00737FF3">
            <w:pPr>
              <w:autoSpaceDE w:val="0"/>
              <w:autoSpaceDN w:val="0"/>
              <w:ind w:firstLine="709"/>
              <w:jc w:val="center"/>
              <w:rPr>
                <w:sz w:val="24"/>
                <w:szCs w:val="24"/>
              </w:rPr>
            </w:pPr>
          </w:p>
          <w:p w:rsidR="007D247C" w:rsidRPr="00746B43" w:rsidRDefault="000150A8" w:rsidP="00737FF3">
            <w:pPr>
              <w:autoSpaceDE w:val="0"/>
              <w:autoSpaceDN w:val="0"/>
              <w:jc w:val="center"/>
              <w:rPr>
                <w:sz w:val="24"/>
                <w:szCs w:val="24"/>
              </w:rPr>
            </w:pPr>
            <w:r w:rsidRPr="00EC0901">
              <w:rPr>
                <w:sz w:val="24"/>
                <w:szCs w:val="24"/>
              </w:rPr>
              <w:t>10</w:t>
            </w:r>
            <w:r w:rsidR="007D247C" w:rsidRPr="00EC0901">
              <w:rPr>
                <w:sz w:val="24"/>
                <w:szCs w:val="24"/>
              </w:rPr>
              <w:t>0</w:t>
            </w:r>
          </w:p>
        </w:tc>
      </w:tr>
      <w:tr w:rsidR="007D247C" w:rsidRPr="00746B43" w:rsidTr="00EC0901">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ind w:firstLine="709"/>
              <w:jc w:val="both"/>
              <w:rPr>
                <w:sz w:val="24"/>
                <w:szCs w:val="24"/>
              </w:rPr>
            </w:pPr>
            <w:r w:rsidRPr="00746B43">
              <w:rPr>
                <w:sz w:val="24"/>
                <w:szCs w:val="24"/>
              </w:rPr>
              <w:t>%</w:t>
            </w:r>
          </w:p>
        </w:tc>
        <w:tc>
          <w:tcPr>
            <w:tcW w:w="1590" w:type="dxa"/>
            <w:tcMar>
              <w:top w:w="0" w:type="dxa"/>
              <w:left w:w="108" w:type="dxa"/>
              <w:bottom w:w="0" w:type="dxa"/>
              <w:right w:w="108" w:type="dxa"/>
            </w:tcMar>
            <w:vAlign w:val="center"/>
            <w:hideMark/>
          </w:tcPr>
          <w:p w:rsidR="007D247C" w:rsidRPr="00746B43" w:rsidRDefault="007D247C" w:rsidP="00737FF3">
            <w:pPr>
              <w:autoSpaceDE w:val="0"/>
              <w:autoSpaceDN w:val="0"/>
              <w:jc w:val="center"/>
              <w:rPr>
                <w:sz w:val="24"/>
                <w:szCs w:val="24"/>
              </w:rPr>
            </w:pPr>
            <w:r w:rsidRPr="00746B43">
              <w:rPr>
                <w:sz w:val="24"/>
                <w:szCs w:val="24"/>
              </w:rPr>
              <w:t>0</w:t>
            </w:r>
          </w:p>
        </w:tc>
      </w:tr>
      <w:tr w:rsidR="007D247C" w:rsidRPr="00746B43" w:rsidTr="00EC0901">
        <w:tc>
          <w:tcPr>
            <w:tcW w:w="6771" w:type="dxa"/>
            <w:tcMar>
              <w:top w:w="0" w:type="dxa"/>
              <w:left w:w="108" w:type="dxa"/>
              <w:bottom w:w="0" w:type="dxa"/>
              <w:right w:w="108" w:type="dxa"/>
            </w:tcMar>
            <w:hideMark/>
          </w:tcPr>
          <w:p w:rsidR="007D247C" w:rsidRPr="00746B43" w:rsidRDefault="007D247C" w:rsidP="008442E6">
            <w:pPr>
              <w:autoSpaceDE w:val="0"/>
              <w:autoSpaceDN w:val="0"/>
              <w:jc w:val="both"/>
              <w:rPr>
                <w:sz w:val="24"/>
                <w:szCs w:val="24"/>
              </w:rPr>
            </w:pPr>
            <w:r w:rsidRPr="00746B43">
              <w:rPr>
                <w:sz w:val="24"/>
                <w:szCs w:val="24"/>
              </w:rPr>
              <w:t xml:space="preserve">4. Удельный вес количества обоснованных жалоб в общем количестве заявлений на предоставление </w:t>
            </w:r>
            <w:r w:rsidRPr="00746B43">
              <w:rPr>
                <w:color w:val="000000"/>
                <w:sz w:val="24"/>
                <w:szCs w:val="24"/>
              </w:rPr>
              <w:t>муниципальной</w:t>
            </w:r>
            <w:r w:rsidRPr="00746B43">
              <w:rPr>
                <w:sz w:val="24"/>
                <w:szCs w:val="24"/>
              </w:rPr>
              <w:t xml:space="preserve"> услуги через МФЦ</w:t>
            </w:r>
          </w:p>
        </w:tc>
        <w:tc>
          <w:tcPr>
            <w:tcW w:w="1275" w:type="dxa"/>
            <w:tcMar>
              <w:top w:w="0" w:type="dxa"/>
              <w:left w:w="108" w:type="dxa"/>
              <w:bottom w:w="0" w:type="dxa"/>
              <w:right w:w="108" w:type="dxa"/>
            </w:tcMar>
            <w:vAlign w:val="center"/>
            <w:hideMark/>
          </w:tcPr>
          <w:p w:rsidR="007D247C" w:rsidRPr="00746B43" w:rsidRDefault="007D247C" w:rsidP="008442E6">
            <w:pPr>
              <w:autoSpaceDE w:val="0"/>
              <w:autoSpaceDN w:val="0"/>
              <w:ind w:firstLine="709"/>
              <w:jc w:val="both"/>
              <w:rPr>
                <w:sz w:val="24"/>
                <w:szCs w:val="24"/>
              </w:rPr>
            </w:pPr>
            <w:r w:rsidRPr="00746B43">
              <w:rPr>
                <w:sz w:val="24"/>
                <w:szCs w:val="24"/>
              </w:rPr>
              <w:t>%</w:t>
            </w:r>
          </w:p>
        </w:tc>
        <w:tc>
          <w:tcPr>
            <w:tcW w:w="1590" w:type="dxa"/>
            <w:tcMar>
              <w:top w:w="0" w:type="dxa"/>
              <w:left w:w="108" w:type="dxa"/>
              <w:bottom w:w="0" w:type="dxa"/>
              <w:right w:w="108" w:type="dxa"/>
            </w:tcMar>
            <w:vAlign w:val="center"/>
            <w:hideMark/>
          </w:tcPr>
          <w:p w:rsidR="007D247C" w:rsidRPr="00746B43" w:rsidRDefault="007D247C" w:rsidP="00737FF3">
            <w:pPr>
              <w:autoSpaceDE w:val="0"/>
              <w:autoSpaceDN w:val="0"/>
              <w:jc w:val="center"/>
              <w:rPr>
                <w:sz w:val="24"/>
                <w:szCs w:val="24"/>
              </w:rPr>
            </w:pPr>
            <w:r w:rsidRPr="00746B43">
              <w:rPr>
                <w:sz w:val="24"/>
                <w:szCs w:val="24"/>
              </w:rPr>
              <w:t>0</w:t>
            </w:r>
          </w:p>
        </w:tc>
      </w:tr>
      <w:bookmarkEnd w:id="4"/>
    </w:tbl>
    <w:p w:rsidR="00971676" w:rsidRPr="00746B43" w:rsidRDefault="00971676" w:rsidP="00971676">
      <w:pPr>
        <w:widowControl w:val="0"/>
        <w:adjustRightInd w:val="0"/>
        <w:outlineLvl w:val="2"/>
        <w:rPr>
          <w:rFonts w:eastAsia="Calibri"/>
          <w:b/>
          <w:sz w:val="24"/>
          <w:szCs w:val="24"/>
          <w:lang w:eastAsia="en-US"/>
        </w:rPr>
      </w:pPr>
    </w:p>
    <w:p w:rsidR="00971676" w:rsidRPr="00746B43" w:rsidRDefault="00971676" w:rsidP="00DE5811">
      <w:pPr>
        <w:widowControl w:val="0"/>
        <w:adjustRightInd w:val="0"/>
        <w:jc w:val="center"/>
        <w:outlineLvl w:val="2"/>
        <w:rPr>
          <w:rFonts w:eastAsia="Calibri"/>
          <w:b/>
          <w:sz w:val="24"/>
          <w:szCs w:val="24"/>
          <w:lang w:eastAsia="en-US"/>
        </w:rPr>
      </w:pPr>
      <w:r w:rsidRPr="00746B43">
        <w:rPr>
          <w:rFonts w:eastAsia="Calibri"/>
          <w:b/>
          <w:sz w:val="24"/>
          <w:szCs w:val="24"/>
          <w:lang w:eastAsia="en-US"/>
        </w:rPr>
        <w:t>Иные требования</w:t>
      </w:r>
      <w:r w:rsidR="00813ECF" w:rsidRPr="00746B43">
        <w:rPr>
          <w:rFonts w:eastAsia="Calibri"/>
          <w:b/>
          <w:sz w:val="24"/>
          <w:szCs w:val="24"/>
          <w:lang w:eastAsia="en-US"/>
        </w:rPr>
        <w:t xml:space="preserve"> к предоставлению муниципальной услуги</w:t>
      </w:r>
      <w:r w:rsidRPr="00746B43">
        <w:rPr>
          <w:rFonts w:eastAsia="Calibri"/>
          <w:b/>
          <w:sz w:val="24"/>
          <w:szCs w:val="24"/>
          <w:lang w:eastAsia="en-US"/>
        </w:rPr>
        <w:t>, в том числе учитывающие особенно</w:t>
      </w:r>
      <w:r w:rsidR="00813ECF" w:rsidRPr="00746B43">
        <w:rPr>
          <w:rFonts w:eastAsia="Calibri"/>
          <w:b/>
          <w:sz w:val="24"/>
          <w:szCs w:val="24"/>
          <w:lang w:eastAsia="en-US"/>
        </w:rPr>
        <w:t>сти предоставления муниципальных услуг</w:t>
      </w:r>
      <w:r w:rsidRPr="00746B43">
        <w:rPr>
          <w:rFonts w:eastAsia="Calibri"/>
          <w:b/>
          <w:sz w:val="24"/>
          <w:szCs w:val="24"/>
          <w:lang w:eastAsia="en-US"/>
        </w:rPr>
        <w:t xml:space="preserve"> в многофункциональных центрах</w:t>
      </w:r>
      <w:r w:rsidR="00813ECF" w:rsidRPr="00746B43">
        <w:rPr>
          <w:rFonts w:eastAsia="Calibri"/>
          <w:b/>
          <w:sz w:val="24"/>
          <w:szCs w:val="24"/>
          <w:lang w:eastAsia="en-US"/>
        </w:rPr>
        <w:t xml:space="preserve"> и особенности </w:t>
      </w:r>
      <w:r w:rsidRPr="00746B43">
        <w:rPr>
          <w:rFonts w:eastAsia="Calibri"/>
          <w:b/>
          <w:sz w:val="24"/>
          <w:szCs w:val="24"/>
          <w:lang w:eastAsia="en-US"/>
        </w:rPr>
        <w:t xml:space="preserve">предоставления </w:t>
      </w:r>
      <w:r w:rsidR="00813ECF" w:rsidRPr="00746B43">
        <w:rPr>
          <w:rFonts w:eastAsia="Calibri"/>
          <w:b/>
          <w:sz w:val="24"/>
          <w:szCs w:val="24"/>
          <w:lang w:eastAsia="en-US"/>
        </w:rPr>
        <w:t xml:space="preserve">муниципальных услуг </w:t>
      </w:r>
      <w:r w:rsidRPr="00746B43">
        <w:rPr>
          <w:rFonts w:eastAsia="Calibri"/>
          <w:b/>
          <w:sz w:val="24"/>
          <w:szCs w:val="24"/>
          <w:lang w:eastAsia="en-US"/>
        </w:rPr>
        <w:t>в электронной форме</w:t>
      </w:r>
      <w:bookmarkStart w:id="5" w:name="Par274"/>
      <w:bookmarkEnd w:id="5"/>
    </w:p>
    <w:p w:rsidR="00971676" w:rsidRPr="00746B43" w:rsidRDefault="00971676" w:rsidP="00971676">
      <w:pPr>
        <w:widowControl w:val="0"/>
        <w:adjustRightInd w:val="0"/>
        <w:ind w:firstLine="709"/>
        <w:jc w:val="center"/>
        <w:outlineLvl w:val="2"/>
        <w:rPr>
          <w:rFonts w:eastAsia="Calibri"/>
          <w:b/>
          <w:sz w:val="24"/>
          <w:szCs w:val="24"/>
          <w:lang w:eastAsia="en-US"/>
        </w:rPr>
      </w:pPr>
    </w:p>
    <w:p w:rsidR="007D247C" w:rsidRPr="00746B43" w:rsidRDefault="00971676" w:rsidP="00737FF3">
      <w:pPr>
        <w:tabs>
          <w:tab w:val="left" w:pos="1134"/>
        </w:tabs>
        <w:suppressAutoHyphens/>
        <w:ind w:firstLine="567"/>
        <w:jc w:val="both"/>
        <w:rPr>
          <w:sz w:val="24"/>
          <w:szCs w:val="24"/>
        </w:rPr>
      </w:pPr>
      <w:r w:rsidRPr="00746B43">
        <w:rPr>
          <w:sz w:val="24"/>
          <w:szCs w:val="24"/>
          <w:lang w:eastAsia="en-US"/>
        </w:rPr>
        <w:t>2.2</w:t>
      </w:r>
      <w:r w:rsidR="007D247C" w:rsidRPr="00746B43">
        <w:rPr>
          <w:sz w:val="24"/>
          <w:szCs w:val="24"/>
          <w:lang w:eastAsia="en-US"/>
        </w:rPr>
        <w:t>2</w:t>
      </w:r>
      <w:r w:rsidRPr="00746B43">
        <w:rPr>
          <w:sz w:val="24"/>
          <w:szCs w:val="24"/>
          <w:lang w:eastAsia="en-US"/>
        </w:rPr>
        <w:t xml:space="preserve">. </w:t>
      </w:r>
      <w:r w:rsidR="007D247C" w:rsidRPr="00746B43">
        <w:rPr>
          <w:sz w:val="24"/>
          <w:szCs w:val="24"/>
        </w:rPr>
        <w:t xml:space="preserve">Сведения о предоставлении муниципальной услуги и форма заявления для предоставления муниципальной услуги находятся на официальном сайте Органа – </w:t>
      </w:r>
      <w:r w:rsidR="00EC0901" w:rsidRPr="00746B43">
        <w:rPr>
          <w:rFonts w:eastAsia="Calibri"/>
          <w:sz w:val="24"/>
          <w:szCs w:val="24"/>
        </w:rPr>
        <w:t>(</w:t>
      </w:r>
      <w:r w:rsidR="00AE3000">
        <w:rPr>
          <w:sz w:val="24"/>
          <w:szCs w:val="24"/>
        </w:rPr>
        <w:t>https://gagshor-r11.gosweb.gosuslugi.ru</w:t>
      </w:r>
      <w:r w:rsidR="00EC0901">
        <w:rPr>
          <w:rFonts w:eastAsia="Calibri"/>
          <w:sz w:val="24"/>
          <w:szCs w:val="24"/>
        </w:rPr>
        <w:t>),</w:t>
      </w:r>
      <w:r w:rsidR="007D247C" w:rsidRPr="00746B43">
        <w:rPr>
          <w:sz w:val="24"/>
          <w:szCs w:val="24"/>
        </w:rPr>
        <w:t xml:space="preserve"> Едином портале государственных и муниципальных услуг (функций).</w:t>
      </w:r>
    </w:p>
    <w:p w:rsidR="00F2618A" w:rsidRPr="00746B43" w:rsidRDefault="00F2618A" w:rsidP="00737FF3">
      <w:pPr>
        <w:ind w:firstLine="567"/>
        <w:jc w:val="both"/>
        <w:rPr>
          <w:sz w:val="24"/>
          <w:szCs w:val="24"/>
        </w:rPr>
      </w:pPr>
      <w:r w:rsidRPr="00746B43">
        <w:rPr>
          <w:sz w:val="24"/>
          <w:szCs w:val="24"/>
        </w:rPr>
        <w:t>2.</w:t>
      </w:r>
      <w:r w:rsidR="00737FF3" w:rsidRPr="00746B43">
        <w:rPr>
          <w:sz w:val="24"/>
          <w:szCs w:val="24"/>
        </w:rPr>
        <w:t>23</w:t>
      </w:r>
      <w:r w:rsidRPr="00746B43">
        <w:rPr>
          <w:sz w:val="24"/>
          <w:szCs w:val="24"/>
        </w:rPr>
        <w:t>.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2618A" w:rsidRPr="00746B43" w:rsidRDefault="00F2618A" w:rsidP="00737FF3">
      <w:pPr>
        <w:autoSpaceDE w:val="0"/>
        <w:autoSpaceDN w:val="0"/>
        <w:ind w:firstLine="567"/>
        <w:jc w:val="both"/>
        <w:rPr>
          <w:sz w:val="24"/>
          <w:szCs w:val="24"/>
        </w:rPr>
      </w:pPr>
      <w:r w:rsidRPr="00746B43">
        <w:rPr>
          <w:sz w:val="24"/>
          <w:szCs w:val="24"/>
        </w:rPr>
        <w:t>При обращении в электронной форме за получением муниципальной услуги заявление и прилагаемые</w:t>
      </w:r>
      <w:r w:rsidR="00737FF3" w:rsidRPr="00746B43">
        <w:rPr>
          <w:sz w:val="24"/>
          <w:szCs w:val="24"/>
        </w:rPr>
        <w:t xml:space="preserve"> к</w:t>
      </w:r>
      <w:r w:rsidRPr="00746B43">
        <w:rPr>
          <w:sz w:val="24"/>
          <w:szCs w:val="24"/>
        </w:rPr>
        <w:t xml:space="preserve"> нему документы подписываются тем видом электронной подписи, до</w:t>
      </w:r>
      <w:r w:rsidR="00737FF3" w:rsidRPr="00746B43">
        <w:rPr>
          <w:sz w:val="24"/>
          <w:szCs w:val="24"/>
        </w:rPr>
        <w:t>пустимость использования которого</w:t>
      </w:r>
      <w:r w:rsidRPr="00746B43">
        <w:rPr>
          <w:sz w:val="24"/>
          <w:szCs w:val="24"/>
        </w:rPr>
        <w:t xml:space="preserve"> установлена федеральными законами, регламентирующими порядок предоставления государственной услуги.</w:t>
      </w:r>
    </w:p>
    <w:p w:rsidR="00F2618A" w:rsidRPr="00746B43" w:rsidRDefault="00F2618A" w:rsidP="00737FF3">
      <w:pPr>
        <w:autoSpaceDE w:val="0"/>
        <w:autoSpaceDN w:val="0"/>
        <w:ind w:firstLine="567"/>
        <w:jc w:val="both"/>
        <w:rPr>
          <w:sz w:val="24"/>
          <w:szCs w:val="24"/>
        </w:rPr>
      </w:pPr>
      <w:r w:rsidRPr="00746B43">
        <w:rPr>
          <w:sz w:val="24"/>
          <w:szCs w:val="24"/>
        </w:rPr>
        <w:lastRenderedPageBreak/>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F2618A" w:rsidRPr="00746B43" w:rsidRDefault="00F2618A" w:rsidP="00737FF3">
      <w:pPr>
        <w:autoSpaceDE w:val="0"/>
        <w:autoSpaceDN w:val="0"/>
        <w:ind w:firstLine="567"/>
        <w:jc w:val="both"/>
        <w:rPr>
          <w:sz w:val="24"/>
          <w:szCs w:val="24"/>
        </w:rPr>
      </w:pPr>
      <w:r w:rsidRPr="00746B43">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2618A" w:rsidRPr="00746B43" w:rsidRDefault="00737FF3" w:rsidP="00737FF3">
      <w:pPr>
        <w:ind w:firstLine="567"/>
        <w:jc w:val="both"/>
        <w:rPr>
          <w:sz w:val="24"/>
          <w:szCs w:val="24"/>
        </w:rPr>
      </w:pPr>
      <w:r w:rsidRPr="00746B43">
        <w:rPr>
          <w:sz w:val="24"/>
          <w:szCs w:val="24"/>
        </w:rPr>
        <w:t>2.24</w:t>
      </w:r>
      <w:r w:rsidR="00F2618A" w:rsidRPr="00746B43">
        <w:rPr>
          <w:sz w:val="24"/>
          <w:szCs w:val="24"/>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2618A" w:rsidRPr="00746B43" w:rsidRDefault="00F2618A" w:rsidP="00737FF3">
      <w:pPr>
        <w:ind w:firstLine="567"/>
        <w:jc w:val="both"/>
        <w:rPr>
          <w:sz w:val="24"/>
          <w:szCs w:val="24"/>
        </w:rPr>
      </w:pPr>
      <w:r w:rsidRPr="00746B43">
        <w:rPr>
          <w:sz w:val="24"/>
          <w:szCs w:val="24"/>
        </w:rPr>
        <w:t>Заявление о предоставлении муниципальной услуги подается заявителем через МФЦ лично.</w:t>
      </w:r>
    </w:p>
    <w:p w:rsidR="00F2618A" w:rsidRPr="00746B43" w:rsidRDefault="00F2618A" w:rsidP="00737FF3">
      <w:pPr>
        <w:ind w:firstLine="567"/>
        <w:jc w:val="both"/>
        <w:rPr>
          <w:sz w:val="24"/>
          <w:szCs w:val="24"/>
        </w:rPr>
      </w:pPr>
      <w:r w:rsidRPr="00746B43">
        <w:rPr>
          <w:sz w:val="24"/>
          <w:szCs w:val="24"/>
        </w:rPr>
        <w:t>В МФЦ обеспечиваются:</w:t>
      </w:r>
    </w:p>
    <w:p w:rsidR="00F2618A" w:rsidRPr="00746B43" w:rsidRDefault="00F2618A" w:rsidP="00F2618A">
      <w:pPr>
        <w:ind w:firstLine="709"/>
        <w:jc w:val="both"/>
        <w:rPr>
          <w:sz w:val="24"/>
          <w:szCs w:val="24"/>
        </w:rPr>
      </w:pPr>
      <w:r w:rsidRPr="00746B43">
        <w:rPr>
          <w:sz w:val="24"/>
          <w:szCs w:val="24"/>
        </w:rPr>
        <w:t>а) функционирование автоматизированной информационной системы МФЦ;</w:t>
      </w:r>
    </w:p>
    <w:p w:rsidR="00F2618A" w:rsidRPr="00746B43" w:rsidRDefault="00F2618A" w:rsidP="00F2618A">
      <w:pPr>
        <w:ind w:firstLine="709"/>
        <w:jc w:val="both"/>
        <w:rPr>
          <w:sz w:val="24"/>
          <w:szCs w:val="24"/>
        </w:rPr>
      </w:pPr>
      <w:r w:rsidRPr="00746B43">
        <w:rPr>
          <w:sz w:val="24"/>
          <w:szCs w:val="24"/>
        </w:rPr>
        <w:t>б) бесплатный доступ заявителей к Единому порталу государственных и муниципальных услуг (функций).</w:t>
      </w:r>
    </w:p>
    <w:p w:rsidR="00F2618A" w:rsidRPr="00746B43" w:rsidRDefault="00F2618A" w:rsidP="00F2618A">
      <w:pPr>
        <w:ind w:firstLine="709"/>
        <w:jc w:val="both"/>
        <w:rPr>
          <w:sz w:val="24"/>
          <w:szCs w:val="24"/>
        </w:rPr>
      </w:pPr>
      <w:r w:rsidRPr="00746B43">
        <w:rPr>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2618A" w:rsidRPr="00746B43" w:rsidRDefault="00F2618A" w:rsidP="00F2618A">
      <w:pPr>
        <w:ind w:firstLine="709"/>
        <w:jc w:val="both"/>
        <w:rPr>
          <w:sz w:val="24"/>
          <w:szCs w:val="24"/>
        </w:rPr>
      </w:pPr>
      <w:r w:rsidRPr="00746B43">
        <w:rPr>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779D0" w:rsidRPr="00746B43" w:rsidRDefault="00F779D0" w:rsidP="007D247C">
      <w:pPr>
        <w:tabs>
          <w:tab w:val="left" w:pos="1134"/>
        </w:tabs>
        <w:suppressAutoHyphens/>
        <w:ind w:firstLine="567"/>
        <w:jc w:val="both"/>
        <w:rPr>
          <w:sz w:val="24"/>
          <w:szCs w:val="24"/>
        </w:rPr>
      </w:pPr>
    </w:p>
    <w:p w:rsidR="00971676" w:rsidRPr="00746B43" w:rsidRDefault="00971676" w:rsidP="00971676">
      <w:pPr>
        <w:widowControl w:val="0"/>
        <w:tabs>
          <w:tab w:val="left" w:pos="1134"/>
        </w:tabs>
        <w:adjustRightInd w:val="0"/>
        <w:ind w:firstLine="709"/>
        <w:jc w:val="center"/>
        <w:outlineLvl w:val="1"/>
        <w:rPr>
          <w:rFonts w:eastAsia="Calibri"/>
          <w:b/>
          <w:sz w:val="24"/>
          <w:szCs w:val="24"/>
          <w:lang w:eastAsia="en-US"/>
        </w:rPr>
      </w:pPr>
      <w:r w:rsidRPr="00746B43">
        <w:rPr>
          <w:rFonts w:eastAsia="Calibri"/>
          <w:b/>
          <w:sz w:val="24"/>
          <w:szCs w:val="24"/>
          <w:lang w:val="en-US"/>
        </w:rPr>
        <w:t>III</w:t>
      </w:r>
      <w:r w:rsidRPr="00746B43">
        <w:rPr>
          <w:rFonts w:eastAsia="Calibri"/>
          <w:b/>
          <w:sz w:val="24"/>
          <w:szCs w:val="24"/>
        </w:rPr>
        <w:t xml:space="preserve">. </w:t>
      </w:r>
      <w:r w:rsidRPr="00746B43">
        <w:rPr>
          <w:rFonts w:eastAsia="Calibri"/>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676" w:rsidRPr="00746B43" w:rsidRDefault="00971676" w:rsidP="00971676">
      <w:pPr>
        <w:widowControl w:val="0"/>
        <w:tabs>
          <w:tab w:val="left" w:pos="1134"/>
        </w:tabs>
        <w:adjustRightInd w:val="0"/>
        <w:ind w:firstLine="709"/>
        <w:jc w:val="center"/>
        <w:outlineLvl w:val="1"/>
        <w:rPr>
          <w:rFonts w:eastAsia="Calibri"/>
          <w:b/>
          <w:sz w:val="24"/>
          <w:szCs w:val="24"/>
        </w:rPr>
      </w:pPr>
    </w:p>
    <w:p w:rsidR="008F47C4" w:rsidRPr="00746B43" w:rsidRDefault="008F47C4" w:rsidP="00737FF3">
      <w:pPr>
        <w:tabs>
          <w:tab w:val="left" w:pos="1134"/>
        </w:tabs>
        <w:suppressAutoHyphens/>
        <w:ind w:firstLine="567"/>
        <w:jc w:val="center"/>
        <w:rPr>
          <w:b/>
          <w:bCs/>
          <w:sz w:val="24"/>
          <w:szCs w:val="24"/>
        </w:rPr>
      </w:pPr>
      <w:bookmarkStart w:id="6" w:name="Par279"/>
      <w:bookmarkEnd w:id="6"/>
      <w:r w:rsidRPr="00746B43">
        <w:rPr>
          <w:b/>
          <w:sz w:val="24"/>
          <w:szCs w:val="24"/>
          <w:lang w:val="en-US"/>
        </w:rPr>
        <w:t>III</w:t>
      </w:r>
      <w:r w:rsidR="00DE5811" w:rsidRPr="00746B43">
        <w:rPr>
          <w:b/>
          <w:sz w:val="24"/>
          <w:szCs w:val="24"/>
        </w:rPr>
        <w:t xml:space="preserve"> </w:t>
      </w:r>
      <w:r w:rsidRPr="00746B43">
        <w:rPr>
          <w:b/>
          <w:sz w:val="24"/>
          <w:szCs w:val="24"/>
        </w:rPr>
        <w:t>(</w:t>
      </w:r>
      <w:r w:rsidRPr="00746B43">
        <w:rPr>
          <w:b/>
          <w:sz w:val="24"/>
          <w:szCs w:val="24"/>
          <w:lang w:val="en-US"/>
        </w:rPr>
        <w:t>I</w:t>
      </w:r>
      <w:r w:rsidRPr="00746B43">
        <w:rPr>
          <w:b/>
          <w:sz w:val="24"/>
          <w:szCs w:val="24"/>
        </w:rPr>
        <w:t>).</w:t>
      </w:r>
      <w:r w:rsidRPr="00746B43">
        <w:rPr>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F47C4" w:rsidRPr="00746B43" w:rsidRDefault="008F47C4" w:rsidP="008F47C4">
      <w:pPr>
        <w:autoSpaceDE w:val="0"/>
        <w:autoSpaceDN w:val="0"/>
        <w:adjustRightInd w:val="0"/>
        <w:ind w:firstLine="567"/>
        <w:jc w:val="center"/>
        <w:rPr>
          <w:b/>
          <w:bCs/>
          <w:sz w:val="24"/>
          <w:szCs w:val="24"/>
        </w:rPr>
      </w:pPr>
    </w:p>
    <w:p w:rsidR="008F47C4" w:rsidRPr="00746B43" w:rsidRDefault="008F47C4" w:rsidP="008F47C4">
      <w:pPr>
        <w:widowControl w:val="0"/>
        <w:autoSpaceDE w:val="0"/>
        <w:autoSpaceDN w:val="0"/>
        <w:adjustRightInd w:val="0"/>
        <w:ind w:firstLine="567"/>
        <w:jc w:val="both"/>
        <w:rPr>
          <w:bCs/>
          <w:sz w:val="24"/>
          <w:szCs w:val="24"/>
        </w:rPr>
      </w:pPr>
      <w:r w:rsidRPr="00746B43">
        <w:rPr>
          <w:bCs/>
          <w:sz w:val="24"/>
          <w:szCs w:val="24"/>
        </w:rPr>
        <w:t>3.1. Перечень административных процедур (действий) при предоставлении государственных услуг в электронной форме:</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F47C4" w:rsidRPr="00746B43" w:rsidRDefault="008F47C4" w:rsidP="008F47C4">
      <w:pPr>
        <w:widowControl w:val="0"/>
        <w:autoSpaceDE w:val="0"/>
        <w:autoSpaceDN w:val="0"/>
        <w:adjustRightInd w:val="0"/>
        <w:ind w:firstLine="567"/>
        <w:jc w:val="both"/>
        <w:rPr>
          <w:rFonts w:eastAsia="Calibri"/>
          <w:sz w:val="24"/>
          <w:szCs w:val="24"/>
        </w:rPr>
      </w:pPr>
      <w:r w:rsidRPr="00746B43">
        <w:rPr>
          <w:sz w:val="24"/>
          <w:szCs w:val="24"/>
        </w:rPr>
        <w:t xml:space="preserve">2) </w:t>
      </w:r>
      <w:r w:rsidRPr="00746B43">
        <w:rPr>
          <w:rFonts w:eastAsia="Calibri"/>
          <w:sz w:val="24"/>
          <w:szCs w:val="24"/>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3) принятие решения о предоставлении (решения об отказе в предоставлении) муниципальной услуги;</w:t>
      </w:r>
    </w:p>
    <w:p w:rsidR="008F47C4" w:rsidRPr="00746B43" w:rsidRDefault="008F47C4" w:rsidP="008F47C4">
      <w:pPr>
        <w:pStyle w:val="ConsPlusNormal"/>
        <w:ind w:firstLine="567"/>
        <w:jc w:val="both"/>
        <w:rPr>
          <w:rFonts w:ascii="Times New Roman" w:hAnsi="Times New Roman" w:cs="Times New Roman"/>
          <w:sz w:val="24"/>
          <w:szCs w:val="24"/>
        </w:rPr>
      </w:pPr>
      <w:r w:rsidRPr="00746B43">
        <w:rPr>
          <w:rFonts w:ascii="Times New Roman" w:hAnsi="Times New Roman" w:cs="Times New Roman"/>
          <w:sz w:val="24"/>
          <w:szCs w:val="24"/>
        </w:rPr>
        <w:t>4) уведомление заявителя о принятом решении, выдача заявителю результата пред</w:t>
      </w:r>
      <w:r w:rsidR="00C74DD1" w:rsidRPr="00746B43">
        <w:rPr>
          <w:rFonts w:ascii="Times New Roman" w:hAnsi="Times New Roman" w:cs="Times New Roman"/>
          <w:sz w:val="24"/>
          <w:szCs w:val="24"/>
        </w:rPr>
        <w:t>оставления муниципальной услуги;</w:t>
      </w:r>
    </w:p>
    <w:p w:rsidR="00C74DD1" w:rsidRPr="00746B43" w:rsidRDefault="00C74DD1" w:rsidP="00C74DD1">
      <w:pPr>
        <w:pStyle w:val="ConsPlusNormal"/>
        <w:ind w:firstLine="567"/>
        <w:jc w:val="both"/>
        <w:rPr>
          <w:rFonts w:ascii="Times New Roman" w:hAnsi="Times New Roman" w:cs="Times New Roman"/>
          <w:sz w:val="24"/>
          <w:szCs w:val="24"/>
        </w:rPr>
      </w:pPr>
      <w:r w:rsidRPr="00746B43">
        <w:rPr>
          <w:rFonts w:ascii="Times New Roman" w:hAnsi="Times New Roman" w:cs="Times New Roman"/>
          <w:sz w:val="24"/>
          <w:szCs w:val="24"/>
        </w:rPr>
        <w:lastRenderedPageBreak/>
        <w:t>5) получение Заявителем уведомлений о ходе предоставлении услуги в Личный кабинет на ЕПГУ;</w:t>
      </w:r>
    </w:p>
    <w:p w:rsidR="00C74DD1" w:rsidRPr="00746B43" w:rsidRDefault="00C74DD1" w:rsidP="00C74DD1">
      <w:pPr>
        <w:pStyle w:val="ConsPlusNormal"/>
        <w:ind w:firstLine="567"/>
        <w:jc w:val="both"/>
        <w:rPr>
          <w:rFonts w:ascii="Times New Roman" w:hAnsi="Times New Roman" w:cs="Times New Roman"/>
          <w:sz w:val="24"/>
          <w:szCs w:val="24"/>
        </w:rPr>
      </w:pPr>
      <w:r w:rsidRPr="00746B43">
        <w:rPr>
          <w:rFonts w:ascii="Times New Roman" w:hAnsi="Times New Roman" w:cs="Times New Roman"/>
          <w:sz w:val="24"/>
          <w:szCs w:val="24"/>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F47C4" w:rsidRPr="00746B43" w:rsidRDefault="008F47C4" w:rsidP="008F47C4">
      <w:pPr>
        <w:pStyle w:val="ConsPlusNormal"/>
        <w:ind w:firstLine="567"/>
        <w:jc w:val="both"/>
        <w:rPr>
          <w:rFonts w:ascii="Times New Roman" w:hAnsi="Times New Roman" w:cs="Times New Roman"/>
          <w:sz w:val="24"/>
          <w:szCs w:val="24"/>
        </w:rPr>
      </w:pPr>
      <w:r w:rsidRPr="00746B43">
        <w:rPr>
          <w:rFonts w:ascii="Times New Roman" w:hAnsi="Times New Roman" w:cs="Times New Roman"/>
          <w:sz w:val="24"/>
          <w:szCs w:val="24"/>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w:t>
      </w:r>
      <w:r w:rsidRPr="00EC0901">
        <w:rPr>
          <w:rFonts w:ascii="Times New Roman" w:hAnsi="Times New Roman" w:cs="Times New Roman"/>
          <w:sz w:val="24"/>
          <w:szCs w:val="24"/>
        </w:rPr>
        <w:t>1.</w:t>
      </w:r>
      <w:r w:rsidR="00840866" w:rsidRPr="00EC0901">
        <w:rPr>
          <w:rFonts w:ascii="Times New Roman" w:hAnsi="Times New Roman" w:cs="Times New Roman"/>
          <w:sz w:val="24"/>
          <w:szCs w:val="24"/>
        </w:rPr>
        <w:t>4</w:t>
      </w:r>
      <w:r w:rsidRPr="00746B43">
        <w:rPr>
          <w:rFonts w:ascii="Times New Roman" w:hAnsi="Times New Roman" w:cs="Times New Roman"/>
          <w:sz w:val="24"/>
          <w:szCs w:val="24"/>
        </w:rPr>
        <w:t xml:space="preserve"> настоящего Административного регламента.</w:t>
      </w:r>
    </w:p>
    <w:p w:rsidR="008F47C4" w:rsidRPr="00746B43" w:rsidRDefault="008F47C4" w:rsidP="008F47C4">
      <w:pPr>
        <w:widowControl w:val="0"/>
        <w:autoSpaceDE w:val="0"/>
        <w:autoSpaceDN w:val="0"/>
        <w:adjustRightInd w:val="0"/>
        <w:ind w:firstLine="567"/>
        <w:jc w:val="center"/>
        <w:outlineLvl w:val="3"/>
        <w:rPr>
          <w:b/>
          <w:sz w:val="24"/>
          <w:szCs w:val="24"/>
        </w:rPr>
      </w:pPr>
    </w:p>
    <w:p w:rsidR="008F47C4" w:rsidRPr="00746B43" w:rsidRDefault="008F47C4" w:rsidP="008F47C4">
      <w:pPr>
        <w:widowControl w:val="0"/>
        <w:autoSpaceDE w:val="0"/>
        <w:autoSpaceDN w:val="0"/>
        <w:adjustRightInd w:val="0"/>
        <w:ind w:firstLine="567"/>
        <w:jc w:val="center"/>
        <w:outlineLvl w:val="3"/>
        <w:rPr>
          <w:b/>
          <w:sz w:val="24"/>
          <w:szCs w:val="24"/>
        </w:rPr>
      </w:pPr>
      <w:r w:rsidRPr="00746B43">
        <w:rPr>
          <w:b/>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w:t>
      </w:r>
      <w:r w:rsidR="00F2618A" w:rsidRPr="00746B43">
        <w:rPr>
          <w:b/>
          <w:sz w:val="24"/>
          <w:szCs w:val="24"/>
        </w:rPr>
        <w:t>й</w:t>
      </w:r>
      <w:r w:rsidRPr="00746B43">
        <w:rPr>
          <w:b/>
          <w:sz w:val="24"/>
          <w:szCs w:val="24"/>
        </w:rPr>
        <w:t xml:space="preserve"> о предоставлении муниципальной услуги и документов</w:t>
      </w:r>
    </w:p>
    <w:p w:rsidR="008F47C4" w:rsidRPr="00746B43" w:rsidRDefault="008F47C4" w:rsidP="008F47C4">
      <w:pPr>
        <w:widowControl w:val="0"/>
        <w:autoSpaceDE w:val="0"/>
        <w:autoSpaceDN w:val="0"/>
        <w:adjustRightInd w:val="0"/>
        <w:ind w:firstLine="567"/>
        <w:jc w:val="center"/>
        <w:outlineLvl w:val="3"/>
        <w:rPr>
          <w:sz w:val="24"/>
          <w:szCs w:val="24"/>
        </w:rPr>
      </w:pP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Заявитель может направить заявление и документы, указанные в пунктах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Специалист Органа, ответственный за прием документов:</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а) устанавливает предмет обращения, проверяет документ, удостоверяющий личность;</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б) проверяет полномочия заявителя;</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 xml:space="preserve">д) принимает решение о приеме у заявителя представленных документов </w:t>
      </w:r>
    </w:p>
    <w:p w:rsidR="008F47C4" w:rsidRPr="00746B43" w:rsidRDefault="008F47C4" w:rsidP="008F47C4">
      <w:pPr>
        <w:widowControl w:val="0"/>
        <w:tabs>
          <w:tab w:val="left" w:pos="1932"/>
        </w:tabs>
        <w:autoSpaceDE w:val="0"/>
        <w:autoSpaceDN w:val="0"/>
        <w:adjustRightInd w:val="0"/>
        <w:ind w:firstLine="567"/>
        <w:jc w:val="both"/>
        <w:rPr>
          <w:sz w:val="24"/>
          <w:szCs w:val="24"/>
        </w:rPr>
      </w:pPr>
      <w:r w:rsidRPr="00746B43">
        <w:rPr>
          <w:sz w:val="24"/>
          <w:szCs w:val="24"/>
        </w:rPr>
        <w:t>е) регистрирует заявление и представленные документы под индивидуальным порядковым номером в день их поступления;</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з) информирует заявителя о ходе выполнения заявления о предоставлении муниципальной услуги.</w:t>
      </w:r>
    </w:p>
    <w:p w:rsidR="008F47C4" w:rsidRPr="00746B43" w:rsidRDefault="008F47C4" w:rsidP="008F47C4">
      <w:pPr>
        <w:widowControl w:val="0"/>
        <w:autoSpaceDE w:val="0"/>
        <w:autoSpaceDN w:val="0"/>
        <w:adjustRightInd w:val="0"/>
        <w:ind w:firstLine="709"/>
        <w:jc w:val="both"/>
        <w:rPr>
          <w:sz w:val="24"/>
          <w:szCs w:val="24"/>
        </w:rPr>
      </w:pPr>
      <w:r w:rsidRPr="00746B43">
        <w:rPr>
          <w:sz w:val="24"/>
          <w:szCs w:val="24"/>
        </w:rPr>
        <w:t>Уведомление о приеме документов</w:t>
      </w:r>
      <w:r w:rsidR="00F2618A" w:rsidRPr="00746B43">
        <w:rPr>
          <w:sz w:val="24"/>
          <w:szCs w:val="24"/>
        </w:rPr>
        <w:t xml:space="preserve"> </w:t>
      </w:r>
      <w:r w:rsidRPr="00746B43">
        <w:rPr>
          <w:sz w:val="24"/>
          <w:szCs w:val="24"/>
        </w:rPr>
        <w:t xml:space="preserve">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8F47C4" w:rsidRPr="00746B43" w:rsidRDefault="008F47C4" w:rsidP="008F47C4">
      <w:pPr>
        <w:widowControl w:val="0"/>
        <w:autoSpaceDE w:val="0"/>
        <w:autoSpaceDN w:val="0"/>
        <w:adjustRightInd w:val="0"/>
        <w:ind w:firstLine="709"/>
        <w:jc w:val="both"/>
        <w:rPr>
          <w:sz w:val="24"/>
          <w:szCs w:val="24"/>
        </w:rPr>
      </w:pPr>
      <w:r w:rsidRPr="00746B43">
        <w:rPr>
          <w:sz w:val="24"/>
          <w:szCs w:val="24"/>
        </w:rPr>
        <w:t>Основания для принятия решения об отказе в приеме запроса и документов и (или) информации отсутствуют.</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3.3.1. Критерием принятия решения о приеме документов является наличие заявления и прилагаемых к нему документов.</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lastRenderedPageBreak/>
        <w:t xml:space="preserve">3.3.3. Результатом административной процедуры является одно из следующих действий: </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47C4" w:rsidRPr="00746B43" w:rsidRDefault="008F47C4" w:rsidP="008F47C4">
      <w:pPr>
        <w:pStyle w:val="formattext"/>
        <w:shd w:val="clear" w:color="auto" w:fill="FFFFFF"/>
        <w:spacing w:before="0" w:beforeAutospacing="0" w:after="0" w:afterAutospacing="0"/>
        <w:ind w:firstLine="567"/>
        <w:jc w:val="both"/>
        <w:textAlignment w:val="baseline"/>
        <w:rPr>
          <w:color w:val="444444"/>
        </w:rPr>
      </w:pPr>
      <w:r w:rsidRPr="00746B43">
        <w:t xml:space="preserve">Результат административной процедуры фиксируется </w:t>
      </w:r>
      <w:r w:rsidRPr="00746B43">
        <w:rPr>
          <w:rFonts w:eastAsia="Calibri"/>
          <w:lang w:eastAsia="en-US"/>
        </w:rPr>
        <w:t>в журнале регистрации заявлений о предоставлении муниципальных услуг специалистом Органа, ответственным за прием документов.</w:t>
      </w:r>
      <w:r w:rsidRPr="00746B43">
        <w:rPr>
          <w:color w:val="444444"/>
        </w:rPr>
        <w:t xml:space="preserve"> </w:t>
      </w:r>
    </w:p>
    <w:p w:rsidR="008F47C4" w:rsidRPr="00746B43" w:rsidRDefault="008F47C4" w:rsidP="008F47C4">
      <w:pPr>
        <w:pStyle w:val="formattext"/>
        <w:shd w:val="clear" w:color="auto" w:fill="FFFFFF"/>
        <w:spacing w:before="0" w:beforeAutospacing="0" w:after="0" w:afterAutospacing="0"/>
        <w:ind w:firstLine="567"/>
        <w:jc w:val="both"/>
        <w:textAlignment w:val="baseline"/>
      </w:pPr>
      <w:r w:rsidRPr="00746B43">
        <w:t xml:space="preserve">После принятия запроса заявителя </w:t>
      </w:r>
      <w:r w:rsidRPr="00746B43">
        <w:rPr>
          <w:rFonts w:eastAsia="Calibri"/>
          <w:lang w:eastAsia="en-US"/>
        </w:rPr>
        <w:t>специалистом Органа, ответственным за прием документов,</w:t>
      </w:r>
      <w:r w:rsidR="00EC0901">
        <w:rPr>
          <w:rFonts w:eastAsia="Calibri"/>
          <w:lang w:eastAsia="en-US"/>
        </w:rPr>
        <w:t xml:space="preserve"> </w:t>
      </w:r>
      <w:r w:rsidRPr="00746B43">
        <w:t>статус запроса заявителя в личном кабинете на Едином портале государственных и муниципальных услуг (функций</w:t>
      </w:r>
      <w:r w:rsidR="00851B35" w:rsidRPr="00746B43">
        <w:t>)</w:t>
      </w:r>
      <w:r w:rsidRPr="00746B43">
        <w:t xml:space="preserve"> обновляется до статуса «принято».</w:t>
      </w:r>
    </w:p>
    <w:p w:rsidR="008B3FA5" w:rsidRPr="00746B43" w:rsidRDefault="008F47C4" w:rsidP="008B3FA5">
      <w:pPr>
        <w:autoSpaceDE w:val="0"/>
        <w:autoSpaceDN w:val="0"/>
        <w:adjustRightInd w:val="0"/>
        <w:ind w:firstLine="709"/>
        <w:jc w:val="both"/>
        <w:rPr>
          <w:i/>
          <w:sz w:val="24"/>
          <w:szCs w:val="24"/>
        </w:rPr>
      </w:pPr>
      <w:r w:rsidRPr="00746B43">
        <w:rPr>
          <w:sz w:val="24"/>
          <w:szCs w:val="24"/>
        </w:rPr>
        <w:t xml:space="preserve">3.3.4. </w:t>
      </w:r>
      <w:r w:rsidR="008B3FA5" w:rsidRPr="00746B43">
        <w:rPr>
          <w:sz w:val="24"/>
          <w:szCs w:val="24"/>
        </w:rPr>
        <w:t xml:space="preserve">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EC0901" w:rsidRPr="00746B43">
        <w:rPr>
          <w:sz w:val="24"/>
          <w:szCs w:val="24"/>
        </w:rPr>
        <w:t>муниципальной услуги,</w:t>
      </w:r>
      <w:r w:rsidR="008B3FA5" w:rsidRPr="00746B43">
        <w:rPr>
          <w:sz w:val="24"/>
          <w:szCs w:val="24"/>
        </w:rPr>
        <w:t xml:space="preserve"> нет.</w:t>
      </w:r>
    </w:p>
    <w:p w:rsidR="008F47C4" w:rsidRPr="00746B43" w:rsidRDefault="008F47C4" w:rsidP="008F47C4">
      <w:pPr>
        <w:autoSpaceDE w:val="0"/>
        <w:autoSpaceDN w:val="0"/>
        <w:adjustRightInd w:val="0"/>
        <w:ind w:firstLine="567"/>
        <w:jc w:val="both"/>
        <w:rPr>
          <w:sz w:val="24"/>
          <w:szCs w:val="24"/>
        </w:rPr>
      </w:pPr>
    </w:p>
    <w:p w:rsidR="008F47C4" w:rsidRPr="00746B43" w:rsidRDefault="008F47C4" w:rsidP="008F47C4">
      <w:pPr>
        <w:autoSpaceDE w:val="0"/>
        <w:autoSpaceDN w:val="0"/>
        <w:adjustRightInd w:val="0"/>
        <w:ind w:firstLine="567"/>
        <w:jc w:val="center"/>
        <w:rPr>
          <w:b/>
          <w:sz w:val="24"/>
          <w:szCs w:val="24"/>
        </w:rPr>
      </w:pPr>
      <w:r w:rsidRPr="00746B43">
        <w:rPr>
          <w:b/>
          <w:sz w:val="24"/>
          <w:szCs w:val="24"/>
        </w:rPr>
        <w:t xml:space="preserve">Направление специалистом межведомственных запросов </w:t>
      </w:r>
    </w:p>
    <w:p w:rsidR="008F47C4" w:rsidRPr="00746B43" w:rsidRDefault="008F47C4" w:rsidP="008F47C4">
      <w:pPr>
        <w:autoSpaceDE w:val="0"/>
        <w:autoSpaceDN w:val="0"/>
        <w:adjustRightInd w:val="0"/>
        <w:ind w:firstLine="567"/>
        <w:jc w:val="center"/>
        <w:rPr>
          <w:b/>
          <w:sz w:val="24"/>
          <w:szCs w:val="24"/>
        </w:rPr>
      </w:pPr>
      <w:r w:rsidRPr="00746B43">
        <w:rPr>
          <w:b/>
          <w:sz w:val="24"/>
          <w:szCs w:val="24"/>
        </w:rPr>
        <w:t xml:space="preserve">в органы государственной власти, органы местного самоуправления </w:t>
      </w:r>
    </w:p>
    <w:p w:rsidR="008F47C4" w:rsidRPr="00746B43" w:rsidRDefault="008F47C4" w:rsidP="008F47C4">
      <w:pPr>
        <w:autoSpaceDE w:val="0"/>
        <w:autoSpaceDN w:val="0"/>
        <w:adjustRightInd w:val="0"/>
        <w:ind w:firstLine="567"/>
        <w:jc w:val="center"/>
        <w:rPr>
          <w:b/>
          <w:sz w:val="24"/>
          <w:szCs w:val="24"/>
        </w:rPr>
      </w:pPr>
      <w:r w:rsidRPr="00746B43">
        <w:rPr>
          <w:b/>
          <w:sz w:val="24"/>
          <w:szCs w:val="24"/>
        </w:rPr>
        <w:t xml:space="preserve">и подведомственные этим органам организации в случае, </w:t>
      </w:r>
    </w:p>
    <w:p w:rsidR="008F47C4" w:rsidRPr="00746B43" w:rsidRDefault="008F47C4" w:rsidP="008F47C4">
      <w:pPr>
        <w:autoSpaceDE w:val="0"/>
        <w:autoSpaceDN w:val="0"/>
        <w:adjustRightInd w:val="0"/>
        <w:ind w:firstLine="567"/>
        <w:jc w:val="center"/>
        <w:rPr>
          <w:b/>
          <w:sz w:val="24"/>
          <w:szCs w:val="24"/>
        </w:rPr>
      </w:pPr>
      <w:r w:rsidRPr="00746B43">
        <w:rPr>
          <w:b/>
          <w:sz w:val="24"/>
          <w:szCs w:val="24"/>
        </w:rPr>
        <w:t xml:space="preserve">если определенные документы не были представлены </w:t>
      </w:r>
    </w:p>
    <w:p w:rsidR="008F47C4" w:rsidRPr="00746B43" w:rsidRDefault="008F47C4" w:rsidP="008F47C4">
      <w:pPr>
        <w:autoSpaceDE w:val="0"/>
        <w:autoSpaceDN w:val="0"/>
        <w:adjustRightInd w:val="0"/>
        <w:ind w:firstLine="567"/>
        <w:jc w:val="center"/>
        <w:rPr>
          <w:b/>
          <w:sz w:val="24"/>
          <w:szCs w:val="24"/>
        </w:rPr>
      </w:pPr>
      <w:r w:rsidRPr="00746B43">
        <w:rPr>
          <w:b/>
          <w:sz w:val="24"/>
          <w:szCs w:val="24"/>
        </w:rPr>
        <w:t>заявителем самостоятельно</w:t>
      </w:r>
    </w:p>
    <w:p w:rsidR="008F47C4" w:rsidRPr="00746B43" w:rsidRDefault="008F47C4" w:rsidP="008F47C4">
      <w:pPr>
        <w:autoSpaceDE w:val="0"/>
        <w:autoSpaceDN w:val="0"/>
        <w:adjustRightInd w:val="0"/>
        <w:ind w:firstLine="567"/>
        <w:jc w:val="center"/>
        <w:rPr>
          <w:rFonts w:eastAsia="Calibri"/>
          <w:b/>
          <w:sz w:val="24"/>
          <w:szCs w:val="24"/>
        </w:rPr>
      </w:pPr>
    </w:p>
    <w:p w:rsidR="008F47C4" w:rsidRPr="00746B43" w:rsidRDefault="008F47C4" w:rsidP="008F47C4">
      <w:pPr>
        <w:autoSpaceDE w:val="0"/>
        <w:autoSpaceDN w:val="0"/>
        <w:adjustRightInd w:val="0"/>
        <w:ind w:firstLine="567"/>
        <w:jc w:val="both"/>
        <w:rPr>
          <w:sz w:val="24"/>
          <w:szCs w:val="24"/>
        </w:rPr>
      </w:pPr>
      <w:r w:rsidRPr="00746B43">
        <w:rPr>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090D34" w:rsidRPr="00746B43">
        <w:rPr>
          <w:sz w:val="24"/>
          <w:szCs w:val="24"/>
        </w:rPr>
        <w:t>16</w:t>
      </w:r>
      <w:r w:rsidRPr="00746B43">
        <w:rPr>
          <w:sz w:val="24"/>
          <w:szCs w:val="24"/>
        </w:rPr>
        <w:t xml:space="preserve"> настоящего Административного регламента.</w:t>
      </w:r>
    </w:p>
    <w:p w:rsidR="008F47C4" w:rsidRPr="00746B43" w:rsidRDefault="008F47C4" w:rsidP="008F47C4">
      <w:pPr>
        <w:autoSpaceDE w:val="0"/>
        <w:autoSpaceDN w:val="0"/>
        <w:adjustRightInd w:val="0"/>
        <w:ind w:firstLine="567"/>
        <w:jc w:val="both"/>
        <w:rPr>
          <w:sz w:val="24"/>
          <w:szCs w:val="24"/>
        </w:rPr>
      </w:pPr>
    </w:p>
    <w:p w:rsidR="008F47C4" w:rsidRPr="00746B43" w:rsidRDefault="008F47C4" w:rsidP="008F47C4">
      <w:pPr>
        <w:widowControl w:val="0"/>
        <w:autoSpaceDE w:val="0"/>
        <w:autoSpaceDN w:val="0"/>
        <w:adjustRightInd w:val="0"/>
        <w:ind w:firstLine="567"/>
        <w:jc w:val="center"/>
        <w:outlineLvl w:val="3"/>
        <w:rPr>
          <w:b/>
          <w:sz w:val="24"/>
          <w:szCs w:val="24"/>
        </w:rPr>
      </w:pPr>
      <w:r w:rsidRPr="00746B43">
        <w:rPr>
          <w:b/>
          <w:sz w:val="24"/>
          <w:szCs w:val="24"/>
        </w:rPr>
        <w:t xml:space="preserve">Принятие решения о предоставлении (об отказе в предоставлении) </w:t>
      </w:r>
      <w:r w:rsidRPr="00746B43">
        <w:rPr>
          <w:rFonts w:eastAsia="Calibri"/>
          <w:b/>
          <w:sz w:val="24"/>
          <w:szCs w:val="24"/>
        </w:rPr>
        <w:t>муниципальной</w:t>
      </w:r>
      <w:r w:rsidRPr="00746B43">
        <w:rPr>
          <w:b/>
          <w:sz w:val="24"/>
          <w:szCs w:val="24"/>
        </w:rPr>
        <w:t xml:space="preserve"> услуги</w:t>
      </w:r>
    </w:p>
    <w:p w:rsidR="008F47C4" w:rsidRPr="00746B43" w:rsidRDefault="008F47C4" w:rsidP="008F47C4">
      <w:pPr>
        <w:widowControl w:val="0"/>
        <w:autoSpaceDE w:val="0"/>
        <w:autoSpaceDN w:val="0"/>
        <w:adjustRightInd w:val="0"/>
        <w:ind w:firstLine="567"/>
        <w:jc w:val="center"/>
        <w:outlineLvl w:val="3"/>
        <w:rPr>
          <w:b/>
          <w:sz w:val="24"/>
          <w:szCs w:val="24"/>
        </w:rPr>
      </w:pPr>
    </w:p>
    <w:p w:rsidR="008F47C4" w:rsidRPr="00746B43" w:rsidRDefault="008F47C4" w:rsidP="008F47C4">
      <w:pPr>
        <w:autoSpaceDE w:val="0"/>
        <w:autoSpaceDN w:val="0"/>
        <w:adjustRightInd w:val="0"/>
        <w:ind w:firstLine="567"/>
        <w:jc w:val="both"/>
        <w:rPr>
          <w:sz w:val="24"/>
          <w:szCs w:val="24"/>
        </w:rPr>
      </w:pPr>
      <w:r w:rsidRPr="00746B43">
        <w:rPr>
          <w:sz w:val="24"/>
          <w:szCs w:val="24"/>
        </w:rPr>
        <w:t>3.5. Принятие решения о предоставлении (об отказе в предоставлении) муниципальной услуги осуществляется в порядке, указанном в пункте 3.</w:t>
      </w:r>
      <w:r w:rsidR="00090D34" w:rsidRPr="00746B43">
        <w:rPr>
          <w:sz w:val="24"/>
          <w:szCs w:val="24"/>
        </w:rPr>
        <w:t>17</w:t>
      </w:r>
      <w:r w:rsidRPr="00746B43">
        <w:rPr>
          <w:sz w:val="24"/>
          <w:szCs w:val="24"/>
        </w:rPr>
        <w:t xml:space="preserve"> настоящего Административного регламента.</w:t>
      </w:r>
    </w:p>
    <w:p w:rsidR="008F47C4" w:rsidRPr="00746B43" w:rsidRDefault="008F47C4" w:rsidP="008F47C4">
      <w:pPr>
        <w:autoSpaceDE w:val="0"/>
        <w:autoSpaceDN w:val="0"/>
        <w:adjustRightInd w:val="0"/>
        <w:ind w:firstLine="567"/>
        <w:jc w:val="both"/>
        <w:rPr>
          <w:sz w:val="24"/>
          <w:szCs w:val="24"/>
        </w:rPr>
      </w:pPr>
    </w:p>
    <w:p w:rsidR="008F47C4" w:rsidRPr="00746B43" w:rsidRDefault="008F47C4" w:rsidP="008F47C4">
      <w:pPr>
        <w:widowControl w:val="0"/>
        <w:autoSpaceDE w:val="0"/>
        <w:autoSpaceDN w:val="0"/>
        <w:adjustRightInd w:val="0"/>
        <w:ind w:firstLine="567"/>
        <w:jc w:val="center"/>
        <w:rPr>
          <w:b/>
          <w:sz w:val="24"/>
          <w:szCs w:val="24"/>
        </w:rPr>
      </w:pPr>
      <w:r w:rsidRPr="00746B43">
        <w:rPr>
          <w:b/>
          <w:sz w:val="24"/>
          <w:szCs w:val="24"/>
        </w:rPr>
        <w:t>Уведомление заявителя о принятом решении, выдача заявителю результата предоставления муниципальной услуги</w:t>
      </w:r>
    </w:p>
    <w:p w:rsidR="008F47C4" w:rsidRPr="00746B43" w:rsidRDefault="008F47C4" w:rsidP="008F47C4">
      <w:pPr>
        <w:widowControl w:val="0"/>
        <w:autoSpaceDE w:val="0"/>
        <w:autoSpaceDN w:val="0"/>
        <w:adjustRightInd w:val="0"/>
        <w:ind w:firstLine="567"/>
        <w:jc w:val="center"/>
        <w:rPr>
          <w:b/>
          <w:sz w:val="24"/>
          <w:szCs w:val="24"/>
        </w:rPr>
      </w:pPr>
    </w:p>
    <w:p w:rsidR="008F47C4" w:rsidRPr="00746B43" w:rsidRDefault="008F47C4" w:rsidP="008F47C4">
      <w:pPr>
        <w:widowControl w:val="0"/>
        <w:autoSpaceDE w:val="0"/>
        <w:autoSpaceDN w:val="0"/>
        <w:adjustRightInd w:val="0"/>
        <w:ind w:firstLine="567"/>
        <w:jc w:val="both"/>
        <w:rPr>
          <w:sz w:val="24"/>
          <w:szCs w:val="24"/>
        </w:rPr>
      </w:pPr>
      <w:r w:rsidRPr="00EC0901">
        <w:rPr>
          <w:sz w:val="24"/>
          <w:szCs w:val="24"/>
        </w:rPr>
        <w:t>3.</w:t>
      </w:r>
      <w:r w:rsidR="00EC0901">
        <w:rPr>
          <w:sz w:val="24"/>
          <w:szCs w:val="24"/>
        </w:rPr>
        <w:t>6.</w:t>
      </w:r>
      <w:r w:rsidRPr="00746B43">
        <w:rPr>
          <w:sz w:val="24"/>
          <w:szCs w:val="24"/>
        </w:rPr>
        <w:t xml:space="preserve">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746B43">
        <w:rPr>
          <w:rFonts w:eastAsia="Calibri"/>
          <w:sz w:val="24"/>
          <w:szCs w:val="24"/>
        </w:rPr>
        <w:t>муниципальной</w:t>
      </w:r>
      <w:r w:rsidRPr="00746B43">
        <w:rPr>
          <w:sz w:val="24"/>
          <w:szCs w:val="24"/>
        </w:rPr>
        <w:t xml:space="preserve"> услуги или решения об отказе в предоставлении </w:t>
      </w:r>
      <w:r w:rsidRPr="00746B43">
        <w:rPr>
          <w:rFonts w:eastAsia="Calibri"/>
          <w:sz w:val="24"/>
          <w:szCs w:val="24"/>
        </w:rPr>
        <w:t>муниципальной</w:t>
      </w:r>
      <w:r w:rsidRPr="00746B43">
        <w:rPr>
          <w:sz w:val="24"/>
          <w:szCs w:val="24"/>
        </w:rPr>
        <w:t xml:space="preserve"> услуги (далее - Решение). </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Административная процедура исполняется сотрудником Органа, ответственным за выдачу Решения.</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F47C4" w:rsidRPr="00746B43" w:rsidRDefault="00840866" w:rsidP="008F47C4">
      <w:pPr>
        <w:ind w:firstLine="567"/>
        <w:jc w:val="both"/>
        <w:rPr>
          <w:sz w:val="24"/>
          <w:szCs w:val="24"/>
        </w:rPr>
      </w:pPr>
      <w:r w:rsidRPr="00EC0901">
        <w:rPr>
          <w:sz w:val="24"/>
          <w:szCs w:val="24"/>
        </w:rPr>
        <w:t>3.6</w:t>
      </w:r>
      <w:r w:rsidR="008F47C4" w:rsidRPr="00EC0901">
        <w:rPr>
          <w:sz w:val="24"/>
          <w:szCs w:val="24"/>
        </w:rPr>
        <w:t>.1</w:t>
      </w:r>
      <w:r w:rsidR="008F47C4" w:rsidRPr="00746B43">
        <w:rPr>
          <w:sz w:val="24"/>
          <w:szCs w:val="24"/>
        </w:rPr>
        <w:t xml:space="preserve">. </w:t>
      </w:r>
      <w:r w:rsidR="008F47C4" w:rsidRPr="00746B43">
        <w:rPr>
          <w:rFonts w:eastAsia="Calibri"/>
          <w:sz w:val="24"/>
          <w:szCs w:val="24"/>
        </w:rPr>
        <w:t xml:space="preserve">Критерием принятия решения о направлении результата муниципальной услуги является готовность Решения.  </w:t>
      </w:r>
    </w:p>
    <w:p w:rsidR="008F47C4" w:rsidRPr="00746B43" w:rsidRDefault="00840866" w:rsidP="008F47C4">
      <w:pPr>
        <w:autoSpaceDE w:val="0"/>
        <w:autoSpaceDN w:val="0"/>
        <w:adjustRightInd w:val="0"/>
        <w:ind w:firstLine="567"/>
        <w:jc w:val="both"/>
        <w:rPr>
          <w:sz w:val="24"/>
          <w:szCs w:val="24"/>
        </w:rPr>
      </w:pPr>
      <w:r w:rsidRPr="00EC0901">
        <w:rPr>
          <w:sz w:val="24"/>
          <w:szCs w:val="24"/>
        </w:rPr>
        <w:lastRenderedPageBreak/>
        <w:t>3.6</w:t>
      </w:r>
      <w:r w:rsidR="008F47C4" w:rsidRPr="00EC0901">
        <w:rPr>
          <w:sz w:val="24"/>
          <w:szCs w:val="24"/>
        </w:rPr>
        <w:t>.2.</w:t>
      </w:r>
      <w:r w:rsidR="008F47C4" w:rsidRPr="00746B43">
        <w:rPr>
          <w:sz w:val="24"/>
          <w:szCs w:val="24"/>
        </w:rPr>
        <w:t xml:space="preserve"> Максимальный срок исполнения административной процедуры составляет 1 рабочий день со дня поступления Решения сотруднику Органа,</w:t>
      </w:r>
      <w:r w:rsidR="008F47C4" w:rsidRPr="00746B43">
        <w:rPr>
          <w:i/>
          <w:iCs/>
          <w:sz w:val="24"/>
          <w:szCs w:val="24"/>
        </w:rPr>
        <w:t> </w:t>
      </w:r>
      <w:r w:rsidR="008F47C4" w:rsidRPr="00746B43">
        <w:rPr>
          <w:sz w:val="24"/>
          <w:szCs w:val="24"/>
        </w:rPr>
        <w:t>ответственному за его выдачу. </w:t>
      </w:r>
    </w:p>
    <w:p w:rsidR="008F47C4" w:rsidRPr="00746B43" w:rsidRDefault="008F47C4" w:rsidP="008F47C4">
      <w:pPr>
        <w:autoSpaceDE w:val="0"/>
        <w:autoSpaceDN w:val="0"/>
        <w:adjustRightInd w:val="0"/>
        <w:ind w:firstLine="567"/>
        <w:jc w:val="both"/>
        <w:rPr>
          <w:sz w:val="24"/>
          <w:szCs w:val="24"/>
        </w:rPr>
      </w:pPr>
      <w:r w:rsidRPr="00746B43">
        <w:rPr>
          <w:sz w:val="24"/>
          <w:szCs w:val="24"/>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8F47C4" w:rsidRPr="00746B43" w:rsidRDefault="00840866" w:rsidP="008F47C4">
      <w:pPr>
        <w:widowControl w:val="0"/>
        <w:autoSpaceDE w:val="0"/>
        <w:autoSpaceDN w:val="0"/>
        <w:adjustRightInd w:val="0"/>
        <w:ind w:firstLine="567"/>
        <w:jc w:val="both"/>
        <w:rPr>
          <w:rFonts w:eastAsia="Calibri"/>
          <w:sz w:val="24"/>
          <w:szCs w:val="24"/>
        </w:rPr>
      </w:pPr>
      <w:r w:rsidRPr="00EC0901">
        <w:rPr>
          <w:sz w:val="24"/>
          <w:szCs w:val="24"/>
        </w:rPr>
        <w:t>3.6</w:t>
      </w:r>
      <w:r w:rsidR="008F47C4" w:rsidRPr="00EC0901">
        <w:rPr>
          <w:sz w:val="24"/>
          <w:szCs w:val="24"/>
        </w:rPr>
        <w:t>.3</w:t>
      </w:r>
      <w:r w:rsidR="008F47C4" w:rsidRPr="00746B43">
        <w:rPr>
          <w:sz w:val="24"/>
          <w:szCs w:val="24"/>
        </w:rPr>
        <w:t xml:space="preserve">. Результатом исполнения административной процедуры является   выдача заявителю </w:t>
      </w:r>
      <w:r w:rsidR="008F47C4" w:rsidRPr="00746B43">
        <w:rPr>
          <w:rFonts w:eastAsia="Calibri"/>
          <w:sz w:val="24"/>
          <w:szCs w:val="24"/>
        </w:rPr>
        <w:t>Решения.</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Способом фиксации результата административной процедуры является регистрация Решения в журнале исходящей документации с</w:t>
      </w:r>
      <w:r w:rsidRPr="00746B43">
        <w:rPr>
          <w:rFonts w:eastAsia="Calibri"/>
          <w:sz w:val="24"/>
          <w:szCs w:val="24"/>
          <w:lang w:eastAsia="en-US"/>
        </w:rPr>
        <w:t>пециалистом Органа, ответственным за выдачу результата предоставления муниципальной услуги.</w:t>
      </w:r>
      <w:r w:rsidRPr="00746B43">
        <w:rPr>
          <w:sz w:val="24"/>
          <w:szCs w:val="24"/>
        </w:rPr>
        <w:t xml:space="preserve"> </w:t>
      </w:r>
    </w:p>
    <w:p w:rsidR="008F47C4" w:rsidRPr="00746B43" w:rsidRDefault="008F47C4" w:rsidP="008F47C4">
      <w:pPr>
        <w:widowControl w:val="0"/>
        <w:autoSpaceDE w:val="0"/>
        <w:autoSpaceDN w:val="0"/>
        <w:adjustRightInd w:val="0"/>
        <w:ind w:firstLine="567"/>
        <w:jc w:val="both"/>
        <w:rPr>
          <w:sz w:val="24"/>
          <w:szCs w:val="24"/>
        </w:rPr>
      </w:pPr>
      <w:r w:rsidRPr="00746B43">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7C4" w:rsidRPr="00746B43" w:rsidRDefault="008F47C4" w:rsidP="008F47C4">
      <w:pPr>
        <w:ind w:firstLine="567"/>
        <w:jc w:val="both"/>
        <w:rPr>
          <w:sz w:val="24"/>
          <w:szCs w:val="24"/>
        </w:rPr>
      </w:pPr>
      <w:r w:rsidRPr="00746B43">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8F47C4" w:rsidRPr="00746B43" w:rsidRDefault="008F47C4" w:rsidP="008F47C4">
      <w:pPr>
        <w:ind w:firstLine="567"/>
        <w:jc w:val="both"/>
        <w:rPr>
          <w:sz w:val="24"/>
          <w:szCs w:val="24"/>
        </w:rPr>
      </w:pPr>
      <w:r w:rsidRPr="00746B43">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7C4" w:rsidRPr="00746B43" w:rsidRDefault="008F47C4" w:rsidP="008F47C4">
      <w:pPr>
        <w:ind w:firstLine="567"/>
        <w:jc w:val="both"/>
        <w:rPr>
          <w:sz w:val="24"/>
          <w:szCs w:val="24"/>
        </w:rPr>
      </w:pPr>
      <w:r w:rsidRPr="00746B43">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F47C4" w:rsidRPr="00746B43" w:rsidRDefault="00840866" w:rsidP="008F47C4">
      <w:pPr>
        <w:widowControl w:val="0"/>
        <w:autoSpaceDE w:val="0"/>
        <w:autoSpaceDN w:val="0"/>
        <w:adjustRightInd w:val="0"/>
        <w:ind w:firstLine="567"/>
        <w:jc w:val="both"/>
        <w:rPr>
          <w:i/>
          <w:sz w:val="24"/>
          <w:szCs w:val="24"/>
        </w:rPr>
      </w:pPr>
      <w:r w:rsidRPr="00EC0901">
        <w:rPr>
          <w:sz w:val="24"/>
          <w:szCs w:val="24"/>
        </w:rPr>
        <w:t>3.6</w:t>
      </w:r>
      <w:r w:rsidR="008F47C4" w:rsidRPr="00EC0901">
        <w:rPr>
          <w:sz w:val="24"/>
          <w:szCs w:val="24"/>
        </w:rPr>
        <w:t>.4.</w:t>
      </w:r>
      <w:r w:rsidR="008F47C4" w:rsidRPr="00746B43">
        <w:rPr>
          <w:sz w:val="24"/>
          <w:szCs w:val="24"/>
        </w:rPr>
        <w:t xml:space="preserve"> Иных действий, необходимых для предоставления муниципальной услуги, нет.</w:t>
      </w:r>
    </w:p>
    <w:p w:rsidR="00971676" w:rsidRPr="00746B43" w:rsidRDefault="00971676" w:rsidP="00971676">
      <w:pPr>
        <w:adjustRightInd w:val="0"/>
        <w:jc w:val="both"/>
        <w:rPr>
          <w:rFonts w:eastAsia="Calibri"/>
          <w:i/>
          <w:sz w:val="24"/>
          <w:szCs w:val="24"/>
          <w:lang w:eastAsia="en-US"/>
        </w:rPr>
      </w:pPr>
    </w:p>
    <w:p w:rsidR="008B3FA5" w:rsidRPr="00746B43" w:rsidRDefault="008B3FA5" w:rsidP="008B3FA5">
      <w:pPr>
        <w:autoSpaceDE w:val="0"/>
        <w:autoSpaceDN w:val="0"/>
        <w:adjustRightInd w:val="0"/>
        <w:jc w:val="center"/>
        <w:rPr>
          <w:b/>
          <w:sz w:val="24"/>
          <w:szCs w:val="24"/>
        </w:rPr>
      </w:pPr>
      <w:r w:rsidRPr="00746B43">
        <w:rPr>
          <w:b/>
          <w:sz w:val="24"/>
          <w:szCs w:val="24"/>
          <w:lang w:val="en-US"/>
        </w:rPr>
        <w:t>III</w:t>
      </w:r>
      <w:r w:rsidRPr="00746B43">
        <w:rPr>
          <w:b/>
          <w:sz w:val="24"/>
          <w:szCs w:val="24"/>
        </w:rPr>
        <w:t xml:space="preserve"> (</w:t>
      </w:r>
      <w:r w:rsidRPr="00746B43">
        <w:rPr>
          <w:b/>
          <w:sz w:val="24"/>
          <w:szCs w:val="24"/>
          <w:lang w:val="en-US"/>
        </w:rPr>
        <w:t>II</w:t>
      </w:r>
      <w:r w:rsidRPr="00746B43">
        <w:rPr>
          <w:b/>
          <w:sz w:val="24"/>
          <w:szCs w:val="24"/>
        </w:rPr>
        <w:t>)</w:t>
      </w:r>
      <w:r w:rsidRPr="00746B43">
        <w:rPr>
          <w:b/>
          <w:bCs/>
          <w:sz w:val="24"/>
          <w:szCs w:val="24"/>
        </w:rPr>
        <w:t xml:space="preserve"> </w:t>
      </w:r>
      <w:r w:rsidRPr="00746B43">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3FA5" w:rsidRPr="00746B43" w:rsidRDefault="008B3FA5" w:rsidP="008B3FA5">
      <w:pPr>
        <w:autoSpaceDE w:val="0"/>
        <w:autoSpaceDN w:val="0"/>
        <w:adjustRightInd w:val="0"/>
        <w:jc w:val="center"/>
        <w:rPr>
          <w:b/>
          <w:bCs/>
          <w:sz w:val="24"/>
          <w:szCs w:val="24"/>
        </w:rPr>
      </w:pPr>
    </w:p>
    <w:p w:rsidR="008B3FA5" w:rsidRPr="00746B43" w:rsidRDefault="008B3FA5" w:rsidP="008B3FA5">
      <w:pPr>
        <w:autoSpaceDE w:val="0"/>
        <w:autoSpaceDN w:val="0"/>
        <w:adjustRightInd w:val="0"/>
        <w:ind w:firstLine="709"/>
        <w:jc w:val="center"/>
        <w:rPr>
          <w:b/>
          <w:sz w:val="24"/>
          <w:szCs w:val="24"/>
        </w:rPr>
      </w:pPr>
      <w:r w:rsidRPr="00746B43">
        <w:rPr>
          <w:b/>
          <w:sz w:val="24"/>
          <w:szCs w:val="24"/>
        </w:rPr>
        <w:t>Состав административных процедур по предоставлению</w:t>
      </w:r>
    </w:p>
    <w:p w:rsidR="008B3FA5" w:rsidRPr="00746B43" w:rsidRDefault="008B3FA5" w:rsidP="008B3FA5">
      <w:pPr>
        <w:autoSpaceDE w:val="0"/>
        <w:autoSpaceDN w:val="0"/>
        <w:adjustRightInd w:val="0"/>
        <w:ind w:firstLine="709"/>
        <w:jc w:val="center"/>
        <w:rPr>
          <w:b/>
          <w:sz w:val="24"/>
          <w:szCs w:val="24"/>
        </w:rPr>
      </w:pPr>
      <w:r w:rsidRPr="00746B43">
        <w:rPr>
          <w:b/>
          <w:sz w:val="24"/>
          <w:szCs w:val="24"/>
        </w:rPr>
        <w:t>муниципальной слуги</w:t>
      </w:r>
    </w:p>
    <w:p w:rsidR="008B3FA5" w:rsidRPr="00746B43" w:rsidRDefault="008B3FA5" w:rsidP="008B3FA5">
      <w:pPr>
        <w:autoSpaceDE w:val="0"/>
        <w:autoSpaceDN w:val="0"/>
        <w:adjustRightInd w:val="0"/>
        <w:ind w:firstLine="709"/>
        <w:jc w:val="center"/>
        <w:rPr>
          <w:b/>
          <w:sz w:val="24"/>
          <w:szCs w:val="24"/>
        </w:rPr>
      </w:pPr>
    </w:p>
    <w:p w:rsidR="00971676" w:rsidRPr="00746B43" w:rsidRDefault="00971676" w:rsidP="00971676">
      <w:pPr>
        <w:widowControl w:val="0"/>
        <w:autoSpaceDE w:val="0"/>
        <w:autoSpaceDN w:val="0"/>
        <w:adjustRightInd w:val="0"/>
        <w:ind w:firstLine="567"/>
        <w:jc w:val="both"/>
        <w:rPr>
          <w:sz w:val="24"/>
          <w:szCs w:val="24"/>
        </w:rPr>
      </w:pPr>
      <w:r w:rsidRPr="00746B43">
        <w:rPr>
          <w:rFonts w:eastAsia="Calibri"/>
          <w:sz w:val="24"/>
          <w:szCs w:val="24"/>
          <w:lang w:eastAsia="en-US"/>
        </w:rPr>
        <w:t>3.</w:t>
      </w:r>
      <w:r w:rsidR="00840866" w:rsidRPr="00746B43">
        <w:rPr>
          <w:rFonts w:eastAsia="Calibri"/>
          <w:sz w:val="24"/>
          <w:szCs w:val="24"/>
          <w:lang w:eastAsia="en-US"/>
        </w:rPr>
        <w:t>7</w:t>
      </w:r>
      <w:r w:rsidRPr="00746B43">
        <w:rPr>
          <w:rFonts w:eastAsia="Calibri"/>
          <w:sz w:val="24"/>
          <w:szCs w:val="24"/>
          <w:lang w:eastAsia="en-US"/>
        </w:rPr>
        <w:t xml:space="preserve">. </w:t>
      </w:r>
      <w:r w:rsidRPr="00746B43">
        <w:rPr>
          <w:sz w:val="24"/>
          <w:szCs w:val="24"/>
        </w:rPr>
        <w:t xml:space="preserve">Предоставление муниципальной услуги </w:t>
      </w:r>
      <w:r w:rsidR="000150A8" w:rsidRPr="00EC0901">
        <w:rPr>
          <w:sz w:val="24"/>
          <w:szCs w:val="24"/>
        </w:rPr>
        <w:t>через МФЦ</w:t>
      </w:r>
      <w:r w:rsidRPr="00746B43">
        <w:rPr>
          <w:sz w:val="24"/>
          <w:szCs w:val="24"/>
        </w:rPr>
        <w:t xml:space="preserve"> включает следующие административные процедуры:</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 xml:space="preserve">1) прием и регистрация запроса и документов для предоставления муниципальной услуги; </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 xml:space="preserve">2) </w:t>
      </w:r>
      <w:r w:rsidRPr="00746B43">
        <w:rPr>
          <w:rFonts w:eastAsia="Calibri"/>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746B43" w:rsidRDefault="00B90B8C" w:rsidP="00971676">
      <w:pPr>
        <w:widowControl w:val="0"/>
        <w:shd w:val="clear" w:color="auto" w:fill="FFFFFF"/>
        <w:autoSpaceDE w:val="0"/>
        <w:autoSpaceDN w:val="0"/>
        <w:adjustRightInd w:val="0"/>
        <w:ind w:firstLine="567"/>
        <w:jc w:val="both"/>
        <w:rPr>
          <w:sz w:val="24"/>
          <w:szCs w:val="24"/>
        </w:rPr>
      </w:pPr>
      <w:r w:rsidRPr="00EC0901">
        <w:rPr>
          <w:sz w:val="24"/>
          <w:szCs w:val="24"/>
        </w:rPr>
        <w:t>3</w:t>
      </w:r>
      <w:r w:rsidR="00971676" w:rsidRPr="00EC0901">
        <w:rPr>
          <w:sz w:val="24"/>
          <w:szCs w:val="24"/>
        </w:rPr>
        <w:t>)</w:t>
      </w:r>
      <w:r w:rsidR="00EC0901" w:rsidRPr="00EC0901">
        <w:rPr>
          <w:sz w:val="24"/>
          <w:szCs w:val="24"/>
        </w:rPr>
        <w:t xml:space="preserve"> </w:t>
      </w:r>
      <w:r w:rsidRPr="00EC0901">
        <w:rPr>
          <w:sz w:val="24"/>
          <w:szCs w:val="24"/>
        </w:rPr>
        <w:t>получение</w:t>
      </w:r>
      <w:r w:rsidR="00971676" w:rsidRPr="00746B43">
        <w:rPr>
          <w:sz w:val="24"/>
          <w:szCs w:val="24"/>
        </w:rPr>
        <w:t xml:space="preserve"> решения о предоставлении (решения об отказе в предоставлении) муниципальной услуги;</w:t>
      </w:r>
    </w:p>
    <w:p w:rsidR="00971676" w:rsidRPr="00746B43" w:rsidRDefault="00B90B8C" w:rsidP="00971676">
      <w:pPr>
        <w:adjustRightInd w:val="0"/>
        <w:ind w:firstLine="567"/>
        <w:jc w:val="both"/>
        <w:rPr>
          <w:sz w:val="24"/>
          <w:szCs w:val="24"/>
        </w:rPr>
      </w:pPr>
      <w:r w:rsidRPr="00EC0901">
        <w:rPr>
          <w:sz w:val="24"/>
          <w:szCs w:val="24"/>
        </w:rPr>
        <w:t>4</w:t>
      </w:r>
      <w:r w:rsidR="00971676" w:rsidRPr="00EC0901">
        <w:rPr>
          <w:sz w:val="24"/>
          <w:szCs w:val="24"/>
        </w:rPr>
        <w:t>)</w:t>
      </w:r>
      <w:r w:rsidR="00971676" w:rsidRPr="00746B43">
        <w:rPr>
          <w:sz w:val="24"/>
          <w:szCs w:val="24"/>
        </w:rPr>
        <w:t xml:space="preserve"> уведомление заявителя о принятом решении, выдача заявителю результата предост</w:t>
      </w:r>
      <w:r w:rsidR="00337198" w:rsidRPr="00746B43">
        <w:rPr>
          <w:sz w:val="24"/>
          <w:szCs w:val="24"/>
        </w:rPr>
        <w:t>авления муниципальной услуги.</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3</w:t>
      </w:r>
      <w:r w:rsidR="008F47C4" w:rsidRPr="00746B43">
        <w:rPr>
          <w:rFonts w:eastAsia="Calibri"/>
          <w:sz w:val="24"/>
          <w:szCs w:val="24"/>
          <w:lang w:eastAsia="en-US"/>
        </w:rPr>
        <w:t>.</w:t>
      </w:r>
      <w:r w:rsidR="00E53A60" w:rsidRPr="00746B43">
        <w:rPr>
          <w:rFonts w:eastAsia="Calibri"/>
          <w:sz w:val="24"/>
          <w:szCs w:val="24"/>
          <w:lang w:eastAsia="en-US"/>
        </w:rPr>
        <w:t>8</w:t>
      </w:r>
      <w:r w:rsidR="008F47C4" w:rsidRPr="00746B43">
        <w:rPr>
          <w:rFonts w:eastAsia="Calibri"/>
          <w:sz w:val="24"/>
          <w:szCs w:val="24"/>
          <w:lang w:eastAsia="en-US"/>
        </w:rPr>
        <w:t>.</w:t>
      </w:r>
      <w:r w:rsidRPr="00746B43">
        <w:rPr>
          <w:rFonts w:eastAsia="Calibri"/>
          <w:sz w:val="24"/>
          <w:szCs w:val="24"/>
          <w:lang w:eastAsia="en-US"/>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B90B8C" w:rsidRPr="00746B43">
        <w:rPr>
          <w:rFonts w:eastAsia="Calibri"/>
          <w:sz w:val="24"/>
          <w:szCs w:val="24"/>
          <w:lang w:eastAsia="en-US"/>
        </w:rPr>
        <w:t>4</w:t>
      </w:r>
      <w:r w:rsidRPr="00746B43">
        <w:rPr>
          <w:rFonts w:eastAsia="Calibri"/>
          <w:sz w:val="24"/>
          <w:szCs w:val="24"/>
          <w:lang w:eastAsia="en-US"/>
        </w:rPr>
        <w:t xml:space="preserve"> настоящего Административного регламента.</w:t>
      </w:r>
    </w:p>
    <w:p w:rsidR="008B3FA5" w:rsidRPr="00746B43" w:rsidRDefault="008B3FA5" w:rsidP="008B3FA5">
      <w:pPr>
        <w:widowControl w:val="0"/>
        <w:autoSpaceDE w:val="0"/>
        <w:autoSpaceDN w:val="0"/>
        <w:adjustRightInd w:val="0"/>
        <w:jc w:val="both"/>
        <w:rPr>
          <w:sz w:val="24"/>
          <w:szCs w:val="24"/>
        </w:rPr>
      </w:pPr>
      <w:r w:rsidRPr="00746B43">
        <w:rPr>
          <w:sz w:val="24"/>
          <w:szCs w:val="24"/>
        </w:rPr>
        <w:t xml:space="preserve">          </w:t>
      </w:r>
      <w:r w:rsidR="00840866" w:rsidRPr="00746B43">
        <w:rPr>
          <w:sz w:val="24"/>
          <w:szCs w:val="24"/>
        </w:rPr>
        <w:t>3.</w:t>
      </w:r>
      <w:r w:rsidR="00E53A60" w:rsidRPr="00746B43">
        <w:rPr>
          <w:sz w:val="24"/>
          <w:szCs w:val="24"/>
        </w:rPr>
        <w:t>8</w:t>
      </w:r>
      <w:r w:rsidRPr="00746B43">
        <w:rPr>
          <w:sz w:val="24"/>
          <w:szCs w:val="24"/>
        </w:rPr>
        <w:t>.1.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8B3FA5" w:rsidRPr="00746B43" w:rsidRDefault="00840866" w:rsidP="008B3FA5">
      <w:pPr>
        <w:widowControl w:val="0"/>
        <w:autoSpaceDE w:val="0"/>
        <w:autoSpaceDN w:val="0"/>
        <w:adjustRightInd w:val="0"/>
        <w:jc w:val="both"/>
        <w:rPr>
          <w:sz w:val="24"/>
          <w:szCs w:val="24"/>
        </w:rPr>
      </w:pPr>
      <w:r w:rsidRPr="00746B43">
        <w:rPr>
          <w:sz w:val="24"/>
          <w:szCs w:val="24"/>
        </w:rPr>
        <w:t xml:space="preserve">          3.</w:t>
      </w:r>
      <w:r w:rsidR="00E53A60" w:rsidRPr="00746B43">
        <w:rPr>
          <w:sz w:val="24"/>
          <w:szCs w:val="24"/>
        </w:rPr>
        <w:t>8.2</w:t>
      </w:r>
      <w:r w:rsidR="008B3FA5" w:rsidRPr="00746B43">
        <w:rPr>
          <w:sz w:val="24"/>
          <w:szCs w:val="24"/>
        </w:rPr>
        <w:t xml:space="preserve">. Порядок досудебного (внесудебного) обжалования решений и действий </w:t>
      </w:r>
      <w:r w:rsidR="008B3FA5" w:rsidRPr="00746B43">
        <w:rPr>
          <w:sz w:val="24"/>
          <w:szCs w:val="24"/>
        </w:rPr>
        <w:lastRenderedPageBreak/>
        <w:t xml:space="preserve">(бездействия) МФЦ и его работников установлены разделом </w:t>
      </w:r>
      <w:r w:rsidR="008B3FA5" w:rsidRPr="00746B43">
        <w:rPr>
          <w:sz w:val="24"/>
          <w:szCs w:val="24"/>
          <w:lang w:val="en-US"/>
        </w:rPr>
        <w:t>V</w:t>
      </w:r>
      <w:r w:rsidR="008B3FA5" w:rsidRPr="00746B43">
        <w:rPr>
          <w:sz w:val="24"/>
          <w:szCs w:val="24"/>
        </w:rPr>
        <w:t xml:space="preserve"> настоящего Административного регламента.</w:t>
      </w:r>
    </w:p>
    <w:p w:rsidR="00971676" w:rsidRPr="00746B43" w:rsidRDefault="00971676" w:rsidP="00971676">
      <w:pPr>
        <w:adjustRightInd w:val="0"/>
        <w:jc w:val="both"/>
        <w:rPr>
          <w:rFonts w:eastAsia="Calibri"/>
          <w:b/>
          <w:sz w:val="24"/>
          <w:szCs w:val="24"/>
          <w:lang w:eastAsia="en-US"/>
        </w:rPr>
      </w:pPr>
      <w:bookmarkStart w:id="7" w:name="Par288"/>
      <w:bookmarkStart w:id="8" w:name="Par293"/>
      <w:bookmarkEnd w:id="7"/>
      <w:bookmarkEnd w:id="8"/>
    </w:p>
    <w:p w:rsidR="00971676" w:rsidRPr="00746B43" w:rsidRDefault="00971676" w:rsidP="00971676">
      <w:pPr>
        <w:adjustRightInd w:val="0"/>
        <w:ind w:firstLine="709"/>
        <w:jc w:val="center"/>
        <w:rPr>
          <w:rFonts w:eastAsia="Calibri"/>
          <w:b/>
          <w:sz w:val="24"/>
          <w:szCs w:val="24"/>
          <w:lang w:eastAsia="en-US"/>
        </w:rPr>
      </w:pPr>
      <w:r w:rsidRPr="00746B43">
        <w:rPr>
          <w:rFonts w:eastAsia="Calibri"/>
          <w:b/>
          <w:sz w:val="24"/>
          <w:szCs w:val="24"/>
          <w:lang w:eastAsia="en-US"/>
        </w:rPr>
        <w:t>Прием</w:t>
      </w:r>
      <w:r w:rsidRPr="00746B43">
        <w:rPr>
          <w:rFonts w:eastAsia="Calibri"/>
          <w:sz w:val="24"/>
          <w:szCs w:val="24"/>
          <w:lang w:eastAsia="en-US"/>
        </w:rPr>
        <w:t xml:space="preserve"> </w:t>
      </w:r>
      <w:r w:rsidRPr="00746B43">
        <w:rPr>
          <w:rFonts w:eastAsia="Calibri"/>
          <w:b/>
          <w:sz w:val="24"/>
          <w:szCs w:val="24"/>
          <w:lang w:eastAsia="en-US"/>
        </w:rPr>
        <w:t>и регистрация запроса и иных документов для предоставления муниципальной услуги</w:t>
      </w:r>
    </w:p>
    <w:p w:rsidR="00EC0901" w:rsidRDefault="00EC0901" w:rsidP="00DE76B3">
      <w:pPr>
        <w:widowControl w:val="0"/>
        <w:autoSpaceDE w:val="0"/>
        <w:autoSpaceDN w:val="0"/>
        <w:adjustRightInd w:val="0"/>
        <w:ind w:firstLine="567"/>
        <w:jc w:val="both"/>
        <w:rPr>
          <w:sz w:val="24"/>
          <w:szCs w:val="24"/>
        </w:rPr>
      </w:pP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w:t>
      </w:r>
      <w:r w:rsidRPr="00EC0901">
        <w:rPr>
          <w:sz w:val="24"/>
          <w:szCs w:val="24"/>
        </w:rPr>
        <w:t>МФЦ.</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w:t>
      </w:r>
      <w:r w:rsidRPr="00EC0901">
        <w:rPr>
          <w:sz w:val="24"/>
          <w:szCs w:val="24"/>
        </w:rPr>
        <w:t>2.</w:t>
      </w:r>
      <w:r w:rsidR="00B90B8C" w:rsidRPr="00EC0901">
        <w:rPr>
          <w:sz w:val="24"/>
          <w:szCs w:val="24"/>
        </w:rPr>
        <w:t>8</w:t>
      </w:r>
      <w:r w:rsidRPr="00746B43">
        <w:rPr>
          <w:sz w:val="24"/>
          <w:szCs w:val="24"/>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Запрос о предоставлении муниципальной услуги может быть оформлен заявителем в МФЦ либо оформлен заранее. </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Специалист </w:t>
      </w:r>
      <w:r w:rsidRPr="00EC0901">
        <w:rPr>
          <w:sz w:val="24"/>
          <w:szCs w:val="24"/>
        </w:rPr>
        <w:t>МФЦ</w:t>
      </w:r>
      <w:r w:rsidRPr="00746B43">
        <w:rPr>
          <w:sz w:val="24"/>
          <w:szCs w:val="24"/>
        </w:rPr>
        <w:t>, ответственный за прием документов, осуществляет следующие действия в ходе приема заявителя:</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а) устанавливает предмет обращения, проверяет документ, удостоверяющий личность;</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б) проверяет полномочия заявителя;</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EC0901">
        <w:rPr>
          <w:sz w:val="24"/>
          <w:szCs w:val="24"/>
        </w:rPr>
        <w:t>2.</w:t>
      </w:r>
      <w:r w:rsidR="00B90B8C" w:rsidRPr="00EC0901">
        <w:rPr>
          <w:sz w:val="24"/>
          <w:szCs w:val="24"/>
        </w:rPr>
        <w:t>8</w:t>
      </w:r>
      <w:r w:rsidRPr="00746B43">
        <w:rPr>
          <w:sz w:val="24"/>
          <w:szCs w:val="24"/>
        </w:rPr>
        <w:t xml:space="preserve"> настоящего Административного регламента; </w:t>
      </w:r>
    </w:p>
    <w:p w:rsidR="00EC0901" w:rsidRDefault="007B3D23" w:rsidP="00DE76B3">
      <w:pPr>
        <w:widowControl w:val="0"/>
        <w:autoSpaceDE w:val="0"/>
        <w:autoSpaceDN w:val="0"/>
        <w:adjustRightInd w:val="0"/>
        <w:ind w:firstLine="567"/>
        <w:jc w:val="both"/>
        <w:rPr>
          <w:sz w:val="24"/>
          <w:szCs w:val="24"/>
        </w:rPr>
      </w:pPr>
      <w:r w:rsidRPr="00746B43">
        <w:rPr>
          <w:sz w:val="24"/>
          <w:szCs w:val="24"/>
        </w:rPr>
        <w:t>г) проверяет соответствие предст</w:t>
      </w:r>
      <w:r w:rsidR="00EC0901">
        <w:rPr>
          <w:sz w:val="24"/>
          <w:szCs w:val="24"/>
        </w:rPr>
        <w:t>авленных документов требованиям;</w:t>
      </w:r>
      <w:r w:rsidRPr="00746B43">
        <w:rPr>
          <w:sz w:val="24"/>
          <w:szCs w:val="24"/>
        </w:rPr>
        <w:t xml:space="preserve"> </w:t>
      </w:r>
    </w:p>
    <w:p w:rsidR="007B3D23" w:rsidRPr="00746B43" w:rsidRDefault="007B3D23" w:rsidP="00DE76B3">
      <w:pPr>
        <w:widowControl w:val="0"/>
        <w:autoSpaceDE w:val="0"/>
        <w:autoSpaceDN w:val="0"/>
        <w:adjustRightInd w:val="0"/>
        <w:ind w:firstLine="567"/>
        <w:jc w:val="both"/>
        <w:rPr>
          <w:strike/>
          <w:sz w:val="24"/>
          <w:szCs w:val="24"/>
        </w:rPr>
      </w:pPr>
      <w:r w:rsidRPr="00746B43">
        <w:rPr>
          <w:sz w:val="24"/>
          <w:szCs w:val="24"/>
        </w:rPr>
        <w:t>д) принимает решение о приеме у заяв</w:t>
      </w:r>
      <w:r w:rsidR="00EC0901">
        <w:rPr>
          <w:sz w:val="24"/>
          <w:szCs w:val="24"/>
        </w:rPr>
        <w:t>ителя представленных документов;</w:t>
      </w:r>
    </w:p>
    <w:p w:rsidR="007B3D23" w:rsidRPr="00746B43" w:rsidRDefault="007B3D23" w:rsidP="00DE76B3">
      <w:pPr>
        <w:widowControl w:val="0"/>
        <w:tabs>
          <w:tab w:val="left" w:pos="1932"/>
        </w:tabs>
        <w:autoSpaceDE w:val="0"/>
        <w:autoSpaceDN w:val="0"/>
        <w:adjustRightInd w:val="0"/>
        <w:ind w:firstLine="567"/>
        <w:jc w:val="both"/>
        <w:rPr>
          <w:sz w:val="24"/>
          <w:szCs w:val="24"/>
        </w:rPr>
      </w:pPr>
      <w:r w:rsidRPr="00746B43">
        <w:rPr>
          <w:sz w:val="24"/>
          <w:szCs w:val="24"/>
        </w:rPr>
        <w:t>е) регистрирует запрос и представленные документы под индивидуальным порядковым номером в де</w:t>
      </w:r>
      <w:r w:rsidR="00EC0901">
        <w:rPr>
          <w:sz w:val="24"/>
          <w:szCs w:val="24"/>
        </w:rPr>
        <w:t>нь их поступления;</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r w:rsidR="00EC0901">
        <w:rPr>
          <w:sz w:val="24"/>
          <w:szCs w:val="24"/>
        </w:rPr>
        <w:t xml:space="preserve">. </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При необходимости специалист </w:t>
      </w:r>
      <w:r w:rsidRPr="00EC0901">
        <w:rPr>
          <w:sz w:val="24"/>
          <w:szCs w:val="24"/>
        </w:rPr>
        <w:t>МФЦ</w:t>
      </w:r>
      <w:r w:rsidRPr="00746B43">
        <w:rPr>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B3D23" w:rsidRPr="00746B43" w:rsidRDefault="007B3D23" w:rsidP="00DE76B3">
      <w:pPr>
        <w:widowControl w:val="0"/>
        <w:autoSpaceDE w:val="0"/>
        <w:autoSpaceDN w:val="0"/>
        <w:adjustRightInd w:val="0"/>
        <w:ind w:firstLine="567"/>
        <w:jc w:val="both"/>
        <w:rPr>
          <w:sz w:val="24"/>
          <w:szCs w:val="24"/>
        </w:rPr>
      </w:pPr>
      <w:r w:rsidRPr="00746B43">
        <w:rPr>
          <w:sz w:val="24"/>
          <w:szCs w:val="24"/>
        </w:rPr>
        <w:t xml:space="preserve">При отсутствии у заявителя заполненного запроса или неправильном его заполнении специалист </w:t>
      </w:r>
      <w:r w:rsidRPr="00EC0901">
        <w:rPr>
          <w:sz w:val="24"/>
          <w:szCs w:val="24"/>
        </w:rPr>
        <w:t>МФЦ</w:t>
      </w:r>
      <w:r w:rsidRPr="00746B43">
        <w:rPr>
          <w:sz w:val="24"/>
          <w:szCs w:val="24"/>
        </w:rPr>
        <w:t xml:space="preserve">, ответственный за прием документов, помогает заявителю заполнить запрос. </w:t>
      </w:r>
    </w:p>
    <w:p w:rsidR="00DE76B3" w:rsidRPr="00746B43" w:rsidRDefault="007B3D23" w:rsidP="00DE76B3">
      <w:pPr>
        <w:adjustRightInd w:val="0"/>
        <w:ind w:firstLine="567"/>
        <w:jc w:val="both"/>
        <w:rPr>
          <w:sz w:val="24"/>
          <w:szCs w:val="24"/>
        </w:rPr>
      </w:pPr>
      <w:r w:rsidRPr="00746B43">
        <w:rPr>
          <w:sz w:val="24"/>
          <w:szCs w:val="24"/>
        </w:rPr>
        <w:t>Длительность осуществления всех необходимых действий не может превышать 15 минут</w:t>
      </w:r>
      <w:r w:rsidR="00DE76B3" w:rsidRPr="00746B43">
        <w:rPr>
          <w:sz w:val="24"/>
          <w:szCs w:val="24"/>
        </w:rPr>
        <w:t>.</w:t>
      </w:r>
    </w:p>
    <w:p w:rsidR="00971676" w:rsidRPr="00746B43" w:rsidRDefault="00971676" w:rsidP="00DE76B3">
      <w:pPr>
        <w:adjustRightInd w:val="0"/>
        <w:ind w:firstLine="567"/>
        <w:jc w:val="both"/>
        <w:rPr>
          <w:rFonts w:eastAsia="Calibri"/>
          <w:sz w:val="24"/>
          <w:szCs w:val="24"/>
          <w:lang w:eastAsia="en-US"/>
        </w:rPr>
      </w:pPr>
      <w:r w:rsidRPr="00746B43">
        <w:rPr>
          <w:rFonts w:eastAsia="Calibri"/>
          <w:sz w:val="24"/>
          <w:szCs w:val="24"/>
          <w:lang w:eastAsia="en-US"/>
        </w:rPr>
        <w:t>3.</w:t>
      </w:r>
      <w:r w:rsidR="00A44CDD" w:rsidRPr="00746B43">
        <w:rPr>
          <w:rFonts w:eastAsia="Calibri"/>
          <w:sz w:val="24"/>
          <w:szCs w:val="24"/>
          <w:lang w:eastAsia="en-US"/>
        </w:rPr>
        <w:t>9</w:t>
      </w:r>
      <w:r w:rsidRPr="00746B43">
        <w:rPr>
          <w:rFonts w:eastAsia="Calibri"/>
          <w:sz w:val="24"/>
          <w:szCs w:val="24"/>
          <w:lang w:eastAsia="en-US"/>
        </w:rPr>
        <w:t>.1. Критерием принятия решения о приеме документов</w:t>
      </w:r>
      <w:r w:rsidR="007B3D23" w:rsidRPr="00746B43">
        <w:rPr>
          <w:rFonts w:eastAsia="Calibri"/>
          <w:sz w:val="24"/>
          <w:szCs w:val="24"/>
          <w:lang w:eastAsia="en-US"/>
        </w:rPr>
        <w:t xml:space="preserve"> </w:t>
      </w:r>
      <w:r w:rsidR="00DE76B3" w:rsidRPr="00746B43">
        <w:rPr>
          <w:rFonts w:eastAsia="Calibri"/>
          <w:sz w:val="24"/>
          <w:szCs w:val="24"/>
          <w:lang w:eastAsia="en-US"/>
        </w:rPr>
        <w:t xml:space="preserve">является </w:t>
      </w:r>
      <w:r w:rsidRPr="00746B43">
        <w:rPr>
          <w:rFonts w:eastAsia="Calibri"/>
          <w:sz w:val="24"/>
          <w:szCs w:val="24"/>
          <w:lang w:eastAsia="en-US"/>
        </w:rPr>
        <w:t>наличие запроса и прилагаемых к</w:t>
      </w:r>
      <w:r w:rsidR="007B3D23" w:rsidRPr="00746B43">
        <w:rPr>
          <w:rFonts w:eastAsia="Calibri"/>
          <w:sz w:val="24"/>
          <w:szCs w:val="24"/>
          <w:lang w:eastAsia="en-US"/>
        </w:rPr>
        <w:t xml:space="preserve"> </w:t>
      </w:r>
      <w:r w:rsidRPr="00746B43">
        <w:rPr>
          <w:rFonts w:eastAsia="Calibri"/>
          <w:sz w:val="24"/>
          <w:szCs w:val="24"/>
          <w:lang w:eastAsia="en-US"/>
        </w:rPr>
        <w:t>нему документов.</w:t>
      </w:r>
    </w:p>
    <w:p w:rsidR="00971676" w:rsidRPr="00746B43" w:rsidRDefault="00971676" w:rsidP="00DE76B3">
      <w:pPr>
        <w:adjustRightInd w:val="0"/>
        <w:ind w:firstLine="567"/>
        <w:jc w:val="both"/>
        <w:rPr>
          <w:rFonts w:eastAsia="Calibri"/>
          <w:sz w:val="24"/>
          <w:szCs w:val="24"/>
          <w:lang w:eastAsia="en-US"/>
        </w:rPr>
      </w:pPr>
      <w:r w:rsidRPr="00746B43">
        <w:rPr>
          <w:rFonts w:eastAsia="Calibri"/>
          <w:sz w:val="24"/>
          <w:szCs w:val="24"/>
          <w:lang w:eastAsia="en-US"/>
        </w:rPr>
        <w:t>3.</w:t>
      </w:r>
      <w:r w:rsidR="00A44CDD" w:rsidRPr="00746B43">
        <w:rPr>
          <w:rFonts w:eastAsia="Calibri"/>
          <w:sz w:val="24"/>
          <w:szCs w:val="24"/>
          <w:lang w:eastAsia="en-US"/>
        </w:rPr>
        <w:t>9</w:t>
      </w:r>
      <w:r w:rsidRPr="00746B43">
        <w:rPr>
          <w:rFonts w:eastAsia="Calibri"/>
          <w:sz w:val="24"/>
          <w:szCs w:val="24"/>
          <w:lang w:eastAsia="en-US"/>
        </w:rPr>
        <w:t xml:space="preserve">.2. Максимальный срок исполнения административной процедуры составляет </w:t>
      </w:r>
      <w:r w:rsidR="00A44CDD" w:rsidRPr="00746B43">
        <w:rPr>
          <w:sz w:val="24"/>
          <w:szCs w:val="24"/>
        </w:rPr>
        <w:t>1 рабочий день</w:t>
      </w:r>
      <w:r w:rsidRPr="00746B43">
        <w:rPr>
          <w:rFonts w:eastAsia="Calibri"/>
          <w:sz w:val="24"/>
          <w:szCs w:val="24"/>
          <w:lang w:eastAsia="en-US"/>
        </w:rPr>
        <w:t xml:space="preserve"> со дня поступления запроса от заявителя о предоставлении муниципальной услуги. </w:t>
      </w:r>
    </w:p>
    <w:p w:rsidR="00E67AC7" w:rsidRPr="00746B43" w:rsidRDefault="00E67AC7" w:rsidP="00DE76B3">
      <w:pPr>
        <w:widowControl w:val="0"/>
        <w:autoSpaceDE w:val="0"/>
        <w:autoSpaceDN w:val="0"/>
        <w:adjustRightInd w:val="0"/>
        <w:ind w:firstLine="567"/>
        <w:jc w:val="both"/>
        <w:rPr>
          <w:sz w:val="24"/>
          <w:szCs w:val="24"/>
        </w:rPr>
      </w:pPr>
      <w:r w:rsidRPr="00746B43">
        <w:rPr>
          <w:sz w:val="24"/>
          <w:szCs w:val="24"/>
        </w:rPr>
        <w:t>3.9.3.</w:t>
      </w:r>
      <w:r w:rsidR="00EC0901">
        <w:rPr>
          <w:sz w:val="24"/>
          <w:szCs w:val="24"/>
        </w:rPr>
        <w:t xml:space="preserve"> </w:t>
      </w:r>
      <w:r w:rsidRPr="00746B43">
        <w:rPr>
          <w:sz w:val="24"/>
          <w:szCs w:val="24"/>
        </w:rPr>
        <w:t xml:space="preserve">Результатом административной процедуры является одно из следующих действий: </w:t>
      </w:r>
    </w:p>
    <w:p w:rsidR="00E67AC7" w:rsidRPr="00746B43" w:rsidRDefault="00E67AC7" w:rsidP="00DE76B3">
      <w:pPr>
        <w:widowControl w:val="0"/>
        <w:autoSpaceDE w:val="0"/>
        <w:autoSpaceDN w:val="0"/>
        <w:adjustRightInd w:val="0"/>
        <w:ind w:firstLine="567"/>
        <w:jc w:val="both"/>
        <w:rPr>
          <w:sz w:val="24"/>
          <w:szCs w:val="24"/>
        </w:rPr>
      </w:pPr>
      <w:r w:rsidRPr="00746B43">
        <w:rPr>
          <w:sz w:val="24"/>
          <w:szCs w:val="24"/>
        </w:rPr>
        <w:t xml:space="preserve">- прием и регистрация в </w:t>
      </w:r>
      <w:r w:rsidRPr="00EC0901">
        <w:rPr>
          <w:sz w:val="24"/>
          <w:szCs w:val="24"/>
        </w:rPr>
        <w:t>МФЦ</w:t>
      </w:r>
      <w:r w:rsidRPr="00746B43">
        <w:rPr>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746B43" w:rsidRDefault="00E67AC7" w:rsidP="00DE76B3">
      <w:pPr>
        <w:widowControl w:val="0"/>
        <w:autoSpaceDE w:val="0"/>
        <w:autoSpaceDN w:val="0"/>
        <w:adjustRightInd w:val="0"/>
        <w:ind w:firstLine="567"/>
        <w:jc w:val="both"/>
        <w:rPr>
          <w:sz w:val="24"/>
          <w:szCs w:val="24"/>
        </w:rPr>
      </w:pPr>
      <w:r w:rsidRPr="00746B43">
        <w:rPr>
          <w:sz w:val="24"/>
          <w:szCs w:val="24"/>
        </w:rPr>
        <w:t xml:space="preserve">- прием и регистрация в </w:t>
      </w:r>
      <w:r w:rsidRPr="00EC0901">
        <w:rPr>
          <w:sz w:val="24"/>
          <w:szCs w:val="24"/>
        </w:rPr>
        <w:t>МФЦ</w:t>
      </w:r>
      <w:r w:rsidRPr="00746B43">
        <w:rPr>
          <w:sz w:val="24"/>
          <w:szCs w:val="24"/>
        </w:rPr>
        <w:t xml:space="preserve"> запроса и документов, представленных заявителем, и их передача специалисту Органа, </w:t>
      </w:r>
      <w:r w:rsidRPr="00EC0901">
        <w:rPr>
          <w:sz w:val="24"/>
          <w:szCs w:val="24"/>
        </w:rPr>
        <w:t>МФЦ</w:t>
      </w:r>
      <w:r w:rsidRPr="00746B43">
        <w:rPr>
          <w:sz w:val="24"/>
          <w:szCs w:val="24"/>
        </w:rPr>
        <w:t xml:space="preserve">, ответственному за межведомственное взаимодействие (в случае, если заявитель самостоятельно не представил документы, </w:t>
      </w:r>
      <w:r w:rsidRPr="00746B43">
        <w:rPr>
          <w:sz w:val="24"/>
          <w:szCs w:val="24"/>
        </w:rPr>
        <w:lastRenderedPageBreak/>
        <w:t xml:space="preserve">указанные в пункте 2.10 настоящего Административного регламента). </w:t>
      </w:r>
    </w:p>
    <w:p w:rsidR="00E67AC7" w:rsidRPr="00746B43" w:rsidRDefault="00E67AC7" w:rsidP="00DE76B3">
      <w:pPr>
        <w:autoSpaceDE w:val="0"/>
        <w:autoSpaceDN w:val="0"/>
        <w:adjustRightInd w:val="0"/>
        <w:ind w:firstLine="567"/>
        <w:jc w:val="both"/>
        <w:rPr>
          <w:sz w:val="24"/>
          <w:szCs w:val="24"/>
        </w:rPr>
      </w:pPr>
      <w:r w:rsidRPr="00746B43">
        <w:rPr>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67AC7" w:rsidRPr="00746B43" w:rsidRDefault="00E67AC7" w:rsidP="00DE76B3">
      <w:pPr>
        <w:autoSpaceDE w:val="0"/>
        <w:autoSpaceDN w:val="0"/>
        <w:adjustRightInd w:val="0"/>
        <w:ind w:firstLine="567"/>
        <w:jc w:val="both"/>
        <w:rPr>
          <w:sz w:val="24"/>
          <w:szCs w:val="24"/>
        </w:rPr>
      </w:pPr>
      <w:r w:rsidRPr="00746B43">
        <w:rPr>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EC0901" w:rsidRPr="00746B43">
        <w:rPr>
          <w:sz w:val="24"/>
          <w:szCs w:val="24"/>
        </w:rPr>
        <w:t>муниципальной услуги,</w:t>
      </w:r>
      <w:r w:rsidRPr="00746B43">
        <w:rPr>
          <w:sz w:val="24"/>
          <w:szCs w:val="24"/>
        </w:rPr>
        <w:t xml:space="preserve"> нет.</w:t>
      </w:r>
    </w:p>
    <w:p w:rsidR="00E67AC7" w:rsidRPr="00746B43" w:rsidRDefault="00E67AC7" w:rsidP="00DE76B3">
      <w:pPr>
        <w:autoSpaceDE w:val="0"/>
        <w:autoSpaceDN w:val="0"/>
        <w:adjustRightInd w:val="0"/>
        <w:ind w:firstLine="567"/>
        <w:jc w:val="both"/>
        <w:rPr>
          <w:sz w:val="24"/>
          <w:szCs w:val="24"/>
        </w:rPr>
      </w:pPr>
    </w:p>
    <w:p w:rsidR="00E67AC7" w:rsidRPr="00746B43" w:rsidRDefault="00E67AC7" w:rsidP="00E67AC7">
      <w:pPr>
        <w:autoSpaceDE w:val="0"/>
        <w:autoSpaceDN w:val="0"/>
        <w:adjustRightInd w:val="0"/>
        <w:jc w:val="center"/>
        <w:rPr>
          <w:b/>
          <w:sz w:val="24"/>
          <w:szCs w:val="24"/>
        </w:rPr>
      </w:pPr>
      <w:r w:rsidRPr="00746B43">
        <w:rPr>
          <w:b/>
          <w:sz w:val="24"/>
          <w:szCs w:val="24"/>
        </w:rPr>
        <w:t xml:space="preserve">Направление специалистом межведомственных запросов </w:t>
      </w:r>
    </w:p>
    <w:p w:rsidR="00E67AC7" w:rsidRPr="00746B43" w:rsidRDefault="00E67AC7" w:rsidP="00E67AC7">
      <w:pPr>
        <w:autoSpaceDE w:val="0"/>
        <w:autoSpaceDN w:val="0"/>
        <w:adjustRightInd w:val="0"/>
        <w:jc w:val="center"/>
        <w:rPr>
          <w:b/>
          <w:sz w:val="24"/>
          <w:szCs w:val="24"/>
        </w:rPr>
      </w:pPr>
      <w:r w:rsidRPr="00746B43">
        <w:rPr>
          <w:b/>
          <w:sz w:val="24"/>
          <w:szCs w:val="24"/>
        </w:rPr>
        <w:t xml:space="preserve">в органы государственной власти, органы местного самоуправления </w:t>
      </w:r>
    </w:p>
    <w:p w:rsidR="00E67AC7" w:rsidRPr="00746B43" w:rsidRDefault="00E67AC7" w:rsidP="00E67AC7">
      <w:pPr>
        <w:autoSpaceDE w:val="0"/>
        <w:autoSpaceDN w:val="0"/>
        <w:adjustRightInd w:val="0"/>
        <w:jc w:val="center"/>
        <w:rPr>
          <w:b/>
          <w:sz w:val="24"/>
          <w:szCs w:val="24"/>
        </w:rPr>
      </w:pPr>
      <w:r w:rsidRPr="00746B43">
        <w:rPr>
          <w:b/>
          <w:sz w:val="24"/>
          <w:szCs w:val="24"/>
        </w:rPr>
        <w:t xml:space="preserve">и подведомственные этим органам организации в случае, </w:t>
      </w:r>
    </w:p>
    <w:p w:rsidR="00E67AC7" w:rsidRPr="00746B43" w:rsidRDefault="00E67AC7" w:rsidP="00E67AC7">
      <w:pPr>
        <w:autoSpaceDE w:val="0"/>
        <w:autoSpaceDN w:val="0"/>
        <w:adjustRightInd w:val="0"/>
        <w:jc w:val="center"/>
        <w:rPr>
          <w:b/>
          <w:sz w:val="24"/>
          <w:szCs w:val="24"/>
        </w:rPr>
      </w:pPr>
      <w:r w:rsidRPr="00746B43">
        <w:rPr>
          <w:b/>
          <w:sz w:val="24"/>
          <w:szCs w:val="24"/>
        </w:rPr>
        <w:t xml:space="preserve">если определенные документы не были представлены </w:t>
      </w:r>
    </w:p>
    <w:p w:rsidR="00E67AC7" w:rsidRPr="00746B43" w:rsidRDefault="00E67AC7" w:rsidP="00E67AC7">
      <w:pPr>
        <w:autoSpaceDE w:val="0"/>
        <w:autoSpaceDN w:val="0"/>
        <w:adjustRightInd w:val="0"/>
        <w:jc w:val="center"/>
        <w:rPr>
          <w:b/>
          <w:sz w:val="24"/>
          <w:szCs w:val="24"/>
        </w:rPr>
      </w:pPr>
      <w:r w:rsidRPr="00746B43">
        <w:rPr>
          <w:b/>
          <w:sz w:val="24"/>
          <w:szCs w:val="24"/>
        </w:rPr>
        <w:t>заявителем самостоятельно</w:t>
      </w:r>
    </w:p>
    <w:p w:rsidR="00E67AC7" w:rsidRPr="00746B43" w:rsidRDefault="00E67AC7" w:rsidP="00E67AC7">
      <w:pPr>
        <w:autoSpaceDE w:val="0"/>
        <w:autoSpaceDN w:val="0"/>
        <w:adjustRightInd w:val="0"/>
        <w:jc w:val="center"/>
        <w:rPr>
          <w:rFonts w:eastAsia="Calibri"/>
          <w:b/>
          <w:sz w:val="24"/>
          <w:szCs w:val="24"/>
        </w:rPr>
      </w:pPr>
    </w:p>
    <w:p w:rsidR="00E67AC7" w:rsidRPr="00746B43" w:rsidRDefault="00E67AC7" w:rsidP="00E67AC7">
      <w:pPr>
        <w:autoSpaceDE w:val="0"/>
        <w:autoSpaceDN w:val="0"/>
        <w:adjustRightInd w:val="0"/>
        <w:ind w:firstLine="709"/>
        <w:jc w:val="both"/>
        <w:rPr>
          <w:sz w:val="24"/>
          <w:szCs w:val="24"/>
        </w:rPr>
      </w:pPr>
      <w:r w:rsidRPr="00746B43">
        <w:rPr>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746B43">
        <w:rPr>
          <w:rFonts w:eastAsia="Calibri"/>
          <w:sz w:val="24"/>
          <w:szCs w:val="24"/>
        </w:rPr>
        <w:t xml:space="preserve"> </w:t>
      </w:r>
      <w:r w:rsidRPr="00746B43">
        <w:rPr>
          <w:sz w:val="24"/>
          <w:szCs w:val="24"/>
        </w:rPr>
        <w:t>настоящего Административного регламента.</w:t>
      </w:r>
    </w:p>
    <w:p w:rsidR="00E67AC7" w:rsidRPr="00746B43" w:rsidRDefault="00E67AC7" w:rsidP="00E67AC7">
      <w:pPr>
        <w:autoSpaceDE w:val="0"/>
        <w:autoSpaceDN w:val="0"/>
        <w:adjustRightInd w:val="0"/>
        <w:ind w:firstLine="709"/>
        <w:jc w:val="both"/>
        <w:rPr>
          <w:sz w:val="24"/>
          <w:szCs w:val="24"/>
        </w:rPr>
      </w:pPr>
    </w:p>
    <w:p w:rsidR="00E67AC7" w:rsidRPr="00746B43" w:rsidRDefault="00E67AC7" w:rsidP="00E67AC7">
      <w:pPr>
        <w:widowControl w:val="0"/>
        <w:autoSpaceDE w:val="0"/>
        <w:autoSpaceDN w:val="0"/>
        <w:adjustRightInd w:val="0"/>
        <w:ind w:firstLine="709"/>
        <w:jc w:val="center"/>
        <w:outlineLvl w:val="3"/>
        <w:rPr>
          <w:b/>
          <w:sz w:val="24"/>
          <w:szCs w:val="24"/>
        </w:rPr>
      </w:pPr>
      <w:r w:rsidRPr="00746B43">
        <w:rPr>
          <w:b/>
          <w:sz w:val="24"/>
          <w:szCs w:val="24"/>
        </w:rPr>
        <w:t xml:space="preserve">Принятие решения о предоставлении (об отказе в предоставлении) </w:t>
      </w:r>
      <w:r w:rsidRPr="00746B43">
        <w:rPr>
          <w:rFonts w:eastAsia="Calibri"/>
          <w:b/>
          <w:sz w:val="24"/>
          <w:szCs w:val="24"/>
        </w:rPr>
        <w:t>муниципальной</w:t>
      </w:r>
      <w:r w:rsidRPr="00746B43">
        <w:rPr>
          <w:b/>
          <w:sz w:val="24"/>
          <w:szCs w:val="24"/>
        </w:rPr>
        <w:t xml:space="preserve"> услуги</w:t>
      </w:r>
    </w:p>
    <w:p w:rsidR="00E67AC7" w:rsidRPr="00746B43" w:rsidRDefault="00E67AC7" w:rsidP="00E67AC7">
      <w:pPr>
        <w:widowControl w:val="0"/>
        <w:autoSpaceDE w:val="0"/>
        <w:autoSpaceDN w:val="0"/>
        <w:adjustRightInd w:val="0"/>
        <w:ind w:firstLine="709"/>
        <w:jc w:val="center"/>
        <w:outlineLvl w:val="3"/>
        <w:rPr>
          <w:b/>
          <w:sz w:val="24"/>
          <w:szCs w:val="24"/>
        </w:rPr>
      </w:pPr>
    </w:p>
    <w:p w:rsidR="00E67AC7" w:rsidRPr="00746B43" w:rsidRDefault="00E67AC7" w:rsidP="00E67AC7">
      <w:pPr>
        <w:autoSpaceDE w:val="0"/>
        <w:autoSpaceDN w:val="0"/>
        <w:adjustRightInd w:val="0"/>
        <w:ind w:firstLine="709"/>
        <w:jc w:val="both"/>
        <w:rPr>
          <w:sz w:val="24"/>
          <w:szCs w:val="24"/>
        </w:rPr>
      </w:pPr>
      <w:r w:rsidRPr="00746B43">
        <w:rPr>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Pr="00746B43">
        <w:rPr>
          <w:rFonts w:eastAsia="Calibri"/>
          <w:sz w:val="24"/>
          <w:szCs w:val="24"/>
        </w:rPr>
        <w:t xml:space="preserve"> </w:t>
      </w:r>
      <w:r w:rsidRPr="00746B43">
        <w:rPr>
          <w:sz w:val="24"/>
          <w:szCs w:val="24"/>
        </w:rPr>
        <w:t>настоящего Административного регламента.</w:t>
      </w:r>
    </w:p>
    <w:p w:rsidR="00E67AC7" w:rsidRPr="00746B43" w:rsidRDefault="00E67AC7" w:rsidP="00E67AC7">
      <w:pPr>
        <w:autoSpaceDE w:val="0"/>
        <w:autoSpaceDN w:val="0"/>
        <w:adjustRightInd w:val="0"/>
        <w:ind w:firstLine="709"/>
        <w:jc w:val="both"/>
        <w:rPr>
          <w:sz w:val="24"/>
          <w:szCs w:val="24"/>
        </w:rPr>
      </w:pPr>
    </w:p>
    <w:p w:rsidR="00E67AC7" w:rsidRPr="00746B43" w:rsidRDefault="00E67AC7" w:rsidP="00E67AC7">
      <w:pPr>
        <w:widowControl w:val="0"/>
        <w:autoSpaceDE w:val="0"/>
        <w:autoSpaceDN w:val="0"/>
        <w:adjustRightInd w:val="0"/>
        <w:ind w:firstLine="709"/>
        <w:jc w:val="center"/>
        <w:rPr>
          <w:b/>
          <w:sz w:val="24"/>
          <w:szCs w:val="24"/>
        </w:rPr>
      </w:pPr>
      <w:r w:rsidRPr="00746B43">
        <w:rPr>
          <w:b/>
          <w:sz w:val="24"/>
          <w:szCs w:val="24"/>
        </w:rPr>
        <w:t>Уведомление заявителя о принятом решении, выдача заявителю результата предоставления муниципальной услуги</w:t>
      </w:r>
    </w:p>
    <w:p w:rsidR="00E67AC7" w:rsidRPr="00746B43" w:rsidRDefault="00E67AC7" w:rsidP="00E67AC7">
      <w:pPr>
        <w:widowControl w:val="0"/>
        <w:autoSpaceDE w:val="0"/>
        <w:autoSpaceDN w:val="0"/>
        <w:adjustRightInd w:val="0"/>
        <w:ind w:firstLine="709"/>
        <w:jc w:val="center"/>
        <w:rPr>
          <w:b/>
          <w:sz w:val="24"/>
          <w:szCs w:val="24"/>
        </w:rPr>
      </w:pPr>
      <w:r w:rsidRPr="00746B43">
        <w:rPr>
          <w:b/>
          <w:sz w:val="24"/>
          <w:szCs w:val="24"/>
        </w:rPr>
        <w:t xml:space="preserve">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E67AC7" w:rsidRPr="00746B43" w:rsidRDefault="00E67AC7" w:rsidP="00E67AC7">
      <w:pPr>
        <w:widowControl w:val="0"/>
        <w:autoSpaceDE w:val="0"/>
        <w:autoSpaceDN w:val="0"/>
        <w:adjustRightInd w:val="0"/>
        <w:ind w:firstLine="709"/>
        <w:jc w:val="both"/>
        <w:rPr>
          <w:sz w:val="24"/>
          <w:szCs w:val="24"/>
        </w:rPr>
      </w:pPr>
    </w:p>
    <w:p w:rsidR="00E67AC7" w:rsidRPr="00746B43" w:rsidRDefault="00E67AC7" w:rsidP="00E67AC7">
      <w:pPr>
        <w:widowControl w:val="0"/>
        <w:autoSpaceDE w:val="0"/>
        <w:autoSpaceDN w:val="0"/>
        <w:adjustRightInd w:val="0"/>
        <w:ind w:firstLine="709"/>
        <w:jc w:val="center"/>
        <w:outlineLvl w:val="1"/>
        <w:rPr>
          <w:b/>
          <w:sz w:val="24"/>
          <w:szCs w:val="24"/>
        </w:rPr>
      </w:pPr>
      <w:r w:rsidRPr="00746B43">
        <w:rPr>
          <w:b/>
          <w:sz w:val="24"/>
          <w:szCs w:val="24"/>
          <w:lang w:val="en-US"/>
        </w:rPr>
        <w:t>III</w:t>
      </w:r>
      <w:r w:rsidRPr="00746B43">
        <w:rPr>
          <w:b/>
          <w:sz w:val="24"/>
          <w:szCs w:val="24"/>
        </w:rPr>
        <w:t xml:space="preserve"> (</w:t>
      </w:r>
      <w:r w:rsidR="00840866" w:rsidRPr="00746B43">
        <w:rPr>
          <w:b/>
          <w:sz w:val="24"/>
          <w:szCs w:val="24"/>
          <w:lang w:val="en-US"/>
        </w:rPr>
        <w:t>I</w:t>
      </w:r>
      <w:r w:rsidR="000150A8" w:rsidRPr="00746B43">
        <w:rPr>
          <w:b/>
          <w:sz w:val="24"/>
          <w:szCs w:val="24"/>
          <w:lang w:val="en-US"/>
        </w:rPr>
        <w:t>I</w:t>
      </w:r>
      <w:r w:rsidRPr="00746B43">
        <w:rPr>
          <w:b/>
          <w:sz w:val="24"/>
          <w:szCs w:val="24"/>
          <w:lang w:val="en-US"/>
        </w:rPr>
        <w:t>I</w:t>
      </w:r>
      <w:r w:rsidRPr="00746B43">
        <w:rPr>
          <w:b/>
          <w:sz w:val="24"/>
          <w:szCs w:val="24"/>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67AC7" w:rsidRPr="00746B43" w:rsidRDefault="00E67AC7" w:rsidP="00E67AC7">
      <w:pPr>
        <w:widowControl w:val="0"/>
        <w:autoSpaceDE w:val="0"/>
        <w:autoSpaceDN w:val="0"/>
        <w:adjustRightInd w:val="0"/>
        <w:ind w:firstLine="709"/>
        <w:jc w:val="center"/>
        <w:rPr>
          <w:sz w:val="24"/>
          <w:szCs w:val="24"/>
        </w:rPr>
      </w:pPr>
    </w:p>
    <w:p w:rsidR="00E67AC7" w:rsidRPr="00746B43" w:rsidRDefault="00E67AC7" w:rsidP="00E67AC7">
      <w:pPr>
        <w:widowControl w:val="0"/>
        <w:autoSpaceDE w:val="0"/>
        <w:autoSpaceDN w:val="0"/>
        <w:adjustRightInd w:val="0"/>
        <w:ind w:firstLine="709"/>
        <w:jc w:val="center"/>
        <w:rPr>
          <w:b/>
          <w:sz w:val="24"/>
          <w:szCs w:val="24"/>
        </w:rPr>
      </w:pPr>
      <w:r w:rsidRPr="00746B43">
        <w:rPr>
          <w:b/>
          <w:sz w:val="24"/>
          <w:szCs w:val="24"/>
        </w:rPr>
        <w:t>Состав административных процедур по предоставлению</w:t>
      </w:r>
    </w:p>
    <w:p w:rsidR="00E67AC7" w:rsidRPr="00746B43" w:rsidRDefault="00E67AC7" w:rsidP="00E67AC7">
      <w:pPr>
        <w:widowControl w:val="0"/>
        <w:autoSpaceDE w:val="0"/>
        <w:autoSpaceDN w:val="0"/>
        <w:adjustRightInd w:val="0"/>
        <w:ind w:firstLine="709"/>
        <w:jc w:val="center"/>
        <w:rPr>
          <w:b/>
          <w:sz w:val="24"/>
          <w:szCs w:val="24"/>
        </w:rPr>
      </w:pPr>
      <w:r w:rsidRPr="00746B43">
        <w:rPr>
          <w:b/>
          <w:sz w:val="24"/>
          <w:szCs w:val="24"/>
        </w:rPr>
        <w:t>муниципальной услуги</w:t>
      </w:r>
    </w:p>
    <w:p w:rsidR="00E67AC7" w:rsidRPr="00746B43" w:rsidRDefault="00E67AC7" w:rsidP="00E67AC7">
      <w:pPr>
        <w:widowControl w:val="0"/>
        <w:autoSpaceDE w:val="0"/>
        <w:autoSpaceDN w:val="0"/>
        <w:adjustRightInd w:val="0"/>
        <w:ind w:firstLine="709"/>
        <w:jc w:val="center"/>
        <w:rPr>
          <w:sz w:val="24"/>
          <w:szCs w:val="24"/>
        </w:rPr>
      </w:pP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13</w:t>
      </w:r>
      <w:r w:rsidRPr="00746B43">
        <w:rPr>
          <w:sz w:val="24"/>
          <w:szCs w:val="24"/>
        </w:rPr>
        <w:t>. Предоставление муниципальной услуги в Органе включает следующие административные процедуры:</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1) прием и регистрация запроса и документов для предоставления муниципальной услуги;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2) </w:t>
      </w:r>
      <w:r w:rsidRPr="00746B43">
        <w:rPr>
          <w:rFonts w:eastAsia="Calibri"/>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 принятие решения о предоставлении (решения об отказе в предоставлении) муниципальной услуги;</w:t>
      </w:r>
    </w:p>
    <w:p w:rsidR="00E67AC7" w:rsidRPr="00746B43" w:rsidRDefault="00E67AC7" w:rsidP="00E67AC7">
      <w:pPr>
        <w:widowControl w:val="0"/>
        <w:autoSpaceDE w:val="0"/>
        <w:autoSpaceDN w:val="0"/>
        <w:adjustRightInd w:val="0"/>
        <w:ind w:firstLine="709"/>
        <w:jc w:val="both"/>
        <w:rPr>
          <w:sz w:val="24"/>
          <w:szCs w:val="24"/>
        </w:rPr>
      </w:pPr>
      <w:r w:rsidRPr="00746B43">
        <w:rPr>
          <w:rFonts w:eastAsiaTheme="minorEastAsia"/>
          <w:sz w:val="24"/>
          <w:szCs w:val="24"/>
        </w:rPr>
        <w:t xml:space="preserve">4) </w:t>
      </w:r>
      <w:r w:rsidRPr="00746B43">
        <w:rPr>
          <w:sz w:val="24"/>
          <w:szCs w:val="24"/>
        </w:rPr>
        <w:t>уведомление заявителя о принятом решении, выдача заявителю результата предоставления муниципальной услуги.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14</w:t>
      </w:r>
      <w:r w:rsidRPr="00746B43">
        <w:rPr>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w:t>
      </w:r>
      <w:r w:rsidRPr="00746B43">
        <w:rPr>
          <w:sz w:val="24"/>
          <w:szCs w:val="24"/>
        </w:rPr>
        <w:lastRenderedPageBreak/>
        <w:t>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Предоставление муниципальной услуги в упреждающем (</w:t>
      </w:r>
      <w:proofErr w:type="spellStart"/>
      <w:r w:rsidRPr="00746B43">
        <w:rPr>
          <w:sz w:val="24"/>
          <w:szCs w:val="24"/>
        </w:rPr>
        <w:t>проактивном</w:t>
      </w:r>
      <w:proofErr w:type="spellEnd"/>
      <w:r w:rsidRPr="00746B43">
        <w:rPr>
          <w:sz w:val="24"/>
          <w:szCs w:val="24"/>
        </w:rPr>
        <w:t>) режиме не предусмотрено.</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67AC7" w:rsidRPr="00746B43" w:rsidRDefault="00E67AC7" w:rsidP="00E67AC7">
      <w:pPr>
        <w:autoSpaceDE w:val="0"/>
        <w:autoSpaceDN w:val="0"/>
        <w:adjustRightInd w:val="0"/>
        <w:ind w:firstLine="709"/>
        <w:jc w:val="both"/>
        <w:rPr>
          <w:sz w:val="24"/>
          <w:szCs w:val="24"/>
        </w:rPr>
      </w:pPr>
    </w:p>
    <w:p w:rsidR="00E67AC7" w:rsidRPr="00746B43" w:rsidRDefault="00E67AC7" w:rsidP="00E67AC7">
      <w:pPr>
        <w:widowControl w:val="0"/>
        <w:autoSpaceDE w:val="0"/>
        <w:autoSpaceDN w:val="0"/>
        <w:adjustRightInd w:val="0"/>
        <w:ind w:firstLine="709"/>
        <w:jc w:val="center"/>
        <w:outlineLvl w:val="3"/>
        <w:rPr>
          <w:b/>
          <w:sz w:val="24"/>
          <w:szCs w:val="24"/>
        </w:rPr>
      </w:pPr>
      <w:r w:rsidRPr="00746B43">
        <w:rPr>
          <w:b/>
          <w:sz w:val="24"/>
          <w:szCs w:val="24"/>
        </w:rPr>
        <w:t>Прием</w:t>
      </w:r>
      <w:r w:rsidRPr="00746B43">
        <w:rPr>
          <w:sz w:val="24"/>
          <w:szCs w:val="24"/>
        </w:rPr>
        <w:t xml:space="preserve"> </w:t>
      </w:r>
      <w:r w:rsidRPr="00746B43">
        <w:rPr>
          <w:b/>
          <w:sz w:val="24"/>
          <w:szCs w:val="24"/>
        </w:rPr>
        <w:t>и регистрация запроса и иных документов для предоставления муниципальной услуги</w:t>
      </w:r>
    </w:p>
    <w:p w:rsidR="00E67AC7" w:rsidRPr="00746B43" w:rsidRDefault="00E67AC7" w:rsidP="00E67AC7">
      <w:pPr>
        <w:widowControl w:val="0"/>
        <w:autoSpaceDE w:val="0"/>
        <w:autoSpaceDN w:val="0"/>
        <w:adjustRightInd w:val="0"/>
        <w:ind w:firstLine="709"/>
        <w:jc w:val="center"/>
        <w:outlineLvl w:val="3"/>
        <w:rPr>
          <w:sz w:val="24"/>
          <w:szCs w:val="24"/>
        </w:rPr>
      </w:pP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15</w:t>
      </w:r>
      <w:r w:rsidRPr="00746B43">
        <w:rPr>
          <w:sz w:val="24"/>
          <w:szCs w:val="24"/>
        </w:rPr>
        <w:t>. Основанием для начала административной процедуры является поступление от заявителя запроса о предоставлении муниципальной услуги: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на бумажном носителе непосредственно в Орган;</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на бумажном носителе в Орган через организацию почтовой связи, иную организацию, осуществляющую доставку корреспонденции;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пунктах </w:t>
      </w:r>
      <w:r w:rsidRPr="00EC0901">
        <w:rPr>
          <w:sz w:val="24"/>
          <w:szCs w:val="24"/>
        </w:rPr>
        <w:t>2.</w:t>
      </w:r>
      <w:r w:rsidR="00CF7F5D" w:rsidRPr="00EC0901">
        <w:rPr>
          <w:sz w:val="24"/>
          <w:szCs w:val="24"/>
        </w:rPr>
        <w:t>8</w:t>
      </w:r>
      <w:r w:rsidRPr="00EC0901">
        <w:rPr>
          <w:sz w:val="24"/>
          <w:szCs w:val="24"/>
        </w:rPr>
        <w:t>,</w:t>
      </w:r>
      <w:r w:rsidRPr="00746B43">
        <w:rPr>
          <w:sz w:val="24"/>
          <w:szCs w:val="24"/>
        </w:rPr>
        <w:t xml:space="preserve">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Специалист Органа, ответственный за прием документов, осуществляет следующие действия в ходе приема заявителя:</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а) устанавливает предмет обращения, проверяет документ, удостоверяющий личность;</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б) проверяет полномочия заявителя;</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EC0901">
        <w:rPr>
          <w:sz w:val="24"/>
          <w:szCs w:val="24"/>
        </w:rPr>
        <w:t>2.</w:t>
      </w:r>
      <w:r w:rsidR="00CF7F5D" w:rsidRPr="00EC0901">
        <w:rPr>
          <w:sz w:val="24"/>
          <w:szCs w:val="24"/>
        </w:rPr>
        <w:t>8</w:t>
      </w:r>
      <w:r w:rsidRPr="00746B43">
        <w:rPr>
          <w:sz w:val="24"/>
          <w:szCs w:val="24"/>
        </w:rPr>
        <w:t xml:space="preserve"> настоящего Административного регламента;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C0901" w:rsidRDefault="00E67AC7" w:rsidP="00EC0901">
      <w:pPr>
        <w:widowControl w:val="0"/>
        <w:autoSpaceDE w:val="0"/>
        <w:autoSpaceDN w:val="0"/>
        <w:adjustRightInd w:val="0"/>
        <w:ind w:firstLine="709"/>
        <w:jc w:val="both"/>
        <w:rPr>
          <w:sz w:val="24"/>
          <w:szCs w:val="24"/>
        </w:rPr>
      </w:pPr>
      <w:r w:rsidRPr="00746B43">
        <w:rPr>
          <w:sz w:val="24"/>
          <w:szCs w:val="24"/>
        </w:rPr>
        <w:t>д) принимает решение о приеме у заявителя представленных документов</w:t>
      </w:r>
      <w:r w:rsidR="00EC0901">
        <w:rPr>
          <w:sz w:val="24"/>
          <w:szCs w:val="24"/>
        </w:rPr>
        <w:t>;</w:t>
      </w:r>
      <w:r w:rsidRPr="00746B43">
        <w:rPr>
          <w:sz w:val="24"/>
          <w:szCs w:val="24"/>
        </w:rPr>
        <w:t xml:space="preserve"> </w:t>
      </w:r>
    </w:p>
    <w:p w:rsidR="00E67AC7" w:rsidRPr="00746B43" w:rsidRDefault="00E67AC7" w:rsidP="00EC0901">
      <w:pPr>
        <w:widowControl w:val="0"/>
        <w:autoSpaceDE w:val="0"/>
        <w:autoSpaceDN w:val="0"/>
        <w:adjustRightInd w:val="0"/>
        <w:ind w:firstLine="709"/>
        <w:jc w:val="both"/>
        <w:rPr>
          <w:sz w:val="24"/>
          <w:szCs w:val="24"/>
        </w:rPr>
      </w:pPr>
      <w:r w:rsidRPr="00746B43">
        <w:rPr>
          <w:sz w:val="24"/>
          <w:szCs w:val="24"/>
        </w:rPr>
        <w:t>е) регистрирует запрос и представленные документы под индивидуальным порядковы</w:t>
      </w:r>
      <w:r w:rsidR="00EC0901">
        <w:rPr>
          <w:sz w:val="24"/>
          <w:szCs w:val="24"/>
        </w:rPr>
        <w:t>м номером в день их поступления;</w:t>
      </w:r>
    </w:p>
    <w:p w:rsidR="00EC0901" w:rsidRDefault="00E67AC7" w:rsidP="00E67AC7">
      <w:pPr>
        <w:widowControl w:val="0"/>
        <w:autoSpaceDE w:val="0"/>
        <w:autoSpaceDN w:val="0"/>
        <w:adjustRightInd w:val="0"/>
        <w:ind w:firstLine="709"/>
        <w:jc w:val="both"/>
        <w:rPr>
          <w:sz w:val="24"/>
          <w:szCs w:val="24"/>
        </w:rPr>
      </w:pPr>
      <w:r w:rsidRPr="00746B43">
        <w:rPr>
          <w:sz w:val="24"/>
          <w:szCs w:val="24"/>
        </w:rPr>
        <w:t>ж) выдает заявителю расписку с описью представленных документов и указанием даты их принятия, под</w:t>
      </w:r>
      <w:r w:rsidR="00EC0901">
        <w:rPr>
          <w:sz w:val="24"/>
          <w:szCs w:val="24"/>
        </w:rPr>
        <w:t>тверждающую принятие документов.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Длительность осуществления всех необходимых действий не может превышать 15 минут.</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lastRenderedPageBreak/>
        <w:t xml:space="preserve">При заочной форме подачи документов заявитель может направить запрос и документы, указанные в пунктах </w:t>
      </w:r>
      <w:r w:rsidRPr="00EC0901">
        <w:rPr>
          <w:sz w:val="24"/>
          <w:szCs w:val="24"/>
        </w:rPr>
        <w:t>2.</w:t>
      </w:r>
      <w:r w:rsidR="00CF7F5D" w:rsidRPr="00EC0901">
        <w:rPr>
          <w:sz w:val="24"/>
          <w:szCs w:val="24"/>
        </w:rPr>
        <w:t>8</w:t>
      </w:r>
      <w:r w:rsidRPr="00EC0901">
        <w:rPr>
          <w:sz w:val="24"/>
          <w:szCs w:val="24"/>
        </w:rPr>
        <w:t>,</w:t>
      </w:r>
      <w:r w:rsidRPr="00746B43">
        <w:rPr>
          <w:sz w:val="24"/>
          <w:szCs w:val="24"/>
        </w:rPr>
        <w:t xml:space="preserve">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w:t>
      </w:r>
      <w:r w:rsidR="00DE76B3" w:rsidRPr="00746B43">
        <w:rPr>
          <w:sz w:val="24"/>
          <w:szCs w:val="24"/>
        </w:rPr>
        <w:t>ия запроса и документов в Орган.</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Если заявитель обратился заочно, специалист Органа, ответственный за прием документов: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а) устанавливает предмет обращения, проверяет документ, удостоверяющий личность;</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б) проверяет полномочия заявителя;</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w:t>
      </w:r>
      <w:r w:rsidRPr="00EC0901">
        <w:rPr>
          <w:sz w:val="24"/>
          <w:szCs w:val="24"/>
        </w:rPr>
        <w:t>2.</w:t>
      </w:r>
      <w:r w:rsidR="00CF7F5D" w:rsidRPr="00EC0901">
        <w:rPr>
          <w:sz w:val="24"/>
          <w:szCs w:val="24"/>
        </w:rPr>
        <w:t>8</w:t>
      </w:r>
      <w:r w:rsidRPr="00746B43">
        <w:rPr>
          <w:sz w:val="24"/>
          <w:szCs w:val="24"/>
        </w:rPr>
        <w:t xml:space="preserve"> настоящего Административного регламента;</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д) принимает решение о приеме у заявите</w:t>
      </w:r>
      <w:r w:rsidR="00EC0901">
        <w:rPr>
          <w:sz w:val="24"/>
          <w:szCs w:val="24"/>
        </w:rPr>
        <w:t>ля представленных документов;</w:t>
      </w:r>
    </w:p>
    <w:p w:rsidR="00E67AC7" w:rsidRPr="00746B43" w:rsidRDefault="00E67AC7" w:rsidP="00E67AC7">
      <w:pPr>
        <w:widowControl w:val="0"/>
        <w:tabs>
          <w:tab w:val="left" w:pos="1932"/>
        </w:tabs>
        <w:autoSpaceDE w:val="0"/>
        <w:autoSpaceDN w:val="0"/>
        <w:adjustRightInd w:val="0"/>
        <w:ind w:firstLine="709"/>
        <w:jc w:val="both"/>
        <w:rPr>
          <w:sz w:val="24"/>
          <w:szCs w:val="24"/>
        </w:rPr>
      </w:pPr>
      <w:r w:rsidRPr="00746B43">
        <w:rPr>
          <w:sz w:val="24"/>
          <w:szCs w:val="24"/>
        </w:rPr>
        <w:t>е) регистрирует запрос и представленные документы под индивидуальным порядковым номером в день их пос</w:t>
      </w:r>
      <w:r w:rsidR="00EC0901">
        <w:rPr>
          <w:sz w:val="24"/>
          <w:szCs w:val="24"/>
        </w:rPr>
        <w:t>тупления;</w:t>
      </w:r>
    </w:p>
    <w:p w:rsidR="00EC0901" w:rsidRDefault="00E67AC7" w:rsidP="00E67AC7">
      <w:pPr>
        <w:widowControl w:val="0"/>
        <w:autoSpaceDE w:val="0"/>
        <w:autoSpaceDN w:val="0"/>
        <w:adjustRightInd w:val="0"/>
        <w:ind w:firstLine="709"/>
        <w:jc w:val="both"/>
        <w:rPr>
          <w:sz w:val="24"/>
          <w:szCs w:val="24"/>
        </w:rPr>
      </w:pPr>
      <w:r w:rsidRPr="00746B43">
        <w:rPr>
          <w:sz w:val="24"/>
          <w:szCs w:val="24"/>
        </w:rPr>
        <w:t>ж) выдает заявителю расписку с описью представленных документов и указанием даты их принятия, подтверждающую принятие докумен</w:t>
      </w:r>
      <w:r w:rsidR="00EC0901">
        <w:rPr>
          <w:sz w:val="24"/>
          <w:szCs w:val="24"/>
        </w:rPr>
        <w:t>тов.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15</w:t>
      </w:r>
      <w:r w:rsidRPr="00746B43">
        <w:rPr>
          <w:sz w:val="24"/>
          <w:szCs w:val="24"/>
        </w:rPr>
        <w:t>.1. Критерием принятия решения о приеме документов</w:t>
      </w:r>
      <w:r w:rsidR="00EC0901">
        <w:rPr>
          <w:sz w:val="24"/>
          <w:szCs w:val="24"/>
        </w:rPr>
        <w:t xml:space="preserve"> </w:t>
      </w:r>
      <w:r w:rsidRPr="00746B43">
        <w:rPr>
          <w:sz w:val="24"/>
          <w:szCs w:val="24"/>
        </w:rPr>
        <w:t>является наличие запроса и прилагаемых к нему документов.</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15</w:t>
      </w:r>
      <w:r w:rsidRPr="00746B43">
        <w:rPr>
          <w:sz w:val="24"/>
          <w:szCs w:val="24"/>
        </w:rPr>
        <w:t xml:space="preserve">.2. Максимальный срок исполнения административной процедуры </w:t>
      </w:r>
      <w:r w:rsidRPr="001B5211">
        <w:rPr>
          <w:sz w:val="24"/>
          <w:szCs w:val="24"/>
        </w:rPr>
        <w:t xml:space="preserve">составляет </w:t>
      </w:r>
      <w:r w:rsidR="00597193" w:rsidRPr="001B5211">
        <w:rPr>
          <w:sz w:val="24"/>
          <w:szCs w:val="24"/>
        </w:rPr>
        <w:t>1 рабочий день</w:t>
      </w:r>
      <w:r w:rsidRPr="001B5211">
        <w:rPr>
          <w:sz w:val="24"/>
          <w:szCs w:val="24"/>
        </w:rPr>
        <w:t xml:space="preserve"> со дня поступления запроса от заявителя о предоставлении муниципальной</w:t>
      </w:r>
      <w:r w:rsidRPr="00746B43">
        <w:rPr>
          <w:sz w:val="24"/>
          <w:szCs w:val="24"/>
        </w:rPr>
        <w:t xml:space="preserve"> услуги. </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3.</w:t>
      </w:r>
      <w:r w:rsidR="00B90B8C" w:rsidRPr="00746B43">
        <w:rPr>
          <w:sz w:val="24"/>
          <w:szCs w:val="24"/>
        </w:rPr>
        <w:t>15</w:t>
      </w:r>
      <w:r w:rsidRPr="00746B43">
        <w:rPr>
          <w:sz w:val="24"/>
          <w:szCs w:val="24"/>
        </w:rPr>
        <w:t xml:space="preserve">.3. Результатом административной процедуры является одно из следующих действий: </w:t>
      </w:r>
    </w:p>
    <w:p w:rsidR="00E67AC7" w:rsidRPr="001B5211" w:rsidRDefault="00E67AC7" w:rsidP="001B5211">
      <w:pPr>
        <w:widowControl w:val="0"/>
        <w:autoSpaceDE w:val="0"/>
        <w:autoSpaceDN w:val="0"/>
        <w:adjustRightInd w:val="0"/>
        <w:ind w:firstLine="709"/>
        <w:jc w:val="both"/>
        <w:rPr>
          <w:sz w:val="24"/>
          <w:szCs w:val="24"/>
        </w:rPr>
      </w:pPr>
      <w:r w:rsidRPr="00746B43">
        <w:rPr>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w:t>
      </w:r>
      <w:r w:rsidR="001B5211">
        <w:rPr>
          <w:sz w:val="24"/>
          <w:szCs w:val="24"/>
        </w:rPr>
        <w:t>льной услуги;</w:t>
      </w:r>
    </w:p>
    <w:p w:rsidR="00E67AC7" w:rsidRPr="00746B43" w:rsidRDefault="00E67AC7" w:rsidP="00E67AC7">
      <w:pPr>
        <w:widowControl w:val="0"/>
        <w:autoSpaceDE w:val="0"/>
        <w:autoSpaceDN w:val="0"/>
        <w:adjustRightInd w:val="0"/>
        <w:ind w:firstLine="709"/>
        <w:jc w:val="both"/>
        <w:rPr>
          <w:sz w:val="24"/>
          <w:szCs w:val="24"/>
        </w:rPr>
      </w:pPr>
      <w:r w:rsidRPr="00746B43">
        <w:rPr>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746B43" w:rsidRDefault="00E67AC7" w:rsidP="00E67AC7">
      <w:pPr>
        <w:autoSpaceDE w:val="0"/>
        <w:autoSpaceDN w:val="0"/>
        <w:adjustRightInd w:val="0"/>
        <w:ind w:firstLine="709"/>
        <w:jc w:val="both"/>
        <w:rPr>
          <w:sz w:val="24"/>
          <w:szCs w:val="24"/>
        </w:rPr>
      </w:pPr>
      <w:r w:rsidRPr="00746B43">
        <w:rPr>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67AC7" w:rsidRPr="00746B43" w:rsidRDefault="00E67AC7" w:rsidP="00E67AC7">
      <w:pPr>
        <w:autoSpaceDE w:val="0"/>
        <w:autoSpaceDN w:val="0"/>
        <w:adjustRightInd w:val="0"/>
        <w:ind w:firstLine="709"/>
        <w:jc w:val="both"/>
        <w:rPr>
          <w:i/>
          <w:sz w:val="24"/>
          <w:szCs w:val="24"/>
        </w:rPr>
      </w:pPr>
      <w:r w:rsidRPr="00746B43">
        <w:rPr>
          <w:sz w:val="24"/>
          <w:szCs w:val="24"/>
        </w:rPr>
        <w:t>3.</w:t>
      </w:r>
      <w:r w:rsidR="00B90B8C" w:rsidRPr="00746B43">
        <w:rPr>
          <w:sz w:val="24"/>
          <w:szCs w:val="24"/>
        </w:rPr>
        <w:t>15</w:t>
      </w:r>
      <w:r w:rsidRPr="00746B43">
        <w:rPr>
          <w:sz w:val="24"/>
          <w:szCs w:val="24"/>
        </w:rPr>
        <w:t xml:space="preserve">.4.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1B5211" w:rsidRPr="00746B43">
        <w:rPr>
          <w:sz w:val="24"/>
          <w:szCs w:val="24"/>
        </w:rPr>
        <w:t>муниципальной услуги,</w:t>
      </w:r>
      <w:r w:rsidRPr="00746B43">
        <w:rPr>
          <w:sz w:val="24"/>
          <w:szCs w:val="24"/>
        </w:rPr>
        <w:t xml:space="preserve"> нет.</w:t>
      </w:r>
    </w:p>
    <w:p w:rsidR="00E67AC7" w:rsidRPr="00746B43" w:rsidRDefault="00E67AC7" w:rsidP="00E67AC7">
      <w:pPr>
        <w:autoSpaceDE w:val="0"/>
        <w:autoSpaceDN w:val="0"/>
        <w:adjustRightInd w:val="0"/>
        <w:ind w:firstLine="709"/>
        <w:jc w:val="both"/>
        <w:rPr>
          <w:sz w:val="24"/>
          <w:szCs w:val="24"/>
        </w:rPr>
      </w:pPr>
    </w:p>
    <w:p w:rsidR="00971676" w:rsidRPr="00746B43" w:rsidRDefault="00971676" w:rsidP="00E67AC7">
      <w:pPr>
        <w:autoSpaceDE w:val="0"/>
        <w:autoSpaceDN w:val="0"/>
        <w:adjustRightInd w:val="0"/>
        <w:ind w:firstLine="709"/>
        <w:jc w:val="center"/>
        <w:rPr>
          <w:b/>
          <w:sz w:val="24"/>
          <w:szCs w:val="24"/>
        </w:rPr>
      </w:pPr>
      <w:r w:rsidRPr="00746B43">
        <w:rPr>
          <w:b/>
          <w:sz w:val="24"/>
          <w:szCs w:val="24"/>
        </w:rPr>
        <w:t>Направление специалистом межведомственных запросов</w:t>
      </w:r>
    </w:p>
    <w:p w:rsidR="00971676" w:rsidRPr="00746B43" w:rsidRDefault="00971676" w:rsidP="00E67AC7">
      <w:pPr>
        <w:autoSpaceDE w:val="0"/>
        <w:autoSpaceDN w:val="0"/>
        <w:adjustRightInd w:val="0"/>
        <w:jc w:val="center"/>
        <w:rPr>
          <w:b/>
          <w:sz w:val="24"/>
          <w:szCs w:val="24"/>
        </w:rPr>
      </w:pPr>
      <w:r w:rsidRPr="00746B43">
        <w:rPr>
          <w:b/>
          <w:sz w:val="24"/>
          <w:szCs w:val="24"/>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746B43" w:rsidRDefault="00971676" w:rsidP="00971676">
      <w:pPr>
        <w:autoSpaceDE w:val="0"/>
        <w:autoSpaceDN w:val="0"/>
        <w:adjustRightInd w:val="0"/>
        <w:jc w:val="center"/>
        <w:rPr>
          <w:b/>
          <w:sz w:val="24"/>
          <w:szCs w:val="24"/>
        </w:rPr>
      </w:pPr>
    </w:p>
    <w:p w:rsidR="00971676" w:rsidRPr="00746B43" w:rsidRDefault="00971676" w:rsidP="00971676">
      <w:pPr>
        <w:autoSpaceDE w:val="0"/>
        <w:autoSpaceDN w:val="0"/>
        <w:adjustRightInd w:val="0"/>
        <w:ind w:firstLine="567"/>
        <w:jc w:val="both"/>
        <w:rPr>
          <w:sz w:val="24"/>
          <w:szCs w:val="24"/>
        </w:rPr>
      </w:pPr>
      <w:r w:rsidRPr="00746B43">
        <w:rPr>
          <w:sz w:val="24"/>
          <w:szCs w:val="24"/>
        </w:rPr>
        <w:t>3.</w:t>
      </w:r>
      <w:r w:rsidR="00A44CDD" w:rsidRPr="00746B43">
        <w:rPr>
          <w:sz w:val="24"/>
          <w:szCs w:val="24"/>
        </w:rPr>
        <w:t>1</w:t>
      </w:r>
      <w:r w:rsidR="00B90B8C" w:rsidRPr="00746B43">
        <w:rPr>
          <w:sz w:val="24"/>
          <w:szCs w:val="24"/>
        </w:rPr>
        <w:t>6</w:t>
      </w:r>
      <w:r w:rsidRPr="00746B43">
        <w:rPr>
          <w:sz w:val="24"/>
          <w:szCs w:val="24"/>
        </w:rPr>
        <w:t xml:space="preserve">. Основанием для начала административной процедуры является </w:t>
      </w:r>
      <w:r w:rsidRPr="00746B43">
        <w:rPr>
          <w:rFonts w:eastAsia="Calibri"/>
          <w:sz w:val="24"/>
          <w:szCs w:val="24"/>
        </w:rPr>
        <w:t>получение специалистом Органа</w:t>
      </w:r>
      <w:r w:rsidR="00B90B8C" w:rsidRPr="00746B43">
        <w:rPr>
          <w:rFonts w:eastAsia="Calibri"/>
          <w:sz w:val="24"/>
          <w:szCs w:val="24"/>
        </w:rPr>
        <w:t xml:space="preserve">, </w:t>
      </w:r>
      <w:r w:rsidR="00B90B8C" w:rsidRPr="001B5211">
        <w:rPr>
          <w:rFonts w:eastAsia="Calibri"/>
          <w:sz w:val="24"/>
          <w:szCs w:val="24"/>
        </w:rPr>
        <w:t>МФЦ</w:t>
      </w:r>
      <w:r w:rsidRPr="00746B43">
        <w:rPr>
          <w:rFonts w:eastAsia="Calibri"/>
          <w:sz w:val="24"/>
          <w:szCs w:val="24"/>
        </w:rPr>
        <w:t xml:space="preserve">, ответственным за межведомственное взаимодействие, </w:t>
      </w:r>
      <w:r w:rsidRPr="00746B43">
        <w:rPr>
          <w:rFonts w:eastAsia="Calibri"/>
          <w:sz w:val="24"/>
          <w:szCs w:val="24"/>
        </w:rPr>
        <w:lastRenderedPageBreak/>
        <w:t>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746B43">
        <w:rPr>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746B43">
        <w:rPr>
          <w:rFonts w:eastAsia="Calibri"/>
          <w:sz w:val="24"/>
          <w:szCs w:val="24"/>
        </w:rPr>
        <w:t>)</w:t>
      </w:r>
      <w:r w:rsidRPr="00746B43">
        <w:rPr>
          <w:sz w:val="24"/>
          <w:szCs w:val="24"/>
        </w:rPr>
        <w:t>.</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 Специалист Органа, </w:t>
      </w:r>
      <w:r w:rsidR="005A56AD" w:rsidRPr="001B5211">
        <w:rPr>
          <w:rFonts w:eastAsia="Calibri"/>
          <w:sz w:val="24"/>
          <w:szCs w:val="24"/>
        </w:rPr>
        <w:t>МФЦ</w:t>
      </w:r>
      <w:r w:rsidR="005A56AD" w:rsidRPr="00746B43">
        <w:rPr>
          <w:rFonts w:eastAsia="Calibri"/>
          <w:sz w:val="24"/>
          <w:szCs w:val="24"/>
        </w:rPr>
        <w:t xml:space="preserve">, </w:t>
      </w:r>
      <w:r w:rsidRPr="00746B43">
        <w:rPr>
          <w:rFonts w:eastAsia="Calibri"/>
          <w:sz w:val="24"/>
          <w:szCs w:val="24"/>
        </w:rPr>
        <w:t>ответственный за межведомственное взаимодействие, не позднее дня, следующего за днем поступления запроса:</w:t>
      </w:r>
    </w:p>
    <w:p w:rsidR="00971676" w:rsidRPr="00746B43" w:rsidRDefault="00971676" w:rsidP="00597193">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 оформляет межведомственные запросы; </w:t>
      </w:r>
    </w:p>
    <w:p w:rsidR="00971676" w:rsidRPr="00746B43" w:rsidRDefault="00971676" w:rsidP="00597193">
      <w:pPr>
        <w:widowControl w:val="0"/>
        <w:autoSpaceDE w:val="0"/>
        <w:autoSpaceDN w:val="0"/>
        <w:adjustRightInd w:val="0"/>
        <w:ind w:firstLine="567"/>
        <w:jc w:val="both"/>
        <w:rPr>
          <w:rFonts w:eastAsia="Calibri"/>
          <w:sz w:val="24"/>
          <w:szCs w:val="24"/>
        </w:rPr>
      </w:pPr>
      <w:r w:rsidRPr="00746B43">
        <w:rPr>
          <w:rFonts w:eastAsia="Calibri"/>
          <w:sz w:val="24"/>
          <w:szCs w:val="24"/>
        </w:rPr>
        <w:t>-</w:t>
      </w:r>
      <w:r w:rsidR="00ED5135" w:rsidRPr="00746B43">
        <w:rPr>
          <w:rFonts w:eastAsia="Calibri"/>
          <w:sz w:val="24"/>
          <w:szCs w:val="24"/>
        </w:rPr>
        <w:t xml:space="preserve"> </w:t>
      </w:r>
      <w:r w:rsidRPr="00746B43">
        <w:rPr>
          <w:rFonts w:eastAsia="Calibri"/>
          <w:sz w:val="24"/>
          <w:szCs w:val="24"/>
        </w:rPr>
        <w:t>подписывает оформленный межведомственный запрос у руководителя Органа;</w:t>
      </w:r>
    </w:p>
    <w:p w:rsidR="00A44CDD" w:rsidRPr="00746B43" w:rsidRDefault="00971676" w:rsidP="00597193">
      <w:pPr>
        <w:widowControl w:val="0"/>
        <w:autoSpaceDE w:val="0"/>
        <w:autoSpaceDN w:val="0"/>
        <w:adjustRightInd w:val="0"/>
        <w:ind w:firstLine="567"/>
        <w:jc w:val="both"/>
        <w:rPr>
          <w:sz w:val="24"/>
          <w:szCs w:val="24"/>
        </w:rPr>
      </w:pPr>
      <w:r w:rsidRPr="00746B43">
        <w:rPr>
          <w:rFonts w:eastAsia="Calibri"/>
          <w:sz w:val="24"/>
          <w:szCs w:val="24"/>
        </w:rPr>
        <w:t xml:space="preserve">- регистрирует межведомственный запрос </w:t>
      </w:r>
      <w:r w:rsidR="00A44CDD" w:rsidRPr="00746B43">
        <w:rPr>
          <w:sz w:val="24"/>
          <w:szCs w:val="24"/>
        </w:rPr>
        <w:t>в журнале регистрации исходящей документации;</w:t>
      </w:r>
    </w:p>
    <w:p w:rsidR="00971676" w:rsidRPr="00746B43" w:rsidRDefault="00971676" w:rsidP="00597193">
      <w:pPr>
        <w:widowControl w:val="0"/>
        <w:autoSpaceDE w:val="0"/>
        <w:autoSpaceDN w:val="0"/>
        <w:adjustRightInd w:val="0"/>
        <w:ind w:firstLine="567"/>
        <w:jc w:val="both"/>
        <w:rPr>
          <w:rFonts w:eastAsia="Calibri"/>
          <w:sz w:val="24"/>
          <w:szCs w:val="24"/>
        </w:rPr>
      </w:pPr>
      <w:r w:rsidRPr="00746B43">
        <w:rPr>
          <w:rFonts w:eastAsia="Calibri"/>
          <w:sz w:val="24"/>
          <w:szCs w:val="24"/>
        </w:rPr>
        <w:t>- направляет межведомственный запрос в соответствующий орган или организацию.</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w:t>
      </w:r>
      <w:r w:rsidR="005A56AD" w:rsidRPr="00746B43">
        <w:rPr>
          <w:rFonts w:eastAsia="Calibri"/>
          <w:sz w:val="24"/>
          <w:szCs w:val="24"/>
        </w:rPr>
        <w:t xml:space="preserve">, </w:t>
      </w:r>
      <w:r w:rsidR="005A56AD" w:rsidRPr="001B5211">
        <w:rPr>
          <w:rFonts w:eastAsia="Calibri"/>
          <w:sz w:val="24"/>
          <w:szCs w:val="24"/>
        </w:rPr>
        <w:t>МФЦ</w:t>
      </w:r>
      <w:r w:rsidRPr="00746B43">
        <w:rPr>
          <w:rFonts w:eastAsia="Calibri"/>
          <w:sz w:val="24"/>
          <w:szCs w:val="24"/>
        </w:rPr>
        <w:t>, ответственный за межведомственное взаимодействие.</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В день получения всех требуемых ответов на межведомственные запросы специалист Органа,</w:t>
      </w:r>
      <w:r w:rsidR="005A56AD" w:rsidRPr="00746B43">
        <w:rPr>
          <w:rFonts w:eastAsia="Calibri"/>
          <w:sz w:val="24"/>
          <w:szCs w:val="24"/>
        </w:rPr>
        <w:t xml:space="preserve"> </w:t>
      </w:r>
      <w:r w:rsidR="005A56AD" w:rsidRPr="001B5211">
        <w:rPr>
          <w:rFonts w:eastAsia="Calibri"/>
          <w:sz w:val="24"/>
          <w:szCs w:val="24"/>
        </w:rPr>
        <w:t>МФЦ</w:t>
      </w:r>
      <w:r w:rsidR="005A56AD" w:rsidRPr="00746B43">
        <w:rPr>
          <w:rFonts w:eastAsia="Calibri"/>
          <w:sz w:val="24"/>
          <w:szCs w:val="24"/>
        </w:rPr>
        <w:t>,</w:t>
      </w:r>
      <w:r w:rsidRPr="00746B43">
        <w:rPr>
          <w:rFonts w:eastAsia="Calibri"/>
          <w:sz w:val="24"/>
          <w:szCs w:val="24"/>
        </w:rPr>
        <w:t xml:space="preserve">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71676" w:rsidRPr="00746B43" w:rsidRDefault="00A44CDD" w:rsidP="00971676">
      <w:pPr>
        <w:widowControl w:val="0"/>
        <w:autoSpaceDE w:val="0"/>
        <w:autoSpaceDN w:val="0"/>
        <w:adjustRightInd w:val="0"/>
        <w:ind w:firstLine="567"/>
        <w:jc w:val="both"/>
        <w:rPr>
          <w:rFonts w:eastAsia="Calibri"/>
          <w:sz w:val="24"/>
          <w:szCs w:val="24"/>
        </w:rPr>
      </w:pPr>
      <w:r w:rsidRPr="00746B43">
        <w:rPr>
          <w:rFonts w:eastAsia="Calibri"/>
          <w:sz w:val="24"/>
          <w:szCs w:val="24"/>
        </w:rPr>
        <w:t>3.</w:t>
      </w:r>
      <w:r w:rsidR="005A56AD" w:rsidRPr="00746B43">
        <w:rPr>
          <w:rFonts w:eastAsia="Calibri"/>
          <w:sz w:val="24"/>
          <w:szCs w:val="24"/>
        </w:rPr>
        <w:t>16</w:t>
      </w:r>
      <w:r w:rsidR="00971676" w:rsidRPr="00746B43">
        <w:rPr>
          <w:rFonts w:eastAsia="Calibri"/>
          <w:sz w:val="24"/>
          <w:szCs w:val="24"/>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71676" w:rsidRPr="00746B43" w:rsidRDefault="00A44CDD" w:rsidP="00971676">
      <w:pPr>
        <w:widowControl w:val="0"/>
        <w:autoSpaceDE w:val="0"/>
        <w:autoSpaceDN w:val="0"/>
        <w:adjustRightInd w:val="0"/>
        <w:ind w:firstLine="567"/>
        <w:jc w:val="both"/>
        <w:rPr>
          <w:rFonts w:eastAsia="Calibri"/>
          <w:sz w:val="24"/>
          <w:szCs w:val="24"/>
        </w:rPr>
      </w:pPr>
      <w:r w:rsidRPr="00746B43">
        <w:rPr>
          <w:rFonts w:eastAsia="Calibri"/>
          <w:sz w:val="24"/>
          <w:szCs w:val="24"/>
        </w:rPr>
        <w:t>3.</w:t>
      </w:r>
      <w:r w:rsidR="005A56AD" w:rsidRPr="00746B43">
        <w:rPr>
          <w:rFonts w:eastAsia="Calibri"/>
          <w:sz w:val="24"/>
          <w:szCs w:val="24"/>
        </w:rPr>
        <w:t>16</w:t>
      </w:r>
      <w:r w:rsidR="00971676" w:rsidRPr="00746B43">
        <w:rPr>
          <w:rFonts w:eastAsia="Calibri"/>
          <w:sz w:val="24"/>
          <w:szCs w:val="24"/>
        </w:rPr>
        <w:t xml:space="preserve">.2. Максимальный срок исполнения административной процедуры составляет </w:t>
      </w:r>
      <w:r w:rsidRPr="00746B43">
        <w:rPr>
          <w:sz w:val="24"/>
          <w:szCs w:val="24"/>
        </w:rPr>
        <w:t>5 рабочих дней</w:t>
      </w:r>
      <w:r w:rsidR="00971676" w:rsidRPr="00746B43">
        <w:rPr>
          <w:rFonts w:eastAsia="Calibri"/>
          <w:sz w:val="24"/>
          <w:szCs w:val="24"/>
        </w:rPr>
        <w:t xml:space="preserve"> со дня получения специалистом Органа</w:t>
      </w:r>
      <w:r w:rsidR="005A56AD" w:rsidRPr="00746B43">
        <w:rPr>
          <w:rFonts w:eastAsia="Calibri"/>
          <w:sz w:val="24"/>
          <w:szCs w:val="24"/>
        </w:rPr>
        <w:t xml:space="preserve">, </w:t>
      </w:r>
      <w:r w:rsidR="005A56AD" w:rsidRPr="001B5211">
        <w:rPr>
          <w:rFonts w:eastAsia="Calibri"/>
          <w:sz w:val="24"/>
          <w:szCs w:val="24"/>
        </w:rPr>
        <w:t>МФЦ</w:t>
      </w:r>
      <w:r w:rsidR="00971676" w:rsidRPr="001B5211">
        <w:rPr>
          <w:rFonts w:eastAsia="Calibri"/>
          <w:sz w:val="24"/>
          <w:szCs w:val="24"/>
        </w:rPr>
        <w:t>,</w:t>
      </w:r>
      <w:r w:rsidR="00971676" w:rsidRPr="00746B43">
        <w:rPr>
          <w:rFonts w:eastAsia="Calibri"/>
          <w:sz w:val="24"/>
          <w:szCs w:val="24"/>
        </w:rPr>
        <w:t xml:space="preserve"> ответственным за межведомственное взаимодействие, документов и информации для направления межведомственных запросов.</w:t>
      </w:r>
    </w:p>
    <w:p w:rsidR="00971676" w:rsidRPr="00746B43" w:rsidRDefault="00A44CDD" w:rsidP="00971676">
      <w:pPr>
        <w:widowControl w:val="0"/>
        <w:autoSpaceDE w:val="0"/>
        <w:autoSpaceDN w:val="0"/>
        <w:adjustRightInd w:val="0"/>
        <w:ind w:firstLine="567"/>
        <w:jc w:val="both"/>
        <w:rPr>
          <w:rFonts w:eastAsia="Calibri"/>
          <w:sz w:val="24"/>
          <w:szCs w:val="24"/>
        </w:rPr>
      </w:pPr>
      <w:r w:rsidRPr="00746B43">
        <w:rPr>
          <w:rFonts w:eastAsia="Calibri"/>
          <w:sz w:val="24"/>
          <w:szCs w:val="24"/>
        </w:rPr>
        <w:t>3.</w:t>
      </w:r>
      <w:r w:rsidR="005A56AD" w:rsidRPr="00746B43">
        <w:rPr>
          <w:rFonts w:eastAsia="Calibri"/>
          <w:sz w:val="24"/>
          <w:szCs w:val="24"/>
        </w:rPr>
        <w:t>16</w:t>
      </w:r>
      <w:r w:rsidR="00971676" w:rsidRPr="00746B43">
        <w:rPr>
          <w:rFonts w:eastAsia="Calibri"/>
          <w:sz w:val="24"/>
          <w:szCs w:val="24"/>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A44CDD" w:rsidRPr="00746B43" w:rsidRDefault="00A44CDD" w:rsidP="00A44CDD">
      <w:pPr>
        <w:autoSpaceDE w:val="0"/>
        <w:autoSpaceDN w:val="0"/>
        <w:adjustRightInd w:val="0"/>
        <w:ind w:firstLine="709"/>
        <w:jc w:val="both"/>
        <w:rPr>
          <w:sz w:val="24"/>
          <w:szCs w:val="24"/>
        </w:rPr>
      </w:pPr>
      <w:r w:rsidRPr="00746B43">
        <w:rPr>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w:t>
      </w:r>
      <w:r w:rsidR="005A56AD" w:rsidRPr="00746B43">
        <w:rPr>
          <w:sz w:val="24"/>
          <w:szCs w:val="24"/>
        </w:rPr>
        <w:t xml:space="preserve">, </w:t>
      </w:r>
      <w:r w:rsidR="005A56AD" w:rsidRPr="001B5211">
        <w:rPr>
          <w:sz w:val="24"/>
          <w:szCs w:val="24"/>
        </w:rPr>
        <w:t>МФЦ</w:t>
      </w:r>
      <w:r w:rsidRPr="001B5211">
        <w:rPr>
          <w:sz w:val="24"/>
          <w:szCs w:val="24"/>
        </w:rPr>
        <w:t>,</w:t>
      </w:r>
      <w:r w:rsidRPr="00746B43">
        <w:rPr>
          <w:sz w:val="24"/>
          <w:szCs w:val="24"/>
        </w:rPr>
        <w:t xml:space="preserve"> ответственным за межведомственное взаимодействие.</w:t>
      </w:r>
    </w:p>
    <w:p w:rsidR="00971676" w:rsidRPr="00746B43" w:rsidRDefault="00971676" w:rsidP="00971676">
      <w:pPr>
        <w:autoSpaceDE w:val="0"/>
        <w:autoSpaceDN w:val="0"/>
        <w:adjustRightInd w:val="0"/>
        <w:ind w:firstLine="567"/>
        <w:jc w:val="both"/>
        <w:rPr>
          <w:i/>
          <w:sz w:val="24"/>
          <w:szCs w:val="24"/>
        </w:rPr>
      </w:pPr>
      <w:r w:rsidRPr="00746B43">
        <w:rPr>
          <w:sz w:val="24"/>
          <w:szCs w:val="24"/>
        </w:rPr>
        <w:t>3.</w:t>
      </w:r>
      <w:r w:rsidR="005A56AD" w:rsidRPr="00746B43">
        <w:rPr>
          <w:sz w:val="24"/>
          <w:szCs w:val="24"/>
        </w:rPr>
        <w:t>16</w:t>
      </w:r>
      <w:r w:rsidRPr="00746B43">
        <w:rPr>
          <w:sz w:val="24"/>
          <w:szCs w:val="24"/>
        </w:rPr>
        <w:t>.4. Иных действий, необходимых для пред</w:t>
      </w:r>
      <w:r w:rsidR="00ED5135" w:rsidRPr="00746B43">
        <w:rPr>
          <w:sz w:val="24"/>
          <w:szCs w:val="24"/>
        </w:rPr>
        <w:t>оставления муниципальной услуги,</w:t>
      </w:r>
      <w:r w:rsidRPr="00746B43">
        <w:rPr>
          <w:sz w:val="24"/>
          <w:szCs w:val="24"/>
        </w:rPr>
        <w:t xml:space="preserve"> нет.</w:t>
      </w:r>
    </w:p>
    <w:p w:rsidR="00971676" w:rsidRPr="00746B43" w:rsidRDefault="00971676" w:rsidP="00971676">
      <w:pPr>
        <w:adjustRightInd w:val="0"/>
        <w:jc w:val="both"/>
        <w:rPr>
          <w:rFonts w:eastAsia="Calibri"/>
          <w:sz w:val="24"/>
          <w:szCs w:val="24"/>
          <w:lang w:eastAsia="en-US"/>
        </w:rPr>
      </w:pPr>
    </w:p>
    <w:p w:rsidR="00971676" w:rsidRPr="00746B43" w:rsidRDefault="00971676" w:rsidP="00971676">
      <w:pPr>
        <w:widowControl w:val="0"/>
        <w:autoSpaceDE w:val="0"/>
        <w:autoSpaceDN w:val="0"/>
        <w:adjustRightInd w:val="0"/>
        <w:ind w:firstLine="709"/>
        <w:jc w:val="center"/>
        <w:outlineLvl w:val="3"/>
        <w:rPr>
          <w:b/>
          <w:sz w:val="24"/>
          <w:szCs w:val="24"/>
        </w:rPr>
      </w:pPr>
      <w:r w:rsidRPr="00746B43">
        <w:rPr>
          <w:b/>
          <w:sz w:val="24"/>
          <w:szCs w:val="24"/>
        </w:rPr>
        <w:t xml:space="preserve">Принятие решения о предоставлении (об отказе в предоставлении) </w:t>
      </w:r>
      <w:r w:rsidRPr="00746B43">
        <w:rPr>
          <w:rFonts w:eastAsia="Calibri"/>
          <w:b/>
          <w:sz w:val="24"/>
          <w:szCs w:val="24"/>
        </w:rPr>
        <w:t>муниципальной</w:t>
      </w:r>
      <w:r w:rsidRPr="00746B43">
        <w:rPr>
          <w:b/>
          <w:sz w:val="24"/>
          <w:szCs w:val="24"/>
        </w:rPr>
        <w:t xml:space="preserve"> услуги</w:t>
      </w:r>
    </w:p>
    <w:p w:rsidR="00971676" w:rsidRPr="00746B43" w:rsidRDefault="00971676" w:rsidP="00971676">
      <w:pPr>
        <w:widowControl w:val="0"/>
        <w:autoSpaceDE w:val="0"/>
        <w:autoSpaceDN w:val="0"/>
        <w:adjustRightInd w:val="0"/>
        <w:ind w:firstLine="709"/>
        <w:jc w:val="center"/>
        <w:outlineLvl w:val="3"/>
        <w:rPr>
          <w:b/>
          <w:sz w:val="24"/>
          <w:szCs w:val="24"/>
        </w:rPr>
      </w:pPr>
    </w:p>
    <w:p w:rsidR="005535EE" w:rsidRPr="00746B43" w:rsidRDefault="00971676" w:rsidP="005535EE">
      <w:pPr>
        <w:autoSpaceDE w:val="0"/>
        <w:autoSpaceDN w:val="0"/>
        <w:adjustRightInd w:val="0"/>
        <w:ind w:firstLine="709"/>
        <w:jc w:val="both"/>
        <w:rPr>
          <w:rFonts w:eastAsiaTheme="minorEastAsia"/>
          <w:sz w:val="24"/>
          <w:szCs w:val="24"/>
        </w:rPr>
      </w:pPr>
      <w:r w:rsidRPr="00746B43">
        <w:rPr>
          <w:sz w:val="24"/>
          <w:szCs w:val="24"/>
        </w:rPr>
        <w:t>3.</w:t>
      </w:r>
      <w:r w:rsidR="005A56AD" w:rsidRPr="00746B43">
        <w:rPr>
          <w:sz w:val="24"/>
          <w:szCs w:val="24"/>
        </w:rPr>
        <w:t>17</w:t>
      </w:r>
      <w:r w:rsidR="005535EE" w:rsidRPr="00746B43">
        <w:rPr>
          <w:rFonts w:eastAsiaTheme="minorEastAsia"/>
          <w:sz w:val="24"/>
          <w:szCs w:val="24"/>
        </w:rPr>
        <w:t xml:space="preserve"> Основанием для начала административной процедуры является наличие в Органе зарегистрированных документов, указанных в </w:t>
      </w:r>
      <w:hyperlink r:id="rId14" w:history="1">
        <w:r w:rsidR="005535EE" w:rsidRPr="00746B43">
          <w:rPr>
            <w:rFonts w:eastAsiaTheme="minorEastAsia"/>
            <w:sz w:val="24"/>
            <w:szCs w:val="24"/>
          </w:rPr>
          <w:t xml:space="preserve">пунктах </w:t>
        </w:r>
      </w:hyperlink>
      <w:r w:rsidR="005535EE" w:rsidRPr="001B5211">
        <w:rPr>
          <w:rFonts w:eastAsiaTheme="minorEastAsia"/>
          <w:sz w:val="24"/>
          <w:szCs w:val="24"/>
        </w:rPr>
        <w:t>2.</w:t>
      </w:r>
      <w:r w:rsidR="00ED5135" w:rsidRPr="001B5211">
        <w:rPr>
          <w:rFonts w:eastAsiaTheme="minorEastAsia"/>
          <w:sz w:val="24"/>
          <w:szCs w:val="24"/>
        </w:rPr>
        <w:t>8</w:t>
      </w:r>
      <w:r w:rsidR="005535EE" w:rsidRPr="00746B43">
        <w:rPr>
          <w:rFonts w:eastAsiaTheme="minorEastAsia"/>
          <w:sz w:val="24"/>
          <w:szCs w:val="24"/>
        </w:rPr>
        <w:t>, 2.10 настоящего Административного регламента.</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При рассмотрении комплекта документов для предоставления муниципальной услуги специалист Органа: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определяет соответствие представленных документов требованиям, установленным в </w:t>
      </w:r>
      <w:r w:rsidRPr="001B5211">
        <w:rPr>
          <w:rFonts w:eastAsia="Calibri"/>
          <w:sz w:val="24"/>
          <w:szCs w:val="24"/>
        </w:rPr>
        <w:t>пунктах 2.</w:t>
      </w:r>
      <w:r w:rsidR="00ED5135" w:rsidRPr="001B5211">
        <w:rPr>
          <w:rFonts w:eastAsia="Calibri"/>
          <w:sz w:val="24"/>
          <w:szCs w:val="24"/>
        </w:rPr>
        <w:t>8</w:t>
      </w:r>
      <w:r w:rsidRPr="00746B43">
        <w:rPr>
          <w:rFonts w:eastAsia="Calibri"/>
          <w:sz w:val="24"/>
          <w:szCs w:val="24"/>
        </w:rPr>
        <w:t xml:space="preserve"> и 2.10 Административного регламента;</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w:t>
      </w:r>
      <w:r w:rsidRPr="00746B43">
        <w:rPr>
          <w:rFonts w:eastAsia="Calibri"/>
          <w:sz w:val="24"/>
          <w:szCs w:val="24"/>
        </w:rPr>
        <w:lastRenderedPageBreak/>
        <w:t xml:space="preserve">муниципальной услуги, предусмотренных пунктом 2.14 настоящего Административного регламента.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Специалист Органа в течении 26 календарных дней</w:t>
      </w:r>
      <w:r w:rsidR="00E012A3" w:rsidRPr="00746B43">
        <w:rPr>
          <w:rFonts w:eastAsia="Calibri"/>
          <w:sz w:val="24"/>
          <w:szCs w:val="24"/>
        </w:rPr>
        <w:t xml:space="preserve"> </w:t>
      </w:r>
      <w:r w:rsidRPr="00746B43">
        <w:rPr>
          <w:rFonts w:eastAsia="Calibri"/>
          <w:sz w:val="24"/>
          <w:szCs w:val="24"/>
        </w:rPr>
        <w:t>по результатам проверки готовит один из следующих документов:</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проект решения о предоставлении муниципальной услуги;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 со дня его получения.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w:t>
      </w:r>
      <w:r w:rsidR="00E012A3" w:rsidRPr="00746B43">
        <w:rPr>
          <w:rFonts w:eastAsia="Calibri"/>
          <w:sz w:val="24"/>
          <w:szCs w:val="24"/>
        </w:rPr>
        <w:t xml:space="preserve"> </w:t>
      </w:r>
      <w:r w:rsidR="001B5211" w:rsidRPr="00746B43">
        <w:rPr>
          <w:rFonts w:eastAsia="Calibri"/>
          <w:sz w:val="24"/>
          <w:szCs w:val="24"/>
        </w:rPr>
        <w:t>календарных дней</w:t>
      </w:r>
      <w:r w:rsidRPr="00746B43">
        <w:rPr>
          <w:rFonts w:eastAsia="Calibri"/>
          <w:sz w:val="24"/>
          <w:szCs w:val="24"/>
        </w:rPr>
        <w:t xml:space="preserve"> со дня его получения</w:t>
      </w:r>
      <w:r w:rsidRPr="00746B43">
        <w:rPr>
          <w:rFonts w:eastAsia="Calibri"/>
          <w:i/>
          <w:sz w:val="24"/>
          <w:szCs w:val="24"/>
        </w:rPr>
        <w:t xml:space="preserve">.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3.</w:t>
      </w:r>
      <w:r w:rsidR="005A56AD" w:rsidRPr="00746B43">
        <w:rPr>
          <w:rFonts w:eastAsia="Calibri"/>
          <w:sz w:val="24"/>
          <w:szCs w:val="24"/>
        </w:rPr>
        <w:t>17</w:t>
      </w:r>
      <w:r w:rsidRPr="00746B43">
        <w:rPr>
          <w:rFonts w:eastAsia="Calibri"/>
          <w:sz w:val="24"/>
          <w:szCs w:val="24"/>
        </w:rPr>
        <w:t>.1. Критерием принятия решения</w:t>
      </w:r>
      <w:r w:rsidRPr="00746B43">
        <w:rPr>
          <w:sz w:val="24"/>
          <w:szCs w:val="24"/>
        </w:rPr>
        <w:t xml:space="preserve"> о предоставлении </w:t>
      </w:r>
      <w:r w:rsidRPr="00746B43">
        <w:rPr>
          <w:rFonts w:eastAsia="Calibri"/>
          <w:sz w:val="24"/>
          <w:szCs w:val="24"/>
        </w:rPr>
        <w:t>муниципальной</w:t>
      </w:r>
      <w:r w:rsidRPr="00746B43">
        <w:rPr>
          <w:sz w:val="24"/>
          <w:szCs w:val="24"/>
        </w:rPr>
        <w:t xml:space="preserve"> услуги</w:t>
      </w:r>
      <w:r w:rsidR="00E012A3" w:rsidRPr="00746B43">
        <w:rPr>
          <w:rFonts w:eastAsia="Calibri"/>
          <w:sz w:val="24"/>
          <w:szCs w:val="24"/>
        </w:rPr>
        <w:t xml:space="preserve"> я</w:t>
      </w:r>
      <w:r w:rsidRPr="00746B43">
        <w:rPr>
          <w:rFonts w:eastAsia="Calibri"/>
          <w:sz w:val="24"/>
          <w:szCs w:val="24"/>
        </w:rPr>
        <w:t xml:space="preserve">вляется соответствие запроса и прилагаемых к нему документов требованиям настоящего Административного регламента. </w:t>
      </w:r>
    </w:p>
    <w:p w:rsidR="005535EE" w:rsidRPr="00746B43" w:rsidRDefault="005535EE" w:rsidP="005535EE">
      <w:pPr>
        <w:widowControl w:val="0"/>
        <w:autoSpaceDE w:val="0"/>
        <w:autoSpaceDN w:val="0"/>
        <w:adjustRightInd w:val="0"/>
        <w:ind w:firstLine="709"/>
        <w:jc w:val="both"/>
        <w:rPr>
          <w:rFonts w:eastAsia="Calibri"/>
          <w:sz w:val="24"/>
          <w:szCs w:val="24"/>
        </w:rPr>
      </w:pPr>
      <w:r w:rsidRPr="00746B43">
        <w:rPr>
          <w:rFonts w:eastAsia="Calibri"/>
          <w:sz w:val="24"/>
          <w:szCs w:val="24"/>
        </w:rPr>
        <w:t>3.</w:t>
      </w:r>
      <w:r w:rsidR="005A56AD" w:rsidRPr="00746B43">
        <w:rPr>
          <w:rFonts w:eastAsia="Calibri"/>
          <w:sz w:val="24"/>
          <w:szCs w:val="24"/>
        </w:rPr>
        <w:t>17</w:t>
      </w:r>
      <w:r w:rsidRPr="00746B43">
        <w:rPr>
          <w:rFonts w:eastAsia="Calibri"/>
          <w:sz w:val="24"/>
          <w:szCs w:val="24"/>
        </w:rPr>
        <w:t>.2. Максимальный срок исполнения административной процедуры составляет не более 29 календарных дней со дня получения из Органа, МФЦ полного комплекта документов, необходимых для предоставления муниципальной услуги</w:t>
      </w:r>
      <w:r w:rsidRPr="00746B43">
        <w:rPr>
          <w:sz w:val="24"/>
          <w:szCs w:val="24"/>
        </w:rPr>
        <w:t xml:space="preserve">.  </w:t>
      </w:r>
    </w:p>
    <w:p w:rsidR="005535EE" w:rsidRPr="00746B43" w:rsidRDefault="005535EE" w:rsidP="005535EE">
      <w:pPr>
        <w:widowControl w:val="0"/>
        <w:autoSpaceDE w:val="0"/>
        <w:autoSpaceDN w:val="0"/>
        <w:adjustRightInd w:val="0"/>
        <w:ind w:firstLine="709"/>
        <w:jc w:val="both"/>
        <w:rPr>
          <w:bCs/>
          <w:iCs/>
          <w:sz w:val="24"/>
          <w:szCs w:val="24"/>
        </w:rPr>
      </w:pPr>
      <w:r w:rsidRPr="00746B43">
        <w:rPr>
          <w:bCs/>
          <w:iCs/>
          <w:sz w:val="24"/>
          <w:szCs w:val="24"/>
        </w:rPr>
        <w:t>3.</w:t>
      </w:r>
      <w:r w:rsidR="005A56AD" w:rsidRPr="00746B43">
        <w:rPr>
          <w:bCs/>
          <w:iCs/>
          <w:sz w:val="24"/>
          <w:szCs w:val="24"/>
        </w:rPr>
        <w:t>17</w:t>
      </w:r>
      <w:r w:rsidRPr="00746B43">
        <w:rPr>
          <w:bCs/>
          <w:iCs/>
          <w:sz w:val="24"/>
          <w:szCs w:val="24"/>
        </w:rPr>
        <w:t xml:space="preserve">.3. Результатом административной процедуры является принятие решения о предоставлении </w:t>
      </w:r>
      <w:r w:rsidRPr="00746B43">
        <w:rPr>
          <w:rFonts w:eastAsia="Calibri"/>
          <w:sz w:val="24"/>
          <w:szCs w:val="24"/>
        </w:rPr>
        <w:t>муниципальной</w:t>
      </w:r>
      <w:r w:rsidRPr="00746B43">
        <w:rPr>
          <w:bCs/>
          <w:iCs/>
          <w:sz w:val="24"/>
          <w:szCs w:val="24"/>
        </w:rPr>
        <w:t xml:space="preserve"> услуги (либо решения об отказе в предоставлении </w:t>
      </w:r>
      <w:r w:rsidRPr="00746B43">
        <w:rPr>
          <w:rFonts w:eastAsia="Calibri"/>
          <w:sz w:val="24"/>
          <w:szCs w:val="24"/>
        </w:rPr>
        <w:t>муниципальной</w:t>
      </w:r>
      <w:r w:rsidRPr="00746B43">
        <w:rPr>
          <w:bCs/>
          <w:iCs/>
          <w:sz w:val="24"/>
          <w:szCs w:val="24"/>
        </w:rPr>
        <w:t xml:space="preserve"> услуги) и передача принятого решения о предоставлении </w:t>
      </w:r>
      <w:r w:rsidRPr="00746B43">
        <w:rPr>
          <w:rFonts w:eastAsia="Calibri"/>
          <w:sz w:val="24"/>
          <w:szCs w:val="24"/>
        </w:rPr>
        <w:t>муниципальной</w:t>
      </w:r>
      <w:r w:rsidRPr="00746B43">
        <w:rPr>
          <w:bCs/>
          <w:iCs/>
          <w:sz w:val="24"/>
          <w:szCs w:val="24"/>
        </w:rPr>
        <w:t xml:space="preserve"> услуги (либо решения об отказе в предоставлении </w:t>
      </w:r>
      <w:r w:rsidRPr="00746B43">
        <w:rPr>
          <w:rFonts w:eastAsia="Calibri"/>
          <w:sz w:val="24"/>
          <w:szCs w:val="24"/>
        </w:rPr>
        <w:t>муниципальной</w:t>
      </w:r>
      <w:r w:rsidRPr="00746B43">
        <w:rPr>
          <w:bCs/>
          <w:iCs/>
          <w:sz w:val="24"/>
          <w:szCs w:val="24"/>
        </w:rPr>
        <w:t xml:space="preserve"> услуги) сотруднику Органа, МФЦ, ответственному за выдачу результата предоставления услуги, для выдачи его заявителю. </w:t>
      </w:r>
    </w:p>
    <w:p w:rsidR="005535EE" w:rsidRPr="00746B43" w:rsidRDefault="005535EE" w:rsidP="005535EE">
      <w:pPr>
        <w:widowControl w:val="0"/>
        <w:autoSpaceDE w:val="0"/>
        <w:autoSpaceDN w:val="0"/>
        <w:adjustRightInd w:val="0"/>
        <w:ind w:firstLine="709"/>
        <w:jc w:val="both"/>
        <w:rPr>
          <w:sz w:val="24"/>
          <w:szCs w:val="24"/>
        </w:rPr>
      </w:pPr>
      <w:r w:rsidRPr="00746B43">
        <w:rPr>
          <w:sz w:val="24"/>
          <w:szCs w:val="24"/>
        </w:rPr>
        <w:t>Результат административной процедуры фиксируется сотрудником Органа, ответственным за выдачу результата предоставления услуги, в журнале регистрации результатов выполнения административных процедур при предоставлении муниципальных услуг администрацией сельского поселения «</w:t>
      </w:r>
      <w:r w:rsidR="00746B43" w:rsidRPr="00746B43">
        <w:rPr>
          <w:sz w:val="24"/>
          <w:szCs w:val="24"/>
        </w:rPr>
        <w:t>Гагшор</w:t>
      </w:r>
      <w:r w:rsidRPr="00746B43">
        <w:rPr>
          <w:sz w:val="24"/>
          <w:szCs w:val="24"/>
        </w:rPr>
        <w:t>» с пометкой «исполнено».</w:t>
      </w:r>
    </w:p>
    <w:p w:rsidR="005535EE" w:rsidRPr="00746B43" w:rsidRDefault="005535EE" w:rsidP="005535EE">
      <w:pPr>
        <w:widowControl w:val="0"/>
        <w:autoSpaceDE w:val="0"/>
        <w:autoSpaceDN w:val="0"/>
        <w:adjustRightInd w:val="0"/>
        <w:ind w:firstLine="709"/>
        <w:jc w:val="both"/>
        <w:rPr>
          <w:i/>
          <w:sz w:val="24"/>
          <w:szCs w:val="24"/>
        </w:rPr>
      </w:pPr>
      <w:r w:rsidRPr="00746B43">
        <w:rPr>
          <w:sz w:val="24"/>
          <w:szCs w:val="24"/>
        </w:rPr>
        <w:t>3.</w:t>
      </w:r>
      <w:r w:rsidR="005A56AD" w:rsidRPr="00746B43">
        <w:rPr>
          <w:sz w:val="24"/>
          <w:szCs w:val="24"/>
        </w:rPr>
        <w:t>17</w:t>
      </w:r>
      <w:r w:rsidRPr="00746B43">
        <w:rPr>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00E012A3" w:rsidRPr="00746B43">
        <w:rPr>
          <w:sz w:val="24"/>
          <w:szCs w:val="24"/>
        </w:rPr>
        <w:t>,</w:t>
      </w:r>
      <w:r w:rsidRPr="00746B43">
        <w:rPr>
          <w:sz w:val="24"/>
          <w:szCs w:val="24"/>
        </w:rPr>
        <w:t xml:space="preserve"> нет.</w:t>
      </w:r>
    </w:p>
    <w:p w:rsidR="00971676" w:rsidRPr="00746B43" w:rsidRDefault="00971676" w:rsidP="00971676">
      <w:pPr>
        <w:adjustRightInd w:val="0"/>
        <w:ind w:firstLine="709"/>
        <w:jc w:val="center"/>
        <w:rPr>
          <w:rFonts w:eastAsia="Calibri"/>
          <w:b/>
          <w:sz w:val="24"/>
          <w:szCs w:val="24"/>
          <w:lang w:eastAsia="en-US"/>
        </w:rPr>
      </w:pPr>
    </w:p>
    <w:p w:rsidR="00971676" w:rsidRPr="00746B43" w:rsidRDefault="00971676" w:rsidP="00971676">
      <w:pPr>
        <w:adjustRightInd w:val="0"/>
        <w:ind w:firstLine="709"/>
        <w:jc w:val="center"/>
        <w:rPr>
          <w:rFonts w:eastAsia="Calibri"/>
          <w:b/>
          <w:sz w:val="24"/>
          <w:szCs w:val="24"/>
          <w:lang w:eastAsia="en-US"/>
        </w:rPr>
      </w:pPr>
      <w:r w:rsidRPr="00746B43">
        <w:rPr>
          <w:rFonts w:eastAsia="Calibri"/>
          <w:b/>
          <w:sz w:val="24"/>
          <w:szCs w:val="24"/>
          <w:lang w:eastAsia="en-US"/>
        </w:rPr>
        <w:t>Уведомление заявителя о принятом решении, выдача заявителю результата предоставления муниципальной услуги</w:t>
      </w:r>
    </w:p>
    <w:p w:rsidR="00971676" w:rsidRPr="00746B43" w:rsidRDefault="00971676" w:rsidP="00971676">
      <w:pPr>
        <w:adjustRightInd w:val="0"/>
        <w:ind w:firstLine="709"/>
        <w:jc w:val="center"/>
        <w:rPr>
          <w:rFonts w:eastAsia="Calibri"/>
          <w:b/>
          <w:sz w:val="24"/>
          <w:szCs w:val="24"/>
          <w:lang w:eastAsia="en-US"/>
        </w:rPr>
      </w:pP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3.</w:t>
      </w:r>
      <w:r w:rsidR="005A56AD" w:rsidRPr="00746B43">
        <w:rPr>
          <w:rFonts w:eastAsia="Calibri"/>
          <w:sz w:val="24"/>
          <w:szCs w:val="24"/>
          <w:lang w:eastAsia="en-US"/>
        </w:rPr>
        <w:t>18</w:t>
      </w:r>
      <w:r w:rsidRPr="00746B43">
        <w:rPr>
          <w:rFonts w:eastAsia="Calibri"/>
          <w:sz w:val="24"/>
          <w:szCs w:val="24"/>
          <w:lang w:eastAsia="en-US"/>
        </w:rPr>
        <w:t>. Основанием для начала исполнения административной процедуры является поступление сотруднику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005A56AD" w:rsidRPr="00746B43">
        <w:rPr>
          <w:rFonts w:eastAsia="Calibri"/>
          <w:sz w:val="24"/>
          <w:szCs w:val="24"/>
          <w:lang w:eastAsia="en-US"/>
        </w:rPr>
        <w:t>,</w:t>
      </w:r>
      <w:r w:rsidRPr="00746B43">
        <w:rPr>
          <w:rFonts w:eastAsia="Calibri"/>
          <w:sz w:val="24"/>
          <w:szCs w:val="24"/>
          <w:lang w:eastAsia="en-US"/>
        </w:rPr>
        <w:t xml:space="preserve">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Административная процедура исполняется сотрудником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Pr="00746B43">
        <w:rPr>
          <w:rFonts w:eastAsia="Calibri"/>
          <w:sz w:val="24"/>
          <w:szCs w:val="24"/>
          <w:lang w:eastAsia="en-US"/>
        </w:rPr>
        <w:t>, ответственным за выдачу Решения.</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При поступлении Решения сотрудник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Pr="00746B43">
        <w:rPr>
          <w:rFonts w:eastAsia="Calibri"/>
          <w:sz w:val="24"/>
          <w:szCs w:val="24"/>
          <w:lang w:eastAsia="en-US"/>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В случае личного обращения заявителя выдачу Решения осуществляет сотрудник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Pr="00746B43">
        <w:rPr>
          <w:rFonts w:eastAsia="Calibri"/>
          <w:sz w:val="24"/>
          <w:szCs w:val="24"/>
          <w:lang w:eastAsia="en-US"/>
        </w:rPr>
        <w:t xml:space="preserve">, ответственный за выдачу Решения, под роспись заявителя, которая </w:t>
      </w:r>
      <w:r w:rsidRPr="00746B43">
        <w:rPr>
          <w:rFonts w:eastAsia="Calibri"/>
          <w:sz w:val="24"/>
          <w:szCs w:val="24"/>
          <w:lang w:eastAsia="en-US"/>
        </w:rPr>
        <w:lastRenderedPageBreak/>
        <w:t>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В случае невозможности информирования специалист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005A56AD" w:rsidRPr="00746B43">
        <w:rPr>
          <w:rFonts w:eastAsia="Calibri"/>
          <w:sz w:val="24"/>
          <w:szCs w:val="24"/>
          <w:lang w:eastAsia="en-US"/>
        </w:rPr>
        <w:t>,</w:t>
      </w:r>
      <w:r w:rsidRPr="00746B43">
        <w:rPr>
          <w:rFonts w:eastAsia="Calibri"/>
          <w:sz w:val="24"/>
          <w:szCs w:val="24"/>
          <w:lang w:eastAsia="en-US"/>
        </w:rPr>
        <w:t xml:space="preserve">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3.</w:t>
      </w:r>
      <w:r w:rsidR="005A56AD" w:rsidRPr="00746B43">
        <w:rPr>
          <w:rFonts w:eastAsia="Calibri"/>
          <w:sz w:val="24"/>
          <w:szCs w:val="24"/>
          <w:lang w:eastAsia="en-US"/>
        </w:rPr>
        <w:t>18</w:t>
      </w:r>
      <w:r w:rsidRPr="00746B43">
        <w:rPr>
          <w:rFonts w:eastAsia="Calibri"/>
          <w:sz w:val="24"/>
          <w:szCs w:val="24"/>
          <w:lang w:eastAsia="en-US"/>
        </w:rPr>
        <w:t xml:space="preserve">.1.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3.</w:t>
      </w:r>
      <w:r w:rsidR="005A56AD" w:rsidRPr="00746B43">
        <w:rPr>
          <w:rFonts w:eastAsia="Calibri"/>
          <w:sz w:val="24"/>
          <w:szCs w:val="24"/>
          <w:lang w:eastAsia="en-US"/>
        </w:rPr>
        <w:t>18</w:t>
      </w:r>
      <w:r w:rsidRPr="00746B43">
        <w:rPr>
          <w:rFonts w:eastAsia="Calibri"/>
          <w:sz w:val="24"/>
          <w:szCs w:val="24"/>
          <w:lang w:eastAsia="en-US"/>
        </w:rPr>
        <w:t xml:space="preserve">.2. Максимальный срок исполнения административной процедуры составляет </w:t>
      </w:r>
      <w:r w:rsidR="00633915" w:rsidRPr="00746B43">
        <w:rPr>
          <w:rFonts w:eastAsia="Calibri"/>
          <w:sz w:val="24"/>
          <w:szCs w:val="24"/>
          <w:lang w:eastAsia="en-US"/>
        </w:rPr>
        <w:t>2</w:t>
      </w:r>
      <w:r w:rsidRPr="00746B43">
        <w:rPr>
          <w:rFonts w:eastAsia="Calibri"/>
          <w:sz w:val="24"/>
          <w:szCs w:val="24"/>
          <w:lang w:eastAsia="en-US"/>
        </w:rPr>
        <w:t xml:space="preserve"> календарных дня со дня поступления Решения сотруднику Органа,</w:t>
      </w:r>
      <w:r w:rsidR="005A56AD" w:rsidRPr="00746B43">
        <w:rPr>
          <w:rFonts w:eastAsia="Calibri"/>
          <w:sz w:val="24"/>
          <w:szCs w:val="24"/>
          <w:lang w:eastAsia="en-US"/>
        </w:rPr>
        <w:t xml:space="preserve"> </w:t>
      </w:r>
      <w:r w:rsidR="005A56AD" w:rsidRPr="001B5211">
        <w:rPr>
          <w:rFonts w:eastAsia="Calibri"/>
          <w:sz w:val="24"/>
          <w:szCs w:val="24"/>
          <w:lang w:eastAsia="en-US"/>
        </w:rPr>
        <w:t>МФЦ,</w:t>
      </w:r>
      <w:r w:rsidRPr="00746B43">
        <w:rPr>
          <w:rFonts w:eastAsia="Calibri"/>
          <w:sz w:val="24"/>
          <w:szCs w:val="24"/>
          <w:lang w:eastAsia="en-US"/>
        </w:rPr>
        <w:t xml:space="preserve"> ответственному за его выдачу. </w:t>
      </w:r>
    </w:p>
    <w:p w:rsidR="00971676" w:rsidRPr="00746B43" w:rsidRDefault="00633915" w:rsidP="00971676">
      <w:pPr>
        <w:adjustRightInd w:val="0"/>
        <w:ind w:firstLine="567"/>
        <w:jc w:val="both"/>
        <w:rPr>
          <w:rFonts w:eastAsia="Calibri"/>
          <w:sz w:val="24"/>
          <w:szCs w:val="24"/>
          <w:lang w:eastAsia="en-US"/>
        </w:rPr>
      </w:pPr>
      <w:r w:rsidRPr="00746B43">
        <w:rPr>
          <w:rFonts w:eastAsia="Calibri"/>
          <w:sz w:val="24"/>
          <w:szCs w:val="24"/>
          <w:lang w:eastAsia="en-US"/>
        </w:rPr>
        <w:t>3</w:t>
      </w:r>
      <w:r w:rsidR="00971676" w:rsidRPr="00746B43">
        <w:rPr>
          <w:rFonts w:eastAsia="Calibri"/>
          <w:sz w:val="24"/>
          <w:szCs w:val="24"/>
          <w:lang w:eastAsia="en-US"/>
        </w:rPr>
        <w:t>.</w:t>
      </w:r>
      <w:r w:rsidR="005A56AD" w:rsidRPr="00746B43">
        <w:rPr>
          <w:rFonts w:eastAsia="Calibri"/>
          <w:sz w:val="24"/>
          <w:szCs w:val="24"/>
          <w:lang w:eastAsia="en-US"/>
        </w:rPr>
        <w:t>18</w:t>
      </w:r>
      <w:r w:rsidRPr="00746B43">
        <w:rPr>
          <w:rFonts w:eastAsia="Calibri"/>
          <w:sz w:val="24"/>
          <w:szCs w:val="24"/>
          <w:lang w:eastAsia="en-US"/>
        </w:rPr>
        <w:t>.</w:t>
      </w:r>
      <w:r w:rsidR="00971676" w:rsidRPr="00746B43">
        <w:rPr>
          <w:rFonts w:eastAsia="Calibri"/>
          <w:sz w:val="24"/>
          <w:szCs w:val="24"/>
          <w:lang w:eastAsia="en-US"/>
        </w:rPr>
        <w:t>3. Результатом исполнения административной процедуры является уведомление заявителя о принятом Решении и (или) выдача заявителю Решения.</w:t>
      </w:r>
    </w:p>
    <w:p w:rsidR="00971676" w:rsidRPr="00746B43" w:rsidRDefault="00971676" w:rsidP="00971676">
      <w:pPr>
        <w:adjustRightInd w:val="0"/>
        <w:ind w:firstLine="567"/>
        <w:jc w:val="both"/>
        <w:rPr>
          <w:rFonts w:eastAsia="Calibri"/>
          <w:sz w:val="24"/>
          <w:szCs w:val="24"/>
          <w:lang w:eastAsia="en-US"/>
        </w:rPr>
      </w:pPr>
      <w:r w:rsidRPr="00746B43">
        <w:rPr>
          <w:rFonts w:eastAsia="Calibri"/>
          <w:sz w:val="24"/>
          <w:szCs w:val="24"/>
          <w:lang w:eastAsia="en-US"/>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w:t>
      </w:r>
    </w:p>
    <w:p w:rsidR="00971676" w:rsidRPr="00746B43" w:rsidRDefault="00633915" w:rsidP="00971676">
      <w:pPr>
        <w:adjustRightInd w:val="0"/>
        <w:ind w:firstLine="567"/>
        <w:jc w:val="both"/>
        <w:rPr>
          <w:rFonts w:eastAsia="Calibri"/>
          <w:sz w:val="24"/>
          <w:szCs w:val="24"/>
          <w:lang w:eastAsia="en-US"/>
        </w:rPr>
      </w:pPr>
      <w:r w:rsidRPr="00746B43">
        <w:rPr>
          <w:rFonts w:eastAsia="Calibri"/>
          <w:sz w:val="24"/>
          <w:szCs w:val="24"/>
          <w:lang w:eastAsia="en-US"/>
        </w:rPr>
        <w:t>3.</w:t>
      </w:r>
      <w:r w:rsidR="005A56AD" w:rsidRPr="00746B43">
        <w:rPr>
          <w:rFonts w:eastAsia="Calibri"/>
          <w:sz w:val="24"/>
          <w:szCs w:val="24"/>
          <w:lang w:eastAsia="en-US"/>
        </w:rPr>
        <w:t>18</w:t>
      </w:r>
      <w:r w:rsidR="00971676" w:rsidRPr="00746B43">
        <w:rPr>
          <w:rFonts w:eastAsia="Calibri"/>
          <w:sz w:val="24"/>
          <w:szCs w:val="24"/>
          <w:lang w:eastAsia="en-US"/>
        </w:rPr>
        <w:t>.4. Иных действий, необходимых для предоставления муниципальной услуги, нет.</w:t>
      </w:r>
    </w:p>
    <w:p w:rsidR="00971676" w:rsidRPr="00746B43" w:rsidRDefault="00971676" w:rsidP="00971676">
      <w:pPr>
        <w:adjustRightInd w:val="0"/>
        <w:ind w:firstLine="709"/>
        <w:jc w:val="both"/>
        <w:rPr>
          <w:rFonts w:eastAsia="Calibri"/>
          <w:i/>
          <w:sz w:val="24"/>
          <w:szCs w:val="24"/>
          <w:lang w:eastAsia="en-US"/>
        </w:rPr>
      </w:pPr>
    </w:p>
    <w:p w:rsidR="00971676" w:rsidRPr="00746B43" w:rsidRDefault="00971676" w:rsidP="00971676">
      <w:pPr>
        <w:widowControl w:val="0"/>
        <w:autoSpaceDE w:val="0"/>
        <w:autoSpaceDN w:val="0"/>
        <w:adjustRightInd w:val="0"/>
        <w:ind w:firstLine="709"/>
        <w:jc w:val="center"/>
        <w:rPr>
          <w:b/>
          <w:sz w:val="24"/>
          <w:szCs w:val="24"/>
        </w:rPr>
      </w:pPr>
      <w:r w:rsidRPr="00746B43">
        <w:rPr>
          <w:b/>
          <w:sz w:val="24"/>
          <w:szCs w:val="24"/>
        </w:rPr>
        <w:t>Исправление опечаток и (или) ошибок, допущенных в документах, выданных в результате предоставления муниципальной услуги</w:t>
      </w:r>
    </w:p>
    <w:p w:rsidR="00971676" w:rsidRPr="00746B43" w:rsidRDefault="00971676" w:rsidP="00971676">
      <w:pPr>
        <w:widowControl w:val="0"/>
        <w:autoSpaceDE w:val="0"/>
        <w:autoSpaceDN w:val="0"/>
        <w:adjustRightInd w:val="0"/>
        <w:ind w:firstLine="709"/>
        <w:jc w:val="center"/>
        <w:rPr>
          <w:b/>
          <w:sz w:val="24"/>
          <w:szCs w:val="24"/>
        </w:rPr>
      </w:pP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Pr="00746B43">
        <w:rPr>
          <w:sz w:val="24"/>
          <w:szCs w:val="24"/>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Pr="00746B43">
        <w:rPr>
          <w:sz w:val="24"/>
          <w:szCs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Pr="00746B43">
        <w:rPr>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71676" w:rsidRPr="00746B43" w:rsidRDefault="00971676" w:rsidP="00971676">
      <w:pPr>
        <w:widowControl w:val="0"/>
        <w:numPr>
          <w:ilvl w:val="0"/>
          <w:numId w:val="6"/>
        </w:numPr>
        <w:autoSpaceDE w:val="0"/>
        <w:autoSpaceDN w:val="0"/>
        <w:adjustRightInd w:val="0"/>
        <w:jc w:val="both"/>
        <w:rPr>
          <w:sz w:val="24"/>
          <w:szCs w:val="24"/>
        </w:rPr>
      </w:pPr>
      <w:r w:rsidRPr="00746B43">
        <w:rPr>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971676" w:rsidRPr="00746B43" w:rsidRDefault="00971676" w:rsidP="00971676">
      <w:pPr>
        <w:widowControl w:val="0"/>
        <w:numPr>
          <w:ilvl w:val="0"/>
          <w:numId w:val="6"/>
        </w:numPr>
        <w:autoSpaceDE w:val="0"/>
        <w:autoSpaceDN w:val="0"/>
        <w:adjustRightInd w:val="0"/>
        <w:jc w:val="both"/>
        <w:rPr>
          <w:sz w:val="24"/>
          <w:szCs w:val="24"/>
        </w:rPr>
      </w:pPr>
      <w:r w:rsidRPr="00746B43">
        <w:rPr>
          <w:sz w:val="24"/>
          <w:szCs w:val="24"/>
        </w:rPr>
        <w:t>через организацию почтовой связи (заявителем направляются копии документов с опечатками и (или) ошибками).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Прием и регистрация заявления об исправлении опечаток и (или) ошибок осуществляется в соответствии с пунктом 3.</w:t>
      </w:r>
      <w:r w:rsidR="005A56AD" w:rsidRPr="00746B43">
        <w:rPr>
          <w:sz w:val="24"/>
          <w:szCs w:val="24"/>
        </w:rPr>
        <w:t>15</w:t>
      </w:r>
      <w:r w:rsidRPr="00746B43">
        <w:rPr>
          <w:sz w:val="24"/>
          <w:szCs w:val="24"/>
        </w:rPr>
        <w:t xml:space="preserve"> настоящего Административного регламента.</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Pr="00746B43">
        <w:rPr>
          <w:sz w:val="24"/>
          <w:szCs w:val="24"/>
        </w:rPr>
        <w:t>.3.</w:t>
      </w:r>
      <w:r w:rsidRPr="00746B43">
        <w:rPr>
          <w:i/>
          <w:sz w:val="24"/>
          <w:szCs w:val="24"/>
        </w:rPr>
        <w:t xml:space="preserve"> </w:t>
      </w:r>
      <w:r w:rsidRPr="00746B43">
        <w:rPr>
          <w:sz w:val="24"/>
          <w:szCs w:val="24"/>
        </w:rPr>
        <w:t xml:space="preserve">По результатам рассмотрения заявления об исправлении опечаток и (или) ошибок специалист Органа в течение </w:t>
      </w:r>
      <w:r w:rsidR="00633915" w:rsidRPr="00746B43">
        <w:rPr>
          <w:sz w:val="24"/>
          <w:szCs w:val="24"/>
        </w:rPr>
        <w:t xml:space="preserve">2 рабочих дней </w:t>
      </w:r>
      <w:r w:rsidRPr="00746B43">
        <w:rPr>
          <w:sz w:val="24"/>
          <w:szCs w:val="24"/>
        </w:rPr>
        <w:t>со дня получения заявления:</w:t>
      </w:r>
    </w:p>
    <w:p w:rsidR="00971676" w:rsidRPr="00746B43" w:rsidRDefault="00971676" w:rsidP="00971676">
      <w:pPr>
        <w:widowControl w:val="0"/>
        <w:numPr>
          <w:ilvl w:val="0"/>
          <w:numId w:val="7"/>
        </w:numPr>
        <w:autoSpaceDE w:val="0"/>
        <w:autoSpaceDN w:val="0"/>
        <w:adjustRightInd w:val="0"/>
        <w:jc w:val="both"/>
        <w:rPr>
          <w:sz w:val="24"/>
          <w:szCs w:val="24"/>
        </w:rPr>
      </w:pPr>
      <w:r w:rsidRPr="00746B43">
        <w:rPr>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71676" w:rsidRPr="00746B43" w:rsidRDefault="00971676" w:rsidP="00971676">
      <w:pPr>
        <w:widowControl w:val="0"/>
        <w:numPr>
          <w:ilvl w:val="0"/>
          <w:numId w:val="7"/>
        </w:numPr>
        <w:autoSpaceDE w:val="0"/>
        <w:autoSpaceDN w:val="0"/>
        <w:adjustRightInd w:val="0"/>
        <w:jc w:val="both"/>
        <w:rPr>
          <w:sz w:val="24"/>
          <w:szCs w:val="24"/>
        </w:rPr>
      </w:pPr>
      <w:r w:rsidRPr="00746B43">
        <w:rPr>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 xml:space="preserve">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w:t>
      </w:r>
      <w:r w:rsidR="00633915" w:rsidRPr="00746B43">
        <w:rPr>
          <w:sz w:val="24"/>
          <w:szCs w:val="24"/>
        </w:rPr>
        <w:lastRenderedPageBreak/>
        <w:t>рабочих</w:t>
      </w:r>
      <w:r w:rsidRPr="00746B43">
        <w:rPr>
          <w:sz w:val="24"/>
          <w:szCs w:val="24"/>
        </w:rPr>
        <w:t xml:space="preserve"> дней с момента принятия решения.</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1676" w:rsidRPr="00746B43" w:rsidRDefault="00971676" w:rsidP="00971676">
      <w:pPr>
        <w:widowControl w:val="0"/>
        <w:numPr>
          <w:ilvl w:val="0"/>
          <w:numId w:val="8"/>
        </w:numPr>
        <w:autoSpaceDE w:val="0"/>
        <w:autoSpaceDN w:val="0"/>
        <w:adjustRightInd w:val="0"/>
        <w:jc w:val="both"/>
        <w:rPr>
          <w:sz w:val="24"/>
          <w:szCs w:val="24"/>
        </w:rPr>
      </w:pPr>
      <w:r w:rsidRPr="00746B43">
        <w:rPr>
          <w:sz w:val="24"/>
          <w:szCs w:val="24"/>
        </w:rPr>
        <w:t>изменение содержания документов, являющихся результатом предоставления муниципальной услуги;</w:t>
      </w:r>
    </w:p>
    <w:p w:rsidR="00971676" w:rsidRPr="00746B43" w:rsidRDefault="00971676" w:rsidP="00971676">
      <w:pPr>
        <w:widowControl w:val="0"/>
        <w:numPr>
          <w:ilvl w:val="0"/>
          <w:numId w:val="8"/>
        </w:numPr>
        <w:autoSpaceDE w:val="0"/>
        <w:autoSpaceDN w:val="0"/>
        <w:adjustRightInd w:val="0"/>
        <w:jc w:val="both"/>
        <w:rPr>
          <w:sz w:val="24"/>
          <w:szCs w:val="24"/>
        </w:rPr>
      </w:pPr>
      <w:r w:rsidRPr="00746B43">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Pr="00746B43">
        <w:rPr>
          <w:sz w:val="24"/>
          <w:szCs w:val="24"/>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71676" w:rsidRPr="00746B43" w:rsidRDefault="00633915"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00971676" w:rsidRPr="00746B43">
        <w:rPr>
          <w:sz w:val="24"/>
          <w:szCs w:val="24"/>
        </w:rPr>
        <w:t>.5. Максимальный срок исполнения административной процедуры составляет не более 5 календарных дней со дня поступления в Орган заявления об исправлении опечаток и (или) ошибок.</w:t>
      </w:r>
    </w:p>
    <w:p w:rsidR="00971676" w:rsidRPr="00746B43" w:rsidRDefault="00633915" w:rsidP="00971676">
      <w:pPr>
        <w:widowControl w:val="0"/>
        <w:autoSpaceDE w:val="0"/>
        <w:autoSpaceDN w:val="0"/>
        <w:adjustRightInd w:val="0"/>
        <w:ind w:firstLine="709"/>
        <w:jc w:val="both"/>
        <w:rPr>
          <w:sz w:val="24"/>
          <w:szCs w:val="24"/>
        </w:rPr>
      </w:pPr>
      <w:r w:rsidRPr="00746B43">
        <w:rPr>
          <w:sz w:val="24"/>
          <w:szCs w:val="24"/>
        </w:rPr>
        <w:t>3.</w:t>
      </w:r>
      <w:r w:rsidR="005A56AD" w:rsidRPr="00746B43">
        <w:rPr>
          <w:sz w:val="24"/>
          <w:szCs w:val="24"/>
        </w:rPr>
        <w:t>19</w:t>
      </w:r>
      <w:r w:rsidR="00971676" w:rsidRPr="00746B43">
        <w:rPr>
          <w:sz w:val="24"/>
          <w:szCs w:val="24"/>
        </w:rPr>
        <w:t>.6. Результатом процедуры является:</w:t>
      </w:r>
    </w:p>
    <w:p w:rsidR="00971676" w:rsidRPr="00746B43" w:rsidRDefault="00971676" w:rsidP="00971676">
      <w:pPr>
        <w:widowControl w:val="0"/>
        <w:numPr>
          <w:ilvl w:val="0"/>
          <w:numId w:val="9"/>
        </w:numPr>
        <w:autoSpaceDE w:val="0"/>
        <w:autoSpaceDN w:val="0"/>
        <w:adjustRightInd w:val="0"/>
        <w:jc w:val="both"/>
        <w:rPr>
          <w:sz w:val="24"/>
          <w:szCs w:val="24"/>
        </w:rPr>
      </w:pPr>
      <w:r w:rsidRPr="00746B43">
        <w:rPr>
          <w:sz w:val="24"/>
          <w:szCs w:val="24"/>
        </w:rPr>
        <w:t>исправленные документы, являющиеся результатом предоставления муниципальной услуги;</w:t>
      </w:r>
    </w:p>
    <w:p w:rsidR="00971676" w:rsidRPr="00746B43" w:rsidRDefault="00971676" w:rsidP="00971676">
      <w:pPr>
        <w:widowControl w:val="0"/>
        <w:numPr>
          <w:ilvl w:val="0"/>
          <w:numId w:val="10"/>
        </w:numPr>
        <w:autoSpaceDE w:val="0"/>
        <w:autoSpaceDN w:val="0"/>
        <w:adjustRightInd w:val="0"/>
        <w:jc w:val="both"/>
        <w:rPr>
          <w:sz w:val="24"/>
          <w:szCs w:val="24"/>
        </w:rPr>
      </w:pPr>
      <w:r w:rsidRPr="00746B43">
        <w:rPr>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Выдача заявителю исправленного документа производится в порядке, установленном пунктом 3.</w:t>
      </w:r>
      <w:r w:rsidR="005A56AD" w:rsidRPr="00746B43">
        <w:rPr>
          <w:sz w:val="24"/>
          <w:szCs w:val="24"/>
        </w:rPr>
        <w:t>18</w:t>
      </w:r>
      <w:r w:rsidRPr="00746B43">
        <w:rPr>
          <w:sz w:val="24"/>
          <w:szCs w:val="24"/>
        </w:rPr>
        <w:t xml:space="preserve"> настоящего </w:t>
      </w:r>
      <w:r w:rsidR="00633915" w:rsidRPr="00746B43">
        <w:rPr>
          <w:sz w:val="24"/>
          <w:szCs w:val="24"/>
        </w:rPr>
        <w:t>Административного р</w:t>
      </w:r>
      <w:r w:rsidRPr="00746B43">
        <w:rPr>
          <w:sz w:val="24"/>
          <w:szCs w:val="24"/>
        </w:rPr>
        <w:t>егламента.</w:t>
      </w:r>
    </w:p>
    <w:p w:rsidR="00971676" w:rsidRPr="00746B43" w:rsidRDefault="000A2FF7" w:rsidP="00971676">
      <w:pPr>
        <w:widowControl w:val="0"/>
        <w:autoSpaceDE w:val="0"/>
        <w:autoSpaceDN w:val="0"/>
        <w:adjustRightInd w:val="0"/>
        <w:ind w:firstLine="540"/>
        <w:jc w:val="both"/>
        <w:rPr>
          <w:sz w:val="24"/>
          <w:szCs w:val="24"/>
        </w:rPr>
      </w:pPr>
      <w:r w:rsidRPr="00746B43">
        <w:rPr>
          <w:sz w:val="24"/>
          <w:szCs w:val="24"/>
        </w:rPr>
        <w:t xml:space="preserve">   </w:t>
      </w:r>
      <w:r w:rsidR="00971676" w:rsidRPr="00746B43">
        <w:rPr>
          <w:sz w:val="24"/>
          <w:szCs w:val="24"/>
        </w:rPr>
        <w:t>3.</w:t>
      </w:r>
      <w:r w:rsidR="005A56AD" w:rsidRPr="00746B43">
        <w:rPr>
          <w:sz w:val="24"/>
          <w:szCs w:val="24"/>
        </w:rPr>
        <w:t>19</w:t>
      </w:r>
      <w:r w:rsidR="00971676" w:rsidRPr="00746B43">
        <w:rPr>
          <w:sz w:val="24"/>
          <w:szCs w:val="24"/>
        </w:rPr>
        <w:t>.7. Способом фиксации результата процедуры является регистрация специалистом Органа исправленного документа или принятого решения в журнале исходящей документации.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71676" w:rsidRPr="00746B43" w:rsidRDefault="00971676" w:rsidP="00971676">
      <w:pPr>
        <w:widowControl w:val="0"/>
        <w:adjustRightInd w:val="0"/>
        <w:jc w:val="both"/>
        <w:rPr>
          <w:rFonts w:eastAsia="Calibri"/>
          <w:sz w:val="24"/>
          <w:szCs w:val="24"/>
        </w:rPr>
      </w:pPr>
    </w:p>
    <w:p w:rsidR="008F7C87" w:rsidRPr="001B5211" w:rsidRDefault="008F7C87" w:rsidP="008F7C87">
      <w:pPr>
        <w:jc w:val="center"/>
        <w:rPr>
          <w:b/>
          <w:sz w:val="24"/>
          <w:szCs w:val="24"/>
        </w:rPr>
      </w:pPr>
      <w:r w:rsidRPr="001B5211">
        <w:rPr>
          <w:b/>
          <w:sz w:val="24"/>
          <w:szCs w:val="24"/>
        </w:rPr>
        <w:t>Выдача дубликата документов, выданных в результате предоставления муниципальной услуги</w:t>
      </w:r>
    </w:p>
    <w:p w:rsidR="008F7C87" w:rsidRPr="001B5211" w:rsidRDefault="008F7C87" w:rsidP="008F7C87">
      <w:pPr>
        <w:jc w:val="center"/>
        <w:rPr>
          <w:sz w:val="24"/>
          <w:szCs w:val="24"/>
        </w:rPr>
      </w:pPr>
    </w:p>
    <w:p w:rsidR="008F7C87" w:rsidRPr="001B5211" w:rsidRDefault="008F7C87" w:rsidP="008F7C87">
      <w:pPr>
        <w:ind w:firstLine="709"/>
        <w:jc w:val="both"/>
        <w:rPr>
          <w:sz w:val="24"/>
          <w:szCs w:val="24"/>
        </w:rPr>
      </w:pPr>
      <w:r w:rsidRPr="001B5211">
        <w:rPr>
          <w:sz w:val="24"/>
          <w:szCs w:val="24"/>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8F7C87" w:rsidRPr="001B5211" w:rsidRDefault="008F7C87" w:rsidP="008F7C87">
      <w:pPr>
        <w:ind w:firstLine="709"/>
        <w:jc w:val="both"/>
        <w:rPr>
          <w:sz w:val="24"/>
          <w:szCs w:val="24"/>
        </w:rPr>
      </w:pPr>
      <w:r w:rsidRPr="001B5211">
        <w:rPr>
          <w:sz w:val="24"/>
          <w:szCs w:val="24"/>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8F7C87" w:rsidRPr="001B5211" w:rsidRDefault="008F7C87" w:rsidP="008F7C87">
      <w:pPr>
        <w:ind w:firstLine="709"/>
        <w:jc w:val="both"/>
        <w:rPr>
          <w:sz w:val="24"/>
          <w:szCs w:val="24"/>
        </w:rPr>
      </w:pPr>
      <w:r w:rsidRPr="001B5211">
        <w:rPr>
          <w:sz w:val="24"/>
          <w:szCs w:val="24"/>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8F7C87" w:rsidRPr="001B5211" w:rsidRDefault="008F7C87" w:rsidP="008F7C87">
      <w:pPr>
        <w:ind w:firstLine="709"/>
        <w:jc w:val="both"/>
        <w:rPr>
          <w:sz w:val="24"/>
          <w:szCs w:val="24"/>
        </w:rPr>
      </w:pPr>
      <w:r w:rsidRPr="001B5211">
        <w:rPr>
          <w:sz w:val="24"/>
          <w:szCs w:val="24"/>
        </w:rPr>
        <w:t>- лично;</w:t>
      </w:r>
    </w:p>
    <w:p w:rsidR="008F7C87" w:rsidRPr="001B5211" w:rsidRDefault="008F7C87" w:rsidP="008F7C87">
      <w:pPr>
        <w:ind w:firstLine="709"/>
        <w:jc w:val="both"/>
        <w:rPr>
          <w:sz w:val="24"/>
          <w:szCs w:val="24"/>
        </w:rPr>
      </w:pPr>
      <w:r w:rsidRPr="001B5211">
        <w:rPr>
          <w:sz w:val="24"/>
          <w:szCs w:val="24"/>
        </w:rPr>
        <w:t>- через организацию почтовой связи.</w:t>
      </w:r>
    </w:p>
    <w:p w:rsidR="008F7C87" w:rsidRPr="001B5211" w:rsidRDefault="008F7C87" w:rsidP="008F7C87">
      <w:pPr>
        <w:ind w:firstLine="709"/>
        <w:jc w:val="both"/>
        <w:rPr>
          <w:sz w:val="24"/>
          <w:szCs w:val="24"/>
        </w:rPr>
      </w:pPr>
      <w:r w:rsidRPr="001B5211">
        <w:rPr>
          <w:sz w:val="24"/>
          <w:szCs w:val="24"/>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8F7C87" w:rsidRPr="001B5211" w:rsidRDefault="008F7C87" w:rsidP="008F7C87">
      <w:pPr>
        <w:ind w:firstLine="709"/>
        <w:jc w:val="both"/>
        <w:rPr>
          <w:sz w:val="24"/>
          <w:szCs w:val="24"/>
        </w:rPr>
      </w:pPr>
      <w:r w:rsidRPr="001B5211">
        <w:rPr>
          <w:sz w:val="24"/>
          <w:szCs w:val="24"/>
        </w:rPr>
        <w:t>3.20.3. По результатам рассмотрения заявления о выдаче дубликата специалист Органа в течение 2 рабочих дней со дня получения заявления:</w:t>
      </w:r>
    </w:p>
    <w:p w:rsidR="008F7C87" w:rsidRPr="001B5211" w:rsidRDefault="008F7C87" w:rsidP="008F7C87">
      <w:pPr>
        <w:ind w:firstLine="709"/>
        <w:jc w:val="both"/>
        <w:rPr>
          <w:sz w:val="24"/>
          <w:szCs w:val="24"/>
        </w:rPr>
      </w:pPr>
      <w:r w:rsidRPr="001B5211">
        <w:rPr>
          <w:sz w:val="24"/>
          <w:szCs w:val="24"/>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8F7C87" w:rsidRPr="001B5211" w:rsidRDefault="008F7C87" w:rsidP="008F7C87">
      <w:pPr>
        <w:ind w:firstLine="709"/>
        <w:jc w:val="both"/>
        <w:rPr>
          <w:sz w:val="24"/>
          <w:szCs w:val="24"/>
        </w:rPr>
      </w:pPr>
      <w:r w:rsidRPr="001B5211">
        <w:rPr>
          <w:sz w:val="24"/>
          <w:szCs w:val="24"/>
        </w:rPr>
        <w:t xml:space="preserve">- принимает решение об отказе в выдаче дубликата документов, выданных в результате предоставления муниципальной услуги, и готовит мотивированный отказ </w:t>
      </w:r>
      <w:proofErr w:type="gramStart"/>
      <w:r w:rsidRPr="001B5211">
        <w:rPr>
          <w:sz w:val="24"/>
          <w:szCs w:val="24"/>
        </w:rPr>
        <w:t>в о</w:t>
      </w:r>
      <w:proofErr w:type="gramEnd"/>
      <w:r w:rsidRPr="001B5211">
        <w:rPr>
          <w:sz w:val="24"/>
          <w:szCs w:val="24"/>
        </w:rPr>
        <w:t xml:space="preserve"> выдаче дубликата документов, выданных в результате предоставления муниципальной услуги.</w:t>
      </w:r>
    </w:p>
    <w:p w:rsidR="008F7C87" w:rsidRPr="001B5211" w:rsidRDefault="008F7C87" w:rsidP="008F7C87">
      <w:pPr>
        <w:ind w:firstLine="709"/>
        <w:jc w:val="both"/>
        <w:rPr>
          <w:sz w:val="24"/>
          <w:szCs w:val="24"/>
        </w:rPr>
      </w:pPr>
      <w:r w:rsidRPr="001B5211">
        <w:rPr>
          <w:sz w:val="24"/>
          <w:szCs w:val="24"/>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8F7C87" w:rsidRPr="001B5211" w:rsidRDefault="008F7C87" w:rsidP="008F7C87">
      <w:pPr>
        <w:ind w:firstLine="709"/>
        <w:jc w:val="both"/>
        <w:rPr>
          <w:sz w:val="24"/>
          <w:szCs w:val="24"/>
        </w:rPr>
      </w:pPr>
      <w:r w:rsidRPr="001B5211">
        <w:rPr>
          <w:sz w:val="24"/>
          <w:szCs w:val="24"/>
        </w:rPr>
        <w:lastRenderedPageBreak/>
        <w:t xml:space="preserve">3.20.4. </w:t>
      </w:r>
      <w:r w:rsidR="00E52BB5" w:rsidRPr="001B5211">
        <w:rPr>
          <w:rFonts w:eastAsia="Calibri"/>
          <w:sz w:val="24"/>
          <w:szCs w:val="24"/>
          <w:lang w:eastAsia="en-US"/>
        </w:rPr>
        <w:t xml:space="preserve">Критерием принятия решения о выдаче </w:t>
      </w:r>
      <w:r w:rsidR="00E52BB5" w:rsidRPr="001B5211">
        <w:rPr>
          <w:sz w:val="24"/>
          <w:szCs w:val="24"/>
        </w:rPr>
        <w:t xml:space="preserve">дубликата выданных в результате предоставления муниципальной услуги документов </w:t>
      </w:r>
      <w:r w:rsidR="00E52BB5" w:rsidRPr="001B5211">
        <w:rPr>
          <w:rFonts w:eastAsia="Calibri"/>
          <w:sz w:val="24"/>
          <w:szCs w:val="24"/>
          <w:lang w:eastAsia="en-US"/>
        </w:rPr>
        <w:t xml:space="preserve">или направлении </w:t>
      </w:r>
      <w:r w:rsidR="00E52BB5" w:rsidRPr="001B5211">
        <w:rPr>
          <w:sz w:val="24"/>
          <w:szCs w:val="24"/>
        </w:rPr>
        <w:t xml:space="preserve">дубликата выданных в результате предоставления муниципальной услуги документов </w:t>
      </w:r>
      <w:r w:rsidR="00E52BB5" w:rsidRPr="001B5211">
        <w:rPr>
          <w:rFonts w:eastAsia="Calibri"/>
          <w:sz w:val="24"/>
          <w:szCs w:val="24"/>
          <w:lang w:eastAsia="en-US"/>
        </w:rPr>
        <w:t xml:space="preserve">почтовым отправлением является выбор заявителем способа его уведомления о принятом решении, выдачи </w:t>
      </w:r>
      <w:r w:rsidR="00A51B83" w:rsidRPr="001B5211">
        <w:rPr>
          <w:sz w:val="24"/>
          <w:szCs w:val="24"/>
        </w:rPr>
        <w:t>дубликата выданных в результате предоставления муниципальной услуги документов.</w:t>
      </w:r>
    </w:p>
    <w:p w:rsidR="008F7C87" w:rsidRPr="001B5211" w:rsidRDefault="008F7C87" w:rsidP="008F7C87">
      <w:pPr>
        <w:ind w:firstLine="709"/>
        <w:jc w:val="both"/>
        <w:rPr>
          <w:sz w:val="24"/>
          <w:szCs w:val="24"/>
        </w:rPr>
      </w:pPr>
      <w:r w:rsidRPr="001B5211">
        <w:rPr>
          <w:sz w:val="24"/>
          <w:szCs w:val="24"/>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8F7C87" w:rsidRPr="001B5211" w:rsidRDefault="008F7C87" w:rsidP="008F7C87">
      <w:pPr>
        <w:ind w:firstLine="709"/>
        <w:jc w:val="both"/>
        <w:rPr>
          <w:sz w:val="24"/>
          <w:szCs w:val="24"/>
        </w:rPr>
      </w:pPr>
      <w:r w:rsidRPr="001B5211">
        <w:rPr>
          <w:sz w:val="24"/>
          <w:szCs w:val="24"/>
        </w:rPr>
        <w:t>3.20.6. Результатом процедуры является:</w:t>
      </w:r>
    </w:p>
    <w:p w:rsidR="008F7C87" w:rsidRPr="001B5211" w:rsidRDefault="008F7C87" w:rsidP="008F7C87">
      <w:pPr>
        <w:ind w:firstLine="709"/>
        <w:jc w:val="both"/>
        <w:rPr>
          <w:sz w:val="24"/>
          <w:szCs w:val="24"/>
        </w:rPr>
      </w:pPr>
      <w:r w:rsidRPr="001B5211">
        <w:rPr>
          <w:sz w:val="24"/>
          <w:szCs w:val="24"/>
        </w:rPr>
        <w:t>- дубликат документов, являющиеся результатом предоставления муниципальной услуги;</w:t>
      </w:r>
    </w:p>
    <w:p w:rsidR="008F7C87" w:rsidRPr="001B5211" w:rsidRDefault="008F7C87" w:rsidP="008F7C87">
      <w:pPr>
        <w:ind w:firstLine="709"/>
        <w:jc w:val="both"/>
        <w:rPr>
          <w:sz w:val="24"/>
          <w:szCs w:val="24"/>
        </w:rPr>
      </w:pPr>
      <w:r w:rsidRPr="001B5211">
        <w:rPr>
          <w:sz w:val="24"/>
          <w:szCs w:val="24"/>
        </w:rPr>
        <w:t>- мотивированный отказ в выдаче дубликата документов, выданных в результате предоставления муниципальной услуги.</w:t>
      </w:r>
    </w:p>
    <w:p w:rsidR="008F7C87" w:rsidRPr="001B5211" w:rsidRDefault="008F7C87" w:rsidP="00227C37">
      <w:pPr>
        <w:ind w:firstLine="709"/>
        <w:jc w:val="both"/>
        <w:rPr>
          <w:sz w:val="24"/>
          <w:szCs w:val="24"/>
        </w:rPr>
      </w:pPr>
      <w:r w:rsidRPr="001B5211">
        <w:rPr>
          <w:sz w:val="24"/>
          <w:szCs w:val="24"/>
        </w:rPr>
        <w:t>Выдача заявителю дубликата документа производится в порядке, установленном пунктом 3.18 настоящего Административного регламента.</w:t>
      </w:r>
    </w:p>
    <w:p w:rsidR="008F7C87" w:rsidRPr="00746B43" w:rsidRDefault="008F7C87" w:rsidP="00227C37">
      <w:pPr>
        <w:ind w:firstLine="709"/>
        <w:jc w:val="both"/>
        <w:rPr>
          <w:sz w:val="24"/>
          <w:szCs w:val="24"/>
        </w:rPr>
      </w:pPr>
      <w:r w:rsidRPr="001B5211">
        <w:rPr>
          <w:sz w:val="24"/>
          <w:szCs w:val="24"/>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8F7C87" w:rsidRPr="00746B43" w:rsidRDefault="008F7C87" w:rsidP="00971676">
      <w:pPr>
        <w:widowControl w:val="0"/>
        <w:adjustRightInd w:val="0"/>
        <w:jc w:val="both"/>
        <w:rPr>
          <w:rFonts w:eastAsia="Calibri"/>
          <w:sz w:val="24"/>
          <w:szCs w:val="24"/>
        </w:rPr>
      </w:pPr>
    </w:p>
    <w:p w:rsidR="00971676" w:rsidRPr="00746B43" w:rsidRDefault="00971676" w:rsidP="00971676">
      <w:pPr>
        <w:widowControl w:val="0"/>
        <w:autoSpaceDE w:val="0"/>
        <w:autoSpaceDN w:val="0"/>
        <w:adjustRightInd w:val="0"/>
        <w:ind w:firstLine="709"/>
        <w:jc w:val="center"/>
        <w:outlineLvl w:val="1"/>
        <w:rPr>
          <w:rFonts w:eastAsia="Calibri"/>
          <w:b/>
          <w:sz w:val="24"/>
          <w:szCs w:val="24"/>
        </w:rPr>
      </w:pPr>
      <w:r w:rsidRPr="00746B43">
        <w:rPr>
          <w:rFonts w:eastAsia="Calibri"/>
          <w:b/>
          <w:sz w:val="24"/>
          <w:szCs w:val="24"/>
        </w:rPr>
        <w:t>IV. Формы контроля за исполнением административного регламента</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jc w:val="center"/>
        <w:rPr>
          <w:b/>
          <w:bCs/>
          <w:color w:val="000000"/>
          <w:sz w:val="24"/>
          <w:szCs w:val="24"/>
        </w:rPr>
      </w:pPr>
      <w:bookmarkStart w:id="9" w:name="Par368"/>
      <w:bookmarkEnd w:id="9"/>
      <w:r w:rsidRPr="00746B43">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46B43">
        <w:rPr>
          <w:color w:val="000000"/>
          <w:sz w:val="24"/>
          <w:szCs w:val="24"/>
        </w:rPr>
        <w:t>, </w:t>
      </w:r>
      <w:r w:rsidRPr="00746B43">
        <w:rPr>
          <w:b/>
          <w:bCs/>
          <w:color w:val="000000"/>
          <w:sz w:val="24"/>
          <w:szCs w:val="24"/>
        </w:rPr>
        <w:t>устанавливающих требования к предоставлению муниципальной услуги, а также принятием ими решений</w:t>
      </w:r>
    </w:p>
    <w:p w:rsidR="00971676" w:rsidRPr="00746B43" w:rsidRDefault="00971676" w:rsidP="00971676">
      <w:pPr>
        <w:jc w:val="center"/>
        <w:rPr>
          <w:sz w:val="24"/>
          <w:szCs w:val="24"/>
        </w:rPr>
      </w:pPr>
    </w:p>
    <w:p w:rsidR="00633915" w:rsidRPr="00746B43" w:rsidRDefault="00971676" w:rsidP="00633915">
      <w:pPr>
        <w:widowControl w:val="0"/>
        <w:autoSpaceDE w:val="0"/>
        <w:autoSpaceDN w:val="0"/>
        <w:adjustRightInd w:val="0"/>
        <w:ind w:firstLine="709"/>
        <w:jc w:val="both"/>
        <w:rPr>
          <w:sz w:val="24"/>
          <w:szCs w:val="24"/>
        </w:rPr>
      </w:pPr>
      <w:r w:rsidRPr="00746B43">
        <w:rPr>
          <w:rFonts w:eastAsia="Calibri"/>
          <w:sz w:val="24"/>
          <w:szCs w:val="24"/>
        </w:rPr>
        <w:t xml:space="preserve">4.1. Текущий контроль соблюдения и исполнения положений настоящего </w:t>
      </w:r>
      <w:r w:rsidR="00633915" w:rsidRPr="00746B43">
        <w:rPr>
          <w:rFonts w:eastAsia="Calibri"/>
          <w:sz w:val="24"/>
          <w:szCs w:val="24"/>
        </w:rPr>
        <w:t>А</w:t>
      </w:r>
      <w:r w:rsidRPr="00746B43">
        <w:rPr>
          <w:rFonts w:eastAsia="Calibri"/>
          <w:sz w:val="24"/>
          <w:szCs w:val="24"/>
        </w:rPr>
        <w:t xml:space="preserve">дминистративного регламента и иных нормативных правовых актов, устанавливающих требования к предоставлению </w:t>
      </w:r>
      <w:r w:rsidRPr="00746B43">
        <w:rPr>
          <w:sz w:val="24"/>
          <w:szCs w:val="24"/>
        </w:rPr>
        <w:t xml:space="preserve">муниципальной </w:t>
      </w:r>
      <w:r w:rsidRPr="00746B43">
        <w:rPr>
          <w:rFonts w:eastAsia="Calibri"/>
          <w:sz w:val="24"/>
          <w:szCs w:val="24"/>
        </w:rPr>
        <w:t xml:space="preserve">услуги, </w:t>
      </w:r>
      <w:r w:rsidR="00ED7039" w:rsidRPr="00746B43">
        <w:rPr>
          <w:rFonts w:eastAsia="Calibri"/>
          <w:sz w:val="24"/>
          <w:szCs w:val="24"/>
        </w:rPr>
        <w:t>осуществляет глава</w:t>
      </w:r>
      <w:r w:rsidR="00633915" w:rsidRPr="00746B43">
        <w:rPr>
          <w:sz w:val="24"/>
          <w:szCs w:val="24"/>
        </w:rPr>
        <w:t xml:space="preserve"> сельского поселения </w:t>
      </w:r>
      <w:r w:rsidR="00016A9C" w:rsidRPr="00746B43">
        <w:rPr>
          <w:sz w:val="24"/>
          <w:szCs w:val="24"/>
        </w:rPr>
        <w:t>«</w:t>
      </w:r>
      <w:r w:rsidR="00746B43" w:rsidRPr="00746B43">
        <w:rPr>
          <w:sz w:val="24"/>
          <w:szCs w:val="24"/>
        </w:rPr>
        <w:t>Гагшор</w:t>
      </w:r>
      <w:r w:rsidR="00016A9C" w:rsidRPr="00746B43">
        <w:rPr>
          <w:sz w:val="24"/>
          <w:szCs w:val="24"/>
        </w:rPr>
        <w:t xml:space="preserve">» </w:t>
      </w:r>
      <w:r w:rsidR="00633915" w:rsidRPr="00746B43">
        <w:rPr>
          <w:sz w:val="24"/>
          <w:szCs w:val="24"/>
        </w:rPr>
        <w:t>(далее – Глава поселения.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4.2. </w:t>
      </w:r>
      <w:r w:rsidRPr="00746B43">
        <w:rPr>
          <w:sz w:val="24"/>
          <w:szCs w:val="24"/>
        </w:rPr>
        <w:t xml:space="preserve">Контроль за деятельностью Органа по предоставлению муниципальной услуги осуществляется </w:t>
      </w:r>
      <w:r w:rsidR="00633915" w:rsidRPr="00746B43">
        <w:rPr>
          <w:sz w:val="24"/>
          <w:szCs w:val="24"/>
        </w:rPr>
        <w:t>Главой поселения</w:t>
      </w:r>
      <w:r w:rsidRPr="00746B43">
        <w:rPr>
          <w:rFonts w:eastAsia="Calibri"/>
          <w:sz w:val="24"/>
          <w:szCs w:val="24"/>
        </w:rPr>
        <w:t xml:space="preserve">. </w:t>
      </w:r>
    </w:p>
    <w:p w:rsidR="000A2FF7" w:rsidRPr="00746B43" w:rsidRDefault="000A2FF7"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 Контроль за исполнением настоящего Административного регламента сотрудниками МФЦ осуществляется руководителем МФЦ.</w:t>
      </w:r>
    </w:p>
    <w:p w:rsidR="00971676" w:rsidRPr="00746B43" w:rsidRDefault="00633915" w:rsidP="00633915">
      <w:pPr>
        <w:widowControl w:val="0"/>
        <w:autoSpaceDE w:val="0"/>
        <w:autoSpaceDN w:val="0"/>
        <w:adjustRightInd w:val="0"/>
        <w:ind w:firstLine="567"/>
        <w:jc w:val="both"/>
        <w:rPr>
          <w:rFonts w:eastAsia="Calibri"/>
          <w:sz w:val="24"/>
          <w:szCs w:val="24"/>
        </w:rPr>
      </w:pPr>
      <w:r w:rsidRPr="00746B43">
        <w:rPr>
          <w:sz w:val="24"/>
          <w:szCs w:val="24"/>
        </w:rPr>
        <w:t xml:space="preserve"> </w:t>
      </w:r>
    </w:p>
    <w:p w:rsidR="00971676" w:rsidRPr="00746B43" w:rsidRDefault="00971676" w:rsidP="00971676">
      <w:pPr>
        <w:widowControl w:val="0"/>
        <w:autoSpaceDE w:val="0"/>
        <w:autoSpaceDN w:val="0"/>
        <w:adjustRightInd w:val="0"/>
        <w:jc w:val="center"/>
        <w:rPr>
          <w:b/>
          <w:sz w:val="24"/>
          <w:szCs w:val="24"/>
        </w:rPr>
      </w:pPr>
      <w:bookmarkStart w:id="10" w:name="Par377"/>
      <w:bookmarkEnd w:id="10"/>
      <w:r w:rsidRPr="00746B43">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676" w:rsidRPr="00746B43" w:rsidRDefault="00971676" w:rsidP="00971676">
      <w:pPr>
        <w:widowControl w:val="0"/>
        <w:autoSpaceDE w:val="0"/>
        <w:autoSpaceDN w:val="0"/>
        <w:adjustRightInd w:val="0"/>
        <w:jc w:val="center"/>
        <w:rPr>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4.3. Контроль полноты и качества предоставления </w:t>
      </w:r>
      <w:r w:rsidRPr="00746B43">
        <w:rPr>
          <w:sz w:val="24"/>
          <w:szCs w:val="24"/>
        </w:rPr>
        <w:t>муниципальной</w:t>
      </w:r>
      <w:r w:rsidRPr="00746B43">
        <w:rPr>
          <w:rFonts w:eastAsia="Calibri"/>
          <w:sz w:val="24"/>
          <w:szCs w:val="24"/>
        </w:rPr>
        <w:t xml:space="preserve"> услуги осуществляется путем проведения плановых и внеплановых проверок.</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Плановые проверки проводятся в соответствии с планом работы Органа, но не реже 1 раза в три года.</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1" w:name="Par387"/>
      <w:bookmarkEnd w:id="11"/>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outlineLvl w:val="2"/>
        <w:rPr>
          <w:rFonts w:eastAsia="Calibri"/>
          <w:b/>
          <w:sz w:val="24"/>
          <w:szCs w:val="24"/>
        </w:rPr>
      </w:pPr>
      <w:r w:rsidRPr="00746B43">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676" w:rsidRPr="00746B43" w:rsidRDefault="00971676" w:rsidP="00971676">
      <w:pPr>
        <w:widowControl w:val="0"/>
        <w:autoSpaceDE w:val="0"/>
        <w:autoSpaceDN w:val="0"/>
        <w:adjustRightInd w:val="0"/>
        <w:ind w:firstLine="709"/>
        <w:jc w:val="center"/>
        <w:outlineLvl w:val="2"/>
        <w:rPr>
          <w:rFonts w:eastAsia="Calibri"/>
          <w:b/>
          <w:sz w:val="24"/>
          <w:szCs w:val="24"/>
        </w:rPr>
      </w:pPr>
    </w:p>
    <w:p w:rsidR="00E6578D" w:rsidRPr="00746B43" w:rsidRDefault="00E6578D" w:rsidP="00E6578D">
      <w:pPr>
        <w:widowControl w:val="0"/>
        <w:autoSpaceDE w:val="0"/>
        <w:autoSpaceDN w:val="0"/>
        <w:adjustRightInd w:val="0"/>
        <w:ind w:firstLine="709"/>
        <w:jc w:val="both"/>
        <w:rPr>
          <w:sz w:val="24"/>
          <w:szCs w:val="24"/>
        </w:rPr>
      </w:pPr>
      <w:r w:rsidRPr="00746B43">
        <w:rPr>
          <w:rFonts w:eastAsia="Calibri"/>
          <w:sz w:val="24"/>
          <w:szCs w:val="24"/>
        </w:rPr>
        <w:t xml:space="preserve">4.6. Должностные лица, ответственные за предоставление </w:t>
      </w:r>
      <w:r w:rsidRPr="00746B43">
        <w:rPr>
          <w:sz w:val="24"/>
          <w:szCs w:val="24"/>
        </w:rPr>
        <w:t>муниципальной</w:t>
      </w:r>
      <w:r w:rsidRPr="00746B43">
        <w:rPr>
          <w:rFonts w:eastAsia="Calibri"/>
          <w:sz w:val="24"/>
          <w:szCs w:val="24"/>
        </w:rPr>
        <w:t xml:space="preserve"> услуги, </w:t>
      </w:r>
      <w:r w:rsidRPr="00746B43">
        <w:rPr>
          <w:rFonts w:eastAsia="Calibri"/>
          <w:sz w:val="24"/>
          <w:szCs w:val="24"/>
        </w:rPr>
        <w:lastRenderedPageBreak/>
        <w:t>несут</w:t>
      </w:r>
      <w:r w:rsidRPr="00746B43">
        <w:rPr>
          <w:sz w:val="24"/>
          <w:szCs w:val="24"/>
        </w:rPr>
        <w:t xml:space="preserve"> персональную ответственность за соблюдение порядка и сроков предоставления муниципальной услуги. </w:t>
      </w:r>
    </w:p>
    <w:p w:rsidR="000A2FF7" w:rsidRPr="00746B43" w:rsidRDefault="000A2FF7" w:rsidP="000A2FF7">
      <w:pPr>
        <w:widowControl w:val="0"/>
        <w:autoSpaceDE w:val="0"/>
        <w:autoSpaceDN w:val="0"/>
        <w:adjustRightInd w:val="0"/>
        <w:ind w:firstLine="567"/>
        <w:jc w:val="both"/>
        <w:rPr>
          <w:rFonts w:eastAsia="Calibri"/>
          <w:sz w:val="24"/>
          <w:szCs w:val="24"/>
        </w:rPr>
      </w:pPr>
      <w:r w:rsidRPr="001B5211">
        <w:rPr>
          <w:rFonts w:eastAsia="Calibri"/>
          <w:sz w:val="24"/>
          <w:szCs w:val="24"/>
        </w:rPr>
        <w:t>МФЦ</w:t>
      </w:r>
      <w:r w:rsidRPr="00746B43">
        <w:rPr>
          <w:rFonts w:eastAsia="Calibri"/>
          <w:sz w:val="24"/>
          <w:szCs w:val="24"/>
        </w:rPr>
        <w:t xml:space="preserve"> и его работники несут ответственность, установленную законодательством Российской Федерации:</w:t>
      </w:r>
    </w:p>
    <w:p w:rsidR="000A2FF7" w:rsidRPr="00746B43" w:rsidRDefault="000A2FF7" w:rsidP="000A2FF7">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1) за полноту передаваемых Органу запросов, иных документов, принятых от заявителя в </w:t>
      </w:r>
      <w:r w:rsidRPr="001B5211">
        <w:rPr>
          <w:rFonts w:eastAsia="Calibri"/>
          <w:sz w:val="24"/>
          <w:szCs w:val="24"/>
        </w:rPr>
        <w:t>МФЦ</w:t>
      </w:r>
      <w:r w:rsidRPr="00746B43">
        <w:rPr>
          <w:rFonts w:eastAsia="Calibri"/>
          <w:sz w:val="24"/>
          <w:szCs w:val="24"/>
        </w:rPr>
        <w:t>;</w:t>
      </w:r>
    </w:p>
    <w:p w:rsidR="000A2FF7" w:rsidRPr="00746B43" w:rsidRDefault="000A2FF7" w:rsidP="000A2FF7">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1B5211">
        <w:rPr>
          <w:rFonts w:eastAsia="Calibri"/>
          <w:sz w:val="24"/>
          <w:szCs w:val="24"/>
        </w:rPr>
        <w:t>МФЦ</w:t>
      </w:r>
      <w:r w:rsidRPr="00746B43">
        <w:rPr>
          <w:rFonts w:eastAsia="Calibri"/>
          <w:sz w:val="24"/>
          <w:szCs w:val="24"/>
        </w:rPr>
        <w:t xml:space="preserve"> Органом;</w:t>
      </w:r>
    </w:p>
    <w:p w:rsidR="000A2FF7" w:rsidRPr="00746B43" w:rsidRDefault="000A2FF7" w:rsidP="000A2FF7">
      <w:pPr>
        <w:widowControl w:val="0"/>
        <w:autoSpaceDE w:val="0"/>
        <w:autoSpaceDN w:val="0"/>
        <w:adjustRightInd w:val="0"/>
        <w:ind w:firstLine="567"/>
        <w:jc w:val="both"/>
        <w:rPr>
          <w:rFonts w:eastAsia="Calibri"/>
          <w:sz w:val="24"/>
          <w:szCs w:val="24"/>
        </w:rPr>
      </w:pPr>
      <w:r w:rsidRPr="00746B43">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578D" w:rsidRPr="00746B43" w:rsidRDefault="00E6578D" w:rsidP="00E6578D">
      <w:pPr>
        <w:widowControl w:val="0"/>
        <w:autoSpaceDE w:val="0"/>
        <w:autoSpaceDN w:val="0"/>
        <w:adjustRightInd w:val="0"/>
        <w:ind w:firstLine="567"/>
        <w:jc w:val="both"/>
        <w:rPr>
          <w:sz w:val="24"/>
          <w:szCs w:val="24"/>
        </w:rPr>
      </w:pPr>
      <w:r w:rsidRPr="00746B43">
        <w:rPr>
          <w:rFonts w:eastAsia="Calibri"/>
          <w:sz w:val="24"/>
          <w:szCs w:val="24"/>
        </w:rPr>
        <w:t xml:space="preserve"> </w:t>
      </w:r>
      <w:r w:rsidRPr="00746B43">
        <w:rPr>
          <w:sz w:val="24"/>
          <w:szCs w:val="24"/>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971676" w:rsidRPr="00746B43" w:rsidRDefault="00971676" w:rsidP="00971676">
      <w:pPr>
        <w:widowControl w:val="0"/>
        <w:autoSpaceDE w:val="0"/>
        <w:autoSpaceDN w:val="0"/>
        <w:adjustRightInd w:val="0"/>
        <w:jc w:val="both"/>
        <w:rPr>
          <w:rFonts w:eastAsia="Calibri"/>
          <w:sz w:val="24"/>
          <w:szCs w:val="24"/>
        </w:rPr>
      </w:pPr>
    </w:p>
    <w:p w:rsidR="00971676" w:rsidRPr="00746B43" w:rsidRDefault="00971676" w:rsidP="00971676">
      <w:pPr>
        <w:widowControl w:val="0"/>
        <w:autoSpaceDE w:val="0"/>
        <w:autoSpaceDN w:val="0"/>
        <w:adjustRightInd w:val="0"/>
        <w:ind w:firstLine="709"/>
        <w:jc w:val="center"/>
        <w:outlineLvl w:val="2"/>
        <w:rPr>
          <w:rFonts w:eastAsia="Calibri"/>
          <w:b/>
          <w:sz w:val="24"/>
          <w:szCs w:val="24"/>
        </w:rPr>
      </w:pPr>
      <w:bookmarkStart w:id="12" w:name="Par394"/>
      <w:bookmarkEnd w:id="12"/>
      <w:r w:rsidRPr="00746B43">
        <w:rPr>
          <w:rFonts w:eastAsia="Calibri"/>
          <w:b/>
          <w:sz w:val="24"/>
          <w:szCs w:val="24"/>
        </w:rPr>
        <w:t>Положения, характеризующие требования к порядку и формам</w:t>
      </w: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 xml:space="preserve">контроля за предоставлением </w:t>
      </w:r>
      <w:r w:rsidRPr="00746B43">
        <w:rPr>
          <w:b/>
          <w:sz w:val="24"/>
          <w:szCs w:val="24"/>
        </w:rPr>
        <w:t>муниципальной</w:t>
      </w:r>
      <w:r w:rsidRPr="00746B43">
        <w:rPr>
          <w:rFonts w:eastAsia="Calibri"/>
          <w:b/>
          <w:sz w:val="24"/>
          <w:szCs w:val="24"/>
        </w:rPr>
        <w:t xml:space="preserve"> услуги</w:t>
      </w: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со стороны граждан, их объединений и организаций</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sz w:val="24"/>
          <w:szCs w:val="24"/>
        </w:rPr>
      </w:pPr>
      <w:r w:rsidRPr="00746B43">
        <w:rPr>
          <w:rFonts w:eastAsia="Calibri"/>
          <w:sz w:val="24"/>
          <w:szCs w:val="24"/>
        </w:rPr>
        <w:t xml:space="preserve">4.7. </w:t>
      </w:r>
      <w:r w:rsidRPr="00746B43">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w:t>
      </w:r>
      <w:r w:rsidR="00CF66B9" w:rsidRPr="00746B43">
        <w:rPr>
          <w:sz w:val="24"/>
          <w:szCs w:val="24"/>
        </w:rPr>
        <w:t>А</w:t>
      </w:r>
      <w:r w:rsidRPr="00746B43">
        <w:rPr>
          <w:sz w:val="24"/>
          <w:szCs w:val="24"/>
        </w:rPr>
        <w:t>дминистративного регламента.</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Проверка также может проводиться по конкретному обращению гражданина или организации.</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outlineLvl w:val="1"/>
        <w:rPr>
          <w:b/>
          <w:bCs/>
          <w:sz w:val="24"/>
          <w:szCs w:val="24"/>
        </w:rPr>
      </w:pPr>
      <w:bookmarkStart w:id="13" w:name="Par402"/>
      <w:bookmarkEnd w:id="13"/>
      <w:r w:rsidRPr="00746B43">
        <w:rPr>
          <w:rFonts w:cs="Arial"/>
          <w:b/>
          <w:sz w:val="24"/>
          <w:szCs w:val="24"/>
          <w:lang w:val="en-US"/>
        </w:rPr>
        <w:t>V</w:t>
      </w:r>
      <w:r w:rsidRPr="00746B43">
        <w:rPr>
          <w:rFonts w:cs="Arial"/>
          <w:b/>
          <w:sz w:val="24"/>
          <w:szCs w:val="24"/>
        </w:rPr>
        <w:t xml:space="preserve">. </w:t>
      </w:r>
      <w:r w:rsidRPr="00746B43">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0A2FF7" w:rsidRPr="00746B43" w:rsidRDefault="000A2FF7" w:rsidP="00971676">
      <w:pPr>
        <w:widowControl w:val="0"/>
        <w:autoSpaceDE w:val="0"/>
        <w:autoSpaceDN w:val="0"/>
        <w:adjustRightInd w:val="0"/>
        <w:ind w:firstLine="709"/>
        <w:jc w:val="center"/>
        <w:outlineLvl w:val="1"/>
        <w:rPr>
          <w:b/>
          <w:bCs/>
          <w:sz w:val="24"/>
          <w:szCs w:val="24"/>
        </w:rPr>
      </w:pPr>
    </w:p>
    <w:p w:rsidR="000A2FF7" w:rsidRPr="00746B43" w:rsidRDefault="000A2FF7" w:rsidP="000D5851">
      <w:pPr>
        <w:autoSpaceDE w:val="0"/>
        <w:autoSpaceDN w:val="0"/>
        <w:adjustRightInd w:val="0"/>
        <w:ind w:firstLine="540"/>
        <w:jc w:val="both"/>
        <w:rPr>
          <w:sz w:val="24"/>
          <w:szCs w:val="24"/>
        </w:rPr>
      </w:pPr>
      <w:r w:rsidRPr="00746B43">
        <w:rPr>
          <w:sz w:val="24"/>
          <w:szCs w:val="24"/>
        </w:rPr>
        <w:t xml:space="preserve">Указанная в настоящем разделе информация подлежит размещению на официальном </w:t>
      </w:r>
      <w:r w:rsidR="00E012A3" w:rsidRPr="00746B43">
        <w:rPr>
          <w:sz w:val="24"/>
          <w:szCs w:val="24"/>
        </w:rPr>
        <w:t xml:space="preserve">сайте </w:t>
      </w:r>
      <w:r w:rsidRPr="00746B43">
        <w:rPr>
          <w:sz w:val="24"/>
          <w:szCs w:val="24"/>
        </w:rPr>
        <w:t>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746B43" w:rsidRDefault="00971676" w:rsidP="00971676">
      <w:pPr>
        <w:autoSpaceDE w:val="0"/>
        <w:autoSpaceDN w:val="0"/>
        <w:adjustRightInd w:val="0"/>
        <w:outlineLvl w:val="1"/>
        <w:rPr>
          <w:rFonts w:eastAsia="Calibri"/>
          <w:sz w:val="24"/>
          <w:szCs w:val="24"/>
        </w:rPr>
      </w:pPr>
    </w:p>
    <w:p w:rsidR="00971676" w:rsidRPr="00746B43" w:rsidRDefault="00971676" w:rsidP="00971676">
      <w:pPr>
        <w:widowControl w:val="0"/>
        <w:autoSpaceDE w:val="0"/>
        <w:autoSpaceDN w:val="0"/>
        <w:adjustRightInd w:val="0"/>
        <w:jc w:val="center"/>
        <w:rPr>
          <w:b/>
          <w:sz w:val="24"/>
          <w:szCs w:val="24"/>
        </w:rPr>
      </w:pPr>
      <w:r w:rsidRPr="00746B43">
        <w:rPr>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w:t>
      </w:r>
      <w:r w:rsidR="001B5211" w:rsidRPr="00746B43">
        <w:rPr>
          <w:b/>
          <w:sz w:val="24"/>
          <w:szCs w:val="24"/>
        </w:rPr>
        <w:t>27.07.2010 №</w:t>
      </w:r>
      <w:r w:rsidRPr="00746B43">
        <w:rPr>
          <w:b/>
          <w:sz w:val="24"/>
          <w:szCs w:val="24"/>
        </w:rPr>
        <w:t xml:space="preserve"> 210-ФЗ </w:t>
      </w:r>
      <w:r w:rsidRPr="00746B43">
        <w:rPr>
          <w:b/>
          <w:bCs/>
          <w:sz w:val="24"/>
          <w:szCs w:val="24"/>
        </w:rPr>
        <w:t>«Об организации предоставления государственных и муниципальных услуг»</w:t>
      </w:r>
      <w:r w:rsidRPr="00746B43">
        <w:rPr>
          <w:b/>
          <w:sz w:val="24"/>
          <w:szCs w:val="24"/>
        </w:rPr>
        <w:t>, или их работников при предоставлении муниципальной услуги</w:t>
      </w:r>
    </w:p>
    <w:p w:rsidR="00971676" w:rsidRPr="00746B43" w:rsidRDefault="00971676" w:rsidP="00971676">
      <w:pPr>
        <w:widowControl w:val="0"/>
        <w:autoSpaceDE w:val="0"/>
        <w:autoSpaceDN w:val="0"/>
        <w:adjustRightInd w:val="0"/>
        <w:jc w:val="center"/>
        <w:rPr>
          <w:b/>
          <w:sz w:val="24"/>
          <w:szCs w:val="24"/>
        </w:rPr>
      </w:pPr>
    </w:p>
    <w:p w:rsidR="00971676" w:rsidRPr="00746B43" w:rsidRDefault="00971676" w:rsidP="00971676">
      <w:pPr>
        <w:widowControl w:val="0"/>
        <w:autoSpaceDE w:val="0"/>
        <w:autoSpaceDN w:val="0"/>
        <w:adjustRightInd w:val="0"/>
        <w:ind w:firstLine="709"/>
        <w:jc w:val="both"/>
        <w:rPr>
          <w:rFonts w:eastAsia="Calibri"/>
          <w:sz w:val="24"/>
          <w:szCs w:val="24"/>
        </w:rPr>
      </w:pPr>
      <w:r w:rsidRPr="00746B43">
        <w:rPr>
          <w:rFonts w:eastAsia="Calibri"/>
          <w:sz w:val="24"/>
          <w:szCs w:val="24"/>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w:t>
      </w:r>
      <w:r w:rsidRPr="00746B43">
        <w:rPr>
          <w:rFonts w:eastAsia="Calibri"/>
          <w:sz w:val="24"/>
          <w:szCs w:val="24"/>
        </w:rPr>
        <w:lastRenderedPageBreak/>
        <w:t xml:space="preserve">Органа либо муниципального служащего, </w:t>
      </w:r>
      <w:r w:rsidRPr="00746B43">
        <w:rPr>
          <w:sz w:val="24"/>
          <w:szCs w:val="24"/>
        </w:rPr>
        <w:t>МФЦ, его работника, при предоставлении муниципальной услуги</w:t>
      </w:r>
      <w:r w:rsidRPr="00746B43">
        <w:rPr>
          <w:rFonts w:eastAsia="Calibri"/>
          <w:sz w:val="24"/>
          <w:szCs w:val="24"/>
        </w:rPr>
        <w:t xml:space="preserve"> в досудебном порядке.</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 xml:space="preserve">Организации, указанные в части 1.1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b/>
          <w:bCs/>
          <w:sz w:val="24"/>
          <w:szCs w:val="24"/>
        </w:rPr>
        <w:t xml:space="preserve"> </w:t>
      </w:r>
      <w:r w:rsidRPr="00746B43">
        <w:rPr>
          <w:sz w:val="24"/>
          <w:szCs w:val="24"/>
        </w:rPr>
        <w:t>в Республике Коми отсутствуют.</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Предмет жалобы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5.2. Заявитель может обратиться с жалобой, в том числе в следующих случаях:</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1) нарушение срока регистрации запроса заявителя о предоставлении муниципальной услуги, </w:t>
      </w:r>
      <w:r w:rsidRPr="00746B43">
        <w:rPr>
          <w:sz w:val="24"/>
          <w:szCs w:val="24"/>
        </w:rPr>
        <w:t xml:space="preserve">запроса, указанного в статье 15.1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rFonts w:eastAsia="Calibri"/>
          <w:sz w:val="24"/>
          <w:szCs w:val="24"/>
        </w:rPr>
        <w:t>;</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2) нарушение срока предоставления муниципальной услуги</w:t>
      </w:r>
      <w:r w:rsidR="00E012A3" w:rsidRPr="00746B43">
        <w:rPr>
          <w:rFonts w:eastAsia="Calibri"/>
          <w:sz w:val="24"/>
          <w:szCs w:val="24"/>
        </w:rPr>
        <w:t>.</w:t>
      </w:r>
      <w:r w:rsidRPr="00746B43">
        <w:rPr>
          <w:rFonts w:eastAsia="Calibri"/>
          <w:sz w:val="24"/>
          <w:szCs w:val="24"/>
        </w:rPr>
        <w:t xml:space="preserve"> </w:t>
      </w:r>
      <w:r w:rsidRPr="00746B4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rFonts w:eastAsia="Calibri"/>
          <w:sz w:val="24"/>
          <w:szCs w:val="24"/>
        </w:rPr>
        <w:t>;</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46B43" w:rsidDel="00124B72">
        <w:rPr>
          <w:rFonts w:eastAsia="Calibri"/>
          <w:sz w:val="24"/>
          <w:szCs w:val="24"/>
        </w:rPr>
        <w:t xml:space="preserve"> </w:t>
      </w:r>
      <w:r w:rsidRPr="00746B43">
        <w:rPr>
          <w:rFonts w:eastAsia="Calibri"/>
          <w:sz w:val="24"/>
          <w:szCs w:val="24"/>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46B43">
        <w:rPr>
          <w:sz w:val="24"/>
          <w:szCs w:val="24"/>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rFonts w:eastAsia="Calibri"/>
          <w:sz w:val="24"/>
          <w:szCs w:val="24"/>
        </w:rPr>
        <w:t xml:space="preserve">; </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71676" w:rsidRPr="00746B43" w:rsidRDefault="00971676" w:rsidP="00971676">
      <w:pPr>
        <w:widowControl w:val="0"/>
        <w:autoSpaceDE w:val="0"/>
        <w:autoSpaceDN w:val="0"/>
        <w:adjustRightInd w:val="0"/>
        <w:ind w:firstLine="567"/>
        <w:jc w:val="both"/>
        <w:rPr>
          <w:sz w:val="24"/>
          <w:szCs w:val="24"/>
        </w:rPr>
      </w:pPr>
      <w:r w:rsidRPr="00746B43">
        <w:rPr>
          <w:rFonts w:eastAsia="Calibri"/>
          <w:sz w:val="24"/>
          <w:szCs w:val="24"/>
        </w:rPr>
        <w:t>7) отка</w:t>
      </w:r>
      <w:r w:rsidR="00E012A3" w:rsidRPr="00746B43">
        <w:rPr>
          <w:rFonts w:eastAsia="Calibri"/>
          <w:sz w:val="24"/>
          <w:szCs w:val="24"/>
        </w:rPr>
        <w:t>з Органа, его должностного лица</w:t>
      </w:r>
      <w:r w:rsidRPr="00746B43">
        <w:rPr>
          <w:rFonts w:eastAsia="Calibri"/>
          <w:sz w:val="24"/>
          <w:szCs w:val="24"/>
        </w:rPr>
        <w:t xml:space="preserve">, </w:t>
      </w:r>
      <w:r w:rsidRPr="00746B43">
        <w:rPr>
          <w:sz w:val="24"/>
          <w:szCs w:val="24"/>
        </w:rPr>
        <w:t xml:space="preserve">МФЦ, работника МФЦ, организаций, предусмотренных частью 1.1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sz w:val="24"/>
          <w:szCs w:val="24"/>
        </w:rPr>
        <w:t>, или их работников</w:t>
      </w:r>
      <w:r w:rsidRPr="00746B43">
        <w:rPr>
          <w:rFonts w:eastAsia="Calibri"/>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46B43">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sz w:val="24"/>
          <w:szCs w:val="24"/>
        </w:rPr>
        <w:t>;</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8) нарушение срока или порядка выдачи документов по результатам предоставления муниципальной услуги;</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746B43">
        <w:rPr>
          <w:sz w:val="24"/>
          <w:szCs w:val="24"/>
        </w:rPr>
        <w:lastRenderedPageBreak/>
        <w:t xml:space="preserve">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sz w:val="24"/>
          <w:szCs w:val="24"/>
        </w:rPr>
        <w:t>;</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sz w:val="24"/>
          <w:szCs w:val="24"/>
        </w:rPr>
        <w:t>10)</w:t>
      </w:r>
      <w:r w:rsidRPr="00746B43">
        <w:rPr>
          <w:rFonts w:eastAsia="Calibri"/>
          <w:sz w:val="24"/>
          <w:szCs w:val="24"/>
        </w:rPr>
        <w:t xml:space="preserve"> </w:t>
      </w:r>
      <w:r w:rsidRPr="00746B43">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1B5211" w:rsidRPr="00746B43">
        <w:rPr>
          <w:sz w:val="24"/>
          <w:szCs w:val="24"/>
        </w:rPr>
        <w:t>27.07.2010 №</w:t>
      </w:r>
      <w:r w:rsidRPr="00746B43">
        <w:rPr>
          <w:sz w:val="24"/>
          <w:szCs w:val="24"/>
        </w:rPr>
        <w:t xml:space="preserve"> 210-ФЗ </w:t>
      </w:r>
      <w:r w:rsidRPr="00746B43">
        <w:rPr>
          <w:bCs/>
          <w:sz w:val="24"/>
          <w:szCs w:val="24"/>
        </w:rPr>
        <w:t>«Об организации предоставления государственных и муниципальных услуг»</w:t>
      </w:r>
      <w:r w:rsidRPr="00746B43">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746B43">
        <w:rPr>
          <w:bCs/>
          <w:sz w:val="24"/>
          <w:szCs w:val="24"/>
        </w:rPr>
        <w:t>«Об организации предоставления государственных и муниципальных услуг»</w:t>
      </w:r>
      <w:r w:rsidRPr="00746B43">
        <w:rPr>
          <w:sz w:val="24"/>
          <w:szCs w:val="24"/>
        </w:rPr>
        <w:t>.</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rPr>
          <w:b/>
          <w:bCs/>
          <w:sz w:val="24"/>
          <w:szCs w:val="24"/>
        </w:rPr>
      </w:pPr>
      <w:r w:rsidRPr="00746B43">
        <w:rPr>
          <w:b/>
          <w:bCs/>
          <w:sz w:val="24"/>
          <w:szCs w:val="24"/>
        </w:rPr>
        <w:t>Органы государственной власти, организации, должностные лица, которым может быть направлена жалоба</w:t>
      </w:r>
    </w:p>
    <w:p w:rsidR="00971676" w:rsidRPr="00746B43" w:rsidRDefault="00971676" w:rsidP="00971676">
      <w:pPr>
        <w:widowControl w:val="0"/>
        <w:autoSpaceDE w:val="0"/>
        <w:autoSpaceDN w:val="0"/>
        <w:adjustRightInd w:val="0"/>
        <w:ind w:firstLine="709"/>
        <w:jc w:val="center"/>
        <w:rPr>
          <w:b/>
          <w:bCs/>
          <w:sz w:val="24"/>
          <w:szCs w:val="24"/>
        </w:rPr>
      </w:pPr>
    </w:p>
    <w:p w:rsidR="000A2FF7" w:rsidRPr="00746B43" w:rsidRDefault="00971676" w:rsidP="00971676">
      <w:pPr>
        <w:autoSpaceDE w:val="0"/>
        <w:autoSpaceDN w:val="0"/>
        <w:adjustRightInd w:val="0"/>
        <w:ind w:firstLine="709"/>
        <w:jc w:val="both"/>
        <w:rPr>
          <w:sz w:val="24"/>
          <w:szCs w:val="24"/>
        </w:rPr>
      </w:pPr>
      <w:r w:rsidRPr="00746B43">
        <w:rPr>
          <w:rFonts w:eastAsia="Calibri"/>
          <w:sz w:val="24"/>
          <w:szCs w:val="24"/>
        </w:rPr>
        <w:t xml:space="preserve">5.3. </w:t>
      </w:r>
      <w:bookmarkStart w:id="14" w:name="_Hlk99446241"/>
      <w:r w:rsidRPr="00746B43">
        <w:rPr>
          <w:rFonts w:eastAsia="Calibri"/>
          <w:sz w:val="24"/>
          <w:szCs w:val="24"/>
        </w:rPr>
        <w:t xml:space="preserve">Жалоба подается в письменной форме на бумажном носителе, в электронной форме в </w:t>
      </w:r>
      <w:r w:rsidRPr="00746B43">
        <w:rPr>
          <w:sz w:val="24"/>
          <w:szCs w:val="24"/>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971676" w:rsidRPr="00746B43" w:rsidRDefault="00971676" w:rsidP="00971676">
      <w:pPr>
        <w:autoSpaceDE w:val="0"/>
        <w:autoSpaceDN w:val="0"/>
        <w:adjustRightInd w:val="0"/>
        <w:ind w:firstLine="709"/>
        <w:jc w:val="both"/>
        <w:rPr>
          <w:sz w:val="24"/>
          <w:szCs w:val="24"/>
        </w:rPr>
      </w:pPr>
      <w:r w:rsidRPr="00746B43">
        <w:rPr>
          <w:sz w:val="24"/>
          <w:szCs w:val="24"/>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1676" w:rsidRPr="00746B43" w:rsidRDefault="00971676" w:rsidP="00971676">
      <w:pPr>
        <w:autoSpaceDE w:val="0"/>
        <w:autoSpaceDN w:val="0"/>
        <w:adjustRightInd w:val="0"/>
        <w:ind w:firstLine="709"/>
        <w:jc w:val="both"/>
        <w:rPr>
          <w:sz w:val="24"/>
          <w:szCs w:val="24"/>
        </w:rPr>
      </w:pPr>
      <w:r w:rsidRPr="00746B43">
        <w:rPr>
          <w:sz w:val="24"/>
          <w:szCs w:val="24"/>
        </w:rPr>
        <w:t>Прием жалоб в письменной форме осуществляется Министерством в месте его фактического нахождения.</w:t>
      </w:r>
    </w:p>
    <w:p w:rsidR="00971676" w:rsidRPr="00746B43" w:rsidRDefault="000A2FF7" w:rsidP="00971676">
      <w:pPr>
        <w:autoSpaceDE w:val="0"/>
        <w:autoSpaceDN w:val="0"/>
        <w:adjustRightInd w:val="0"/>
        <w:ind w:firstLine="540"/>
        <w:jc w:val="both"/>
        <w:rPr>
          <w:sz w:val="24"/>
          <w:szCs w:val="24"/>
        </w:rPr>
      </w:pPr>
      <w:r w:rsidRPr="00746B43">
        <w:rPr>
          <w:sz w:val="24"/>
          <w:szCs w:val="24"/>
        </w:rPr>
        <w:t xml:space="preserve">  </w:t>
      </w:r>
      <w:r w:rsidR="00971676" w:rsidRPr="00746B43">
        <w:rPr>
          <w:sz w:val="24"/>
          <w:szCs w:val="24"/>
        </w:rPr>
        <w:t xml:space="preserve">Жалобы на решения и действия (бездействие) главы сельского </w:t>
      </w:r>
      <w:r w:rsidR="001B5211" w:rsidRPr="00746B43">
        <w:rPr>
          <w:sz w:val="24"/>
          <w:szCs w:val="24"/>
        </w:rPr>
        <w:t>поселения «</w:t>
      </w:r>
      <w:r w:rsidR="00746B43" w:rsidRPr="00746B43">
        <w:rPr>
          <w:sz w:val="24"/>
          <w:szCs w:val="24"/>
        </w:rPr>
        <w:t>Гагшор</w:t>
      </w:r>
      <w:r w:rsidR="00971676" w:rsidRPr="00746B43">
        <w:rPr>
          <w:sz w:val="24"/>
          <w:szCs w:val="24"/>
        </w:rPr>
        <w:t xml:space="preserve">», в виду отсутствия вышестоящего органа, рассматриваются непосредственно </w:t>
      </w:r>
      <w:r w:rsidR="001B5211" w:rsidRPr="00746B43">
        <w:rPr>
          <w:sz w:val="24"/>
          <w:szCs w:val="24"/>
        </w:rPr>
        <w:t>главой сельского</w:t>
      </w:r>
      <w:r w:rsidR="00971676" w:rsidRPr="00746B43">
        <w:rPr>
          <w:sz w:val="24"/>
          <w:szCs w:val="24"/>
        </w:rPr>
        <w:t xml:space="preserve"> </w:t>
      </w:r>
      <w:r w:rsidR="001B5211" w:rsidRPr="00746B43">
        <w:rPr>
          <w:sz w:val="24"/>
          <w:szCs w:val="24"/>
        </w:rPr>
        <w:t>поселения «</w:t>
      </w:r>
      <w:r w:rsidR="00746B43" w:rsidRPr="00746B43">
        <w:rPr>
          <w:sz w:val="24"/>
          <w:szCs w:val="24"/>
        </w:rPr>
        <w:t>Гагшор</w:t>
      </w:r>
      <w:r w:rsidR="00971676" w:rsidRPr="00746B43">
        <w:rPr>
          <w:sz w:val="24"/>
          <w:szCs w:val="24"/>
        </w:rPr>
        <w:t>».</w:t>
      </w:r>
    </w:p>
    <w:p w:rsidR="00971676" w:rsidRPr="00746B43" w:rsidRDefault="000A2FF7" w:rsidP="00971676">
      <w:pPr>
        <w:autoSpaceDE w:val="0"/>
        <w:autoSpaceDN w:val="0"/>
        <w:adjustRightInd w:val="0"/>
        <w:ind w:firstLine="540"/>
        <w:jc w:val="both"/>
        <w:rPr>
          <w:sz w:val="24"/>
          <w:szCs w:val="24"/>
        </w:rPr>
      </w:pPr>
      <w:r w:rsidRPr="00746B43">
        <w:rPr>
          <w:sz w:val="24"/>
          <w:szCs w:val="24"/>
        </w:rPr>
        <w:t xml:space="preserve">  </w:t>
      </w:r>
      <w:r w:rsidR="00971676" w:rsidRPr="00746B43">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4"/>
    <w:p w:rsidR="00971676" w:rsidRPr="00746B43" w:rsidRDefault="00971676" w:rsidP="00971676">
      <w:pPr>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Порядок подачи и рассмотрения жалобы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autoSpaceDE w:val="0"/>
        <w:autoSpaceDN w:val="0"/>
        <w:adjustRightInd w:val="0"/>
        <w:ind w:firstLine="567"/>
        <w:jc w:val="both"/>
        <w:rPr>
          <w:sz w:val="24"/>
          <w:szCs w:val="24"/>
        </w:rPr>
      </w:pPr>
      <w:r w:rsidRPr="00746B43">
        <w:rPr>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971676" w:rsidRPr="00746B43" w:rsidRDefault="00971676" w:rsidP="00971676">
      <w:pPr>
        <w:autoSpaceDE w:val="0"/>
        <w:autoSpaceDN w:val="0"/>
        <w:adjustRightInd w:val="0"/>
        <w:ind w:firstLine="567"/>
        <w:jc w:val="both"/>
        <w:rPr>
          <w:rFonts w:eastAsia="Calibri"/>
          <w:b/>
          <w:sz w:val="24"/>
          <w:szCs w:val="24"/>
        </w:rPr>
      </w:pPr>
      <w:r w:rsidRPr="00746B43">
        <w:rPr>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w:t>
      </w:r>
      <w:r w:rsidRPr="00746B43">
        <w:rPr>
          <w:sz w:val="24"/>
          <w:szCs w:val="24"/>
        </w:rPr>
        <w:lastRenderedPageBreak/>
        <w:t>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746B43">
        <w:rPr>
          <w:rFonts w:eastAsia="Calibri"/>
          <w:b/>
          <w:sz w:val="24"/>
          <w:szCs w:val="24"/>
        </w:rPr>
        <w:t xml:space="preserve"> </w:t>
      </w:r>
    </w:p>
    <w:p w:rsidR="00971676" w:rsidRPr="00746B43" w:rsidRDefault="00971676" w:rsidP="00971676">
      <w:pPr>
        <w:autoSpaceDE w:val="0"/>
        <w:autoSpaceDN w:val="0"/>
        <w:adjustRightInd w:val="0"/>
        <w:ind w:firstLine="567"/>
        <w:jc w:val="both"/>
        <w:rPr>
          <w:sz w:val="24"/>
          <w:szCs w:val="24"/>
        </w:rPr>
      </w:pPr>
      <w:r w:rsidRPr="00746B43">
        <w:rPr>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71676" w:rsidRPr="00746B43" w:rsidRDefault="00971676" w:rsidP="00971676">
      <w:pPr>
        <w:autoSpaceDE w:val="0"/>
        <w:autoSpaceDN w:val="0"/>
        <w:adjustRightInd w:val="0"/>
        <w:ind w:firstLine="567"/>
        <w:jc w:val="both"/>
        <w:rPr>
          <w:sz w:val="24"/>
          <w:szCs w:val="24"/>
        </w:rPr>
      </w:pPr>
      <w:r w:rsidRPr="00746B43">
        <w:rPr>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746B43" w:rsidRDefault="00971676" w:rsidP="00971676">
      <w:pPr>
        <w:autoSpaceDE w:val="0"/>
        <w:autoSpaceDN w:val="0"/>
        <w:adjustRightInd w:val="0"/>
        <w:ind w:firstLine="567"/>
        <w:jc w:val="both"/>
        <w:rPr>
          <w:sz w:val="24"/>
          <w:szCs w:val="24"/>
        </w:rPr>
      </w:pPr>
      <w:r w:rsidRPr="00746B43">
        <w:rPr>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71676" w:rsidRPr="00746B43" w:rsidRDefault="00971676" w:rsidP="00971676">
      <w:pPr>
        <w:autoSpaceDE w:val="0"/>
        <w:autoSpaceDN w:val="0"/>
        <w:adjustRightInd w:val="0"/>
        <w:ind w:firstLine="567"/>
        <w:jc w:val="both"/>
        <w:rPr>
          <w:sz w:val="24"/>
          <w:szCs w:val="24"/>
        </w:rPr>
      </w:pPr>
      <w:r w:rsidRPr="00746B43">
        <w:rPr>
          <w:sz w:val="24"/>
          <w:szCs w:val="24"/>
        </w:rPr>
        <w:t>Ведение Журнала осуществляется по форме и в порядке, установленными правовым актом Органа, локальным актом МФЦ.</w:t>
      </w:r>
    </w:p>
    <w:p w:rsidR="00971676" w:rsidRPr="00746B43" w:rsidRDefault="00971676" w:rsidP="00971676">
      <w:pPr>
        <w:autoSpaceDE w:val="0"/>
        <w:autoSpaceDN w:val="0"/>
        <w:adjustRightInd w:val="0"/>
        <w:ind w:firstLine="567"/>
        <w:jc w:val="both"/>
        <w:rPr>
          <w:sz w:val="24"/>
          <w:szCs w:val="24"/>
        </w:rPr>
      </w:pPr>
      <w:r w:rsidRPr="00746B43">
        <w:rPr>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71676" w:rsidRPr="00746B43" w:rsidRDefault="00971676" w:rsidP="00971676">
      <w:pPr>
        <w:autoSpaceDE w:val="0"/>
        <w:autoSpaceDN w:val="0"/>
        <w:adjustRightInd w:val="0"/>
        <w:ind w:firstLine="567"/>
        <w:jc w:val="both"/>
        <w:rPr>
          <w:sz w:val="24"/>
          <w:szCs w:val="24"/>
        </w:rPr>
      </w:pPr>
      <w:r w:rsidRPr="00746B43">
        <w:rPr>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71676" w:rsidRPr="00746B43" w:rsidRDefault="00971676" w:rsidP="00971676">
      <w:pPr>
        <w:autoSpaceDE w:val="0"/>
        <w:autoSpaceDN w:val="0"/>
        <w:adjustRightInd w:val="0"/>
        <w:ind w:firstLine="567"/>
        <w:jc w:val="both"/>
        <w:rPr>
          <w:sz w:val="24"/>
          <w:szCs w:val="24"/>
        </w:rPr>
      </w:pPr>
      <w:r w:rsidRPr="00746B43">
        <w:rPr>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5.6. Жалоба должна содержать:</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746B43">
        <w:rPr>
          <w:rFonts w:eastAsia="Calibri"/>
          <w:b/>
          <w:sz w:val="24"/>
          <w:szCs w:val="24"/>
        </w:rPr>
        <w:t xml:space="preserve"> </w:t>
      </w:r>
      <w:r w:rsidRPr="00746B43">
        <w:rPr>
          <w:sz w:val="24"/>
          <w:szCs w:val="24"/>
        </w:rPr>
        <w:t xml:space="preserve">МФЦ или его работника. </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Заявителем могут быть представлены документы (при наличии), подтверждающие доводы заявителя, либо их копии.</w:t>
      </w:r>
    </w:p>
    <w:p w:rsidR="00971676" w:rsidRPr="00746B43" w:rsidRDefault="00971676" w:rsidP="00971676">
      <w:pPr>
        <w:widowControl w:val="0"/>
        <w:autoSpaceDE w:val="0"/>
        <w:autoSpaceDN w:val="0"/>
        <w:adjustRightInd w:val="0"/>
        <w:ind w:firstLine="567"/>
        <w:jc w:val="both"/>
        <w:rPr>
          <w:sz w:val="24"/>
          <w:szCs w:val="24"/>
        </w:rPr>
      </w:pPr>
      <w:r w:rsidRPr="00746B43">
        <w:rPr>
          <w:rFonts w:eastAsia="Calibri"/>
          <w:sz w:val="24"/>
          <w:szCs w:val="24"/>
        </w:rPr>
        <w:t xml:space="preserve">5.7. </w:t>
      </w:r>
      <w:r w:rsidRPr="00746B43">
        <w:rPr>
          <w:sz w:val="24"/>
          <w:szCs w:val="24"/>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а) оформленная в соответствии с законодательством Российской Федерации доверенность (для физических лиц);</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 xml:space="preserve">б) оформленная в соответствии с законодательством Российской Федерации доверенность, подписанная руководителем заявителя или уполномоченным этим </w:t>
      </w:r>
      <w:r w:rsidRPr="00746B43">
        <w:rPr>
          <w:sz w:val="24"/>
          <w:szCs w:val="24"/>
        </w:rPr>
        <w:lastRenderedPageBreak/>
        <w:t>руководителем лицом (для юридических лиц);</w:t>
      </w:r>
    </w:p>
    <w:p w:rsidR="00DE5811" w:rsidRPr="00746B43" w:rsidRDefault="00971676" w:rsidP="00971676">
      <w:pPr>
        <w:widowControl w:val="0"/>
        <w:autoSpaceDE w:val="0"/>
        <w:autoSpaceDN w:val="0"/>
        <w:adjustRightInd w:val="0"/>
        <w:ind w:firstLine="567"/>
        <w:jc w:val="both"/>
        <w:rPr>
          <w:sz w:val="24"/>
          <w:szCs w:val="24"/>
        </w:rPr>
      </w:pPr>
      <w:r w:rsidRPr="00746B43">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w:t>
      </w:r>
      <w:proofErr w:type="gramStart"/>
      <w:r w:rsidRPr="00746B43">
        <w:rPr>
          <w:rFonts w:eastAsia="Calibri"/>
          <w:sz w:val="24"/>
          <w:szCs w:val="24"/>
        </w:rPr>
        <w:t>работнику</w:t>
      </w:r>
      <w:proofErr w:type="gramEnd"/>
      <w:r w:rsidRPr="00746B43">
        <w:rPr>
          <w:rFonts w:eastAsia="Calibri"/>
          <w:sz w:val="24"/>
          <w:szCs w:val="24"/>
        </w:rPr>
        <w:t xml:space="preserve">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место, дата и время приема жалобы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фамилия, имя, отчество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перечень принятых документов от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фамилия, имя, отчество специалиста, принявшего жалобу;</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срок рассмотрения жалобы в соответствии с настоящим административным регламентом.</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5.9.</w:t>
      </w:r>
      <w:r w:rsidRPr="00746B43">
        <w:rPr>
          <w:rFonts w:eastAsia="Calibri"/>
          <w:color w:val="FF0000"/>
          <w:sz w:val="24"/>
          <w:szCs w:val="24"/>
        </w:rPr>
        <w:t xml:space="preserve"> </w:t>
      </w:r>
      <w:r w:rsidRPr="00746B43">
        <w:rPr>
          <w:rFonts w:eastAsia="Calibri"/>
          <w:sz w:val="24"/>
          <w:szCs w:val="24"/>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746B43">
        <w:rPr>
          <w:sz w:val="24"/>
          <w:szCs w:val="24"/>
        </w:rPr>
        <w:t>работник МФЦ,</w:t>
      </w:r>
      <w:r w:rsidRPr="00746B43">
        <w:rPr>
          <w:rFonts w:eastAsia="Calibri"/>
          <w:sz w:val="24"/>
          <w:szCs w:val="24"/>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Жалобы рассматриваются должностным лицом, наделенным полномочиями по рассмотрению жалоб (далее - Должностное лицо).</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Должностное лицо назначается распоряжением администрации сельского поселения «</w:t>
      </w:r>
      <w:r w:rsidR="00746B43" w:rsidRPr="00746B43">
        <w:rPr>
          <w:sz w:val="24"/>
          <w:szCs w:val="24"/>
        </w:rPr>
        <w:t>Гагшор</w:t>
      </w:r>
      <w:r w:rsidRPr="00746B43">
        <w:rPr>
          <w:sz w:val="24"/>
          <w:szCs w:val="24"/>
        </w:rPr>
        <w:t>».</w:t>
      </w:r>
    </w:p>
    <w:p w:rsidR="00971676" w:rsidRPr="00746B43" w:rsidRDefault="00971676" w:rsidP="00971676">
      <w:pPr>
        <w:widowControl w:val="0"/>
        <w:autoSpaceDE w:val="0"/>
        <w:autoSpaceDN w:val="0"/>
        <w:adjustRightInd w:val="0"/>
        <w:ind w:firstLine="567"/>
        <w:jc w:val="both"/>
        <w:rPr>
          <w:sz w:val="24"/>
          <w:szCs w:val="24"/>
        </w:rPr>
      </w:pPr>
      <w:r w:rsidRPr="00746B43">
        <w:rPr>
          <w:sz w:val="24"/>
          <w:szCs w:val="24"/>
        </w:rPr>
        <w:t>В случае если обжалуются решения должностного лица, жалоба рассматривается в установленном законодательством порядке.</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w:t>
      </w:r>
      <w:r w:rsidRPr="00746B43">
        <w:rPr>
          <w:sz w:val="24"/>
          <w:szCs w:val="24"/>
        </w:rPr>
        <w:t>работником, наделенными полномочиями по рассмотрению жалоб,</w:t>
      </w:r>
      <w:r w:rsidRPr="00746B43">
        <w:rPr>
          <w:rFonts w:eastAsia="Calibri"/>
          <w:sz w:val="24"/>
          <w:szCs w:val="24"/>
        </w:rPr>
        <w:t xml:space="preserve"> в органы прокуратуры.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Сроки рассмотрения жалоб</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5.11. Жалоба, поступившая в Орган, </w:t>
      </w:r>
      <w:r w:rsidRPr="00746B43">
        <w:rPr>
          <w:sz w:val="24"/>
          <w:szCs w:val="24"/>
        </w:rPr>
        <w:t>МФЦ</w:t>
      </w:r>
      <w:r w:rsidRPr="00746B43">
        <w:rPr>
          <w:rFonts w:eastAsia="Calibri"/>
          <w:sz w:val="24"/>
          <w:szCs w:val="24"/>
        </w:rPr>
        <w:t>, Министерство</w:t>
      </w:r>
      <w:r w:rsidRPr="00746B43">
        <w:rPr>
          <w:sz w:val="24"/>
          <w:szCs w:val="24"/>
        </w:rPr>
        <w:t>, либо вышестоящий орган (при его наличии)</w:t>
      </w:r>
      <w:r w:rsidRPr="00746B43">
        <w:rPr>
          <w:rFonts w:eastAsia="Calibri"/>
          <w:sz w:val="24"/>
          <w:szCs w:val="24"/>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746B43" w:rsidRDefault="00971676" w:rsidP="00971676">
      <w:pPr>
        <w:widowControl w:val="0"/>
        <w:autoSpaceDE w:val="0"/>
        <w:autoSpaceDN w:val="0"/>
        <w:adjustRightInd w:val="0"/>
        <w:jc w:val="both"/>
        <w:rPr>
          <w:rFonts w:eastAsia="Calibri"/>
          <w:sz w:val="24"/>
          <w:szCs w:val="24"/>
        </w:rPr>
      </w:pPr>
    </w:p>
    <w:p w:rsidR="00CF66B9" w:rsidRPr="00746B43" w:rsidRDefault="00CF66B9" w:rsidP="00CF66B9">
      <w:pPr>
        <w:pStyle w:val="af4"/>
        <w:jc w:val="center"/>
        <w:rPr>
          <w:rFonts w:ascii="Times New Roman" w:hAnsi="Times New Roman"/>
          <w:b/>
          <w:sz w:val="24"/>
          <w:szCs w:val="24"/>
        </w:rPr>
      </w:pPr>
      <w:r w:rsidRPr="00746B43">
        <w:rPr>
          <w:rFonts w:ascii="Times New Roman" w:hAnsi="Times New Roman"/>
          <w:b/>
          <w:sz w:val="24"/>
          <w:szCs w:val="24"/>
        </w:rPr>
        <w:t xml:space="preserve">Перечень оснований для отказа в удовлетворении жалобы </w:t>
      </w:r>
    </w:p>
    <w:p w:rsidR="00CF66B9" w:rsidRPr="00746B43" w:rsidRDefault="00CF66B9" w:rsidP="00CF66B9">
      <w:pPr>
        <w:pStyle w:val="af4"/>
        <w:jc w:val="center"/>
        <w:rPr>
          <w:rFonts w:ascii="Times New Roman" w:hAnsi="Times New Roman"/>
          <w:b/>
          <w:sz w:val="24"/>
          <w:szCs w:val="24"/>
        </w:rPr>
      </w:pPr>
      <w:r w:rsidRPr="00746B43">
        <w:rPr>
          <w:rFonts w:ascii="Times New Roman" w:hAnsi="Times New Roman"/>
          <w:b/>
          <w:sz w:val="24"/>
          <w:szCs w:val="24"/>
        </w:rPr>
        <w:lastRenderedPageBreak/>
        <w:t>и перечень оснований для оставления жалобы без ответа</w:t>
      </w:r>
    </w:p>
    <w:p w:rsidR="00CF66B9" w:rsidRPr="00746B43" w:rsidRDefault="00CF66B9" w:rsidP="00CF66B9">
      <w:pPr>
        <w:pStyle w:val="af4"/>
        <w:rPr>
          <w:rFonts w:ascii="Times New Roman" w:hAnsi="Times New Roman"/>
          <w:sz w:val="24"/>
          <w:szCs w:val="24"/>
        </w:rPr>
      </w:pP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5.12. Основаниями для отказа в удовлетворении жалобы являются:</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F66B9" w:rsidRPr="00746B43" w:rsidRDefault="00CF66B9" w:rsidP="00CF66B9">
      <w:pPr>
        <w:pStyle w:val="af4"/>
        <w:ind w:firstLine="851"/>
        <w:jc w:val="both"/>
        <w:rPr>
          <w:rFonts w:ascii="Times New Roman" w:hAnsi="Times New Roman"/>
          <w:sz w:val="24"/>
          <w:szCs w:val="24"/>
        </w:rPr>
      </w:pPr>
      <w:r w:rsidRPr="00746B43">
        <w:rPr>
          <w:rFonts w:ascii="Times New Roman" w:hAnsi="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1B5211" w:rsidRPr="00746B43">
        <w:rPr>
          <w:rFonts w:ascii="Times New Roman" w:hAnsi="Times New Roman"/>
          <w:sz w:val="24"/>
          <w:szCs w:val="24"/>
        </w:rPr>
        <w:t>муниципальную услугу</w:t>
      </w:r>
      <w:r w:rsidRPr="00746B43">
        <w:rPr>
          <w:rFonts w:ascii="Times New Roman" w:hAnsi="Times New Roman"/>
          <w:sz w:val="24"/>
          <w:szCs w:val="24"/>
        </w:rPr>
        <w:t>,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6B9" w:rsidRPr="00746B43" w:rsidRDefault="00CF66B9"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Результат рассмотрения жалобы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709"/>
        <w:jc w:val="both"/>
        <w:rPr>
          <w:sz w:val="24"/>
          <w:szCs w:val="24"/>
        </w:rPr>
      </w:pPr>
      <w:r w:rsidRPr="00746B43">
        <w:rPr>
          <w:rFonts w:eastAsia="Calibri"/>
          <w:sz w:val="24"/>
          <w:szCs w:val="24"/>
        </w:rPr>
        <w:t>5.1</w:t>
      </w:r>
      <w:r w:rsidR="00DE5811" w:rsidRPr="00746B43">
        <w:rPr>
          <w:rFonts w:eastAsia="Calibri"/>
          <w:sz w:val="24"/>
          <w:szCs w:val="24"/>
        </w:rPr>
        <w:t>3</w:t>
      </w:r>
      <w:r w:rsidRPr="00746B43">
        <w:rPr>
          <w:rFonts w:eastAsia="Calibri"/>
          <w:sz w:val="24"/>
          <w:szCs w:val="24"/>
        </w:rPr>
        <w:t xml:space="preserve">. </w:t>
      </w:r>
      <w:r w:rsidRPr="00746B43">
        <w:rPr>
          <w:sz w:val="24"/>
          <w:szCs w:val="24"/>
        </w:rPr>
        <w:t>По результатам рассмотрения принимается одно из следующих решений:</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71676" w:rsidRPr="00746B43" w:rsidRDefault="00971676" w:rsidP="00971676">
      <w:pPr>
        <w:widowControl w:val="0"/>
        <w:autoSpaceDE w:val="0"/>
        <w:autoSpaceDN w:val="0"/>
        <w:adjustRightInd w:val="0"/>
        <w:ind w:firstLine="709"/>
        <w:jc w:val="both"/>
        <w:rPr>
          <w:sz w:val="24"/>
          <w:szCs w:val="24"/>
        </w:rPr>
      </w:pPr>
      <w:r w:rsidRPr="00746B43">
        <w:rPr>
          <w:sz w:val="24"/>
          <w:szCs w:val="24"/>
        </w:rPr>
        <w:t>2) в удовлетворении жалобы отказывается.</w:t>
      </w:r>
    </w:p>
    <w:p w:rsidR="00971676" w:rsidRPr="00746B43" w:rsidRDefault="00971676" w:rsidP="00971676">
      <w:pPr>
        <w:widowControl w:val="0"/>
        <w:autoSpaceDE w:val="0"/>
        <w:autoSpaceDN w:val="0"/>
        <w:adjustRightInd w:val="0"/>
        <w:ind w:firstLine="709"/>
        <w:jc w:val="both"/>
        <w:rPr>
          <w:rFonts w:eastAsia="Calibri"/>
          <w:sz w:val="24"/>
          <w:szCs w:val="24"/>
        </w:rPr>
      </w:pPr>
      <w:r w:rsidRPr="00746B43">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Порядок информирования заявителя о результатах рассмотрения жалобы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5.1</w:t>
      </w:r>
      <w:r w:rsidR="00DE5811" w:rsidRPr="00746B43">
        <w:rPr>
          <w:rFonts w:eastAsia="Calibri"/>
          <w:sz w:val="24"/>
          <w:szCs w:val="24"/>
        </w:rPr>
        <w:t>4</w:t>
      </w:r>
      <w:r w:rsidRPr="00746B43">
        <w:rPr>
          <w:rFonts w:eastAsia="Calibri"/>
          <w:sz w:val="24"/>
          <w:szCs w:val="24"/>
        </w:rPr>
        <w:t xml:space="preserve">. Не позднее дня, </w:t>
      </w:r>
      <w:r w:rsidR="001B5211" w:rsidRPr="00746B43">
        <w:rPr>
          <w:rFonts w:eastAsia="Calibri"/>
          <w:sz w:val="24"/>
          <w:szCs w:val="24"/>
        </w:rPr>
        <w:t>следующего за днем принятия,</w:t>
      </w:r>
      <w:r w:rsidRPr="00746B43">
        <w:rPr>
          <w:rFonts w:eastAsia="Calibri"/>
          <w:sz w:val="24"/>
          <w:szCs w:val="24"/>
        </w:rPr>
        <w:t xml:space="preserve"> указанного в пункте 5.1</w:t>
      </w:r>
      <w:r w:rsidR="00E012A3" w:rsidRPr="00746B43">
        <w:rPr>
          <w:rFonts w:eastAsia="Calibri"/>
          <w:sz w:val="24"/>
          <w:szCs w:val="24"/>
        </w:rPr>
        <w:t>3</w:t>
      </w:r>
      <w:r w:rsidRPr="00746B43">
        <w:rPr>
          <w:rFonts w:eastAsia="Calibri"/>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В мотивированном ответе по результатам рассмотрения жалобы указываются: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а) наименование Органа, МФЦ, рассмотревшего жалобу, должность, фамилия, имя, отчество (последнее – при наличии) должностного лица, работника, принявшего решение </w:t>
      </w:r>
      <w:r w:rsidRPr="00746B43">
        <w:rPr>
          <w:rFonts w:eastAsia="Calibri"/>
          <w:sz w:val="24"/>
          <w:szCs w:val="24"/>
        </w:rPr>
        <w:lastRenderedPageBreak/>
        <w:t>по жалобе;</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в) фамилия, имя, отчество (последнее – при наличии) или наименование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г) основания для принятия решения по жалобе;</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д) принятое по жалобе решение</w:t>
      </w:r>
      <w:r w:rsidRPr="00746B43">
        <w:rPr>
          <w:sz w:val="24"/>
          <w:szCs w:val="24"/>
        </w:rPr>
        <w:t xml:space="preserve"> </w:t>
      </w:r>
      <w:r w:rsidRPr="00746B43">
        <w:rPr>
          <w:rFonts w:eastAsia="Calibri"/>
          <w:sz w:val="24"/>
          <w:szCs w:val="24"/>
        </w:rPr>
        <w:t>с указанием аргументированных разъяснений о причинах принятого решения;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ж) сведения о порядке обжалования принятого по жалобе решения.</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Порядок обжалования решения по жалобе</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5.1</w:t>
      </w:r>
      <w:r w:rsidR="00DE5811" w:rsidRPr="00746B43">
        <w:rPr>
          <w:rFonts w:eastAsia="Calibri"/>
          <w:sz w:val="24"/>
          <w:szCs w:val="24"/>
        </w:rPr>
        <w:t>5</w:t>
      </w:r>
      <w:r w:rsidRPr="00746B43">
        <w:rPr>
          <w:rFonts w:eastAsia="Calibri"/>
          <w:sz w:val="24"/>
          <w:szCs w:val="24"/>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709"/>
        <w:jc w:val="center"/>
        <w:rPr>
          <w:rFonts w:eastAsia="Calibri"/>
          <w:b/>
          <w:sz w:val="24"/>
          <w:szCs w:val="24"/>
        </w:rPr>
      </w:pPr>
      <w:r w:rsidRPr="00746B43">
        <w:rPr>
          <w:rFonts w:eastAsia="Calibri"/>
          <w:b/>
          <w:sz w:val="24"/>
          <w:szCs w:val="24"/>
        </w:rPr>
        <w:t>Право заявителя на получение информации и документов, необходимых для обоснования и рассмотрения жалобы</w:t>
      </w:r>
    </w:p>
    <w:p w:rsidR="00971676" w:rsidRPr="00746B43" w:rsidRDefault="00971676" w:rsidP="00971676">
      <w:pPr>
        <w:widowControl w:val="0"/>
        <w:autoSpaceDE w:val="0"/>
        <w:autoSpaceDN w:val="0"/>
        <w:adjustRightInd w:val="0"/>
        <w:ind w:firstLine="709"/>
        <w:jc w:val="center"/>
        <w:rPr>
          <w:rFonts w:eastAsia="Calibri"/>
          <w:b/>
          <w:sz w:val="24"/>
          <w:szCs w:val="24"/>
        </w:rPr>
      </w:pP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5.1</w:t>
      </w:r>
      <w:r w:rsidR="00DE5811" w:rsidRPr="00746B43">
        <w:rPr>
          <w:rFonts w:eastAsia="Calibri"/>
          <w:sz w:val="24"/>
          <w:szCs w:val="24"/>
        </w:rPr>
        <w:t>6</w:t>
      </w:r>
      <w:r w:rsidRPr="00746B43">
        <w:rPr>
          <w:rFonts w:eastAsia="Calibri"/>
          <w:sz w:val="24"/>
          <w:szCs w:val="24"/>
        </w:rPr>
        <w:t>. Заявитель вправе запрашивать и получать информацию и документы, необходимые для обоснования и рассмотрения жалобы.</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1B5211" w:rsidRPr="00746B43">
        <w:rPr>
          <w:rFonts w:eastAsia="Calibri"/>
          <w:sz w:val="24"/>
          <w:szCs w:val="24"/>
        </w:rPr>
        <w:t>(</w:t>
      </w:r>
      <w:r w:rsidR="00AE3000">
        <w:rPr>
          <w:sz w:val="24"/>
          <w:szCs w:val="24"/>
        </w:rPr>
        <w:t>https://gagshor-r11.gosweb.gosuslugi.ru</w:t>
      </w:r>
      <w:r w:rsidR="001B5211">
        <w:rPr>
          <w:rFonts w:eastAsia="Calibri"/>
          <w:sz w:val="24"/>
          <w:szCs w:val="24"/>
        </w:rPr>
        <w:t>)</w:t>
      </w:r>
      <w:r w:rsidRPr="00746B43">
        <w:rPr>
          <w:rFonts w:eastAsia="Calibri"/>
          <w:sz w:val="24"/>
          <w:szCs w:val="24"/>
        </w:rPr>
        <w:t>, а также может быть принято при личном приеме заявителя.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Заявление должно содержать:</w:t>
      </w:r>
    </w:p>
    <w:p w:rsidR="00971676" w:rsidRPr="00746B43" w:rsidRDefault="00971676" w:rsidP="00971676">
      <w:pPr>
        <w:autoSpaceDE w:val="0"/>
        <w:autoSpaceDN w:val="0"/>
        <w:adjustRightInd w:val="0"/>
        <w:ind w:firstLine="567"/>
        <w:jc w:val="both"/>
        <w:rPr>
          <w:sz w:val="24"/>
          <w:szCs w:val="24"/>
        </w:rPr>
      </w:pPr>
      <w:r w:rsidRPr="00746B43">
        <w:rPr>
          <w:rFonts w:eastAsia="Calibri"/>
          <w:sz w:val="24"/>
          <w:szCs w:val="24"/>
        </w:rPr>
        <w:t xml:space="preserve">1) </w:t>
      </w:r>
      <w:r w:rsidRPr="00746B43">
        <w:rPr>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746B43">
        <w:rPr>
          <w:rFonts w:eastAsia="Calibri"/>
          <w:sz w:val="24"/>
          <w:szCs w:val="24"/>
        </w:rPr>
        <w:t>;</w:t>
      </w:r>
    </w:p>
    <w:p w:rsidR="00971676" w:rsidRPr="00746B43" w:rsidRDefault="00971676" w:rsidP="00971676">
      <w:pPr>
        <w:autoSpaceDE w:val="0"/>
        <w:autoSpaceDN w:val="0"/>
        <w:adjustRightInd w:val="0"/>
        <w:ind w:firstLine="567"/>
        <w:jc w:val="both"/>
        <w:rPr>
          <w:sz w:val="24"/>
          <w:szCs w:val="24"/>
        </w:rPr>
      </w:pPr>
      <w:r w:rsidRPr="00746B43">
        <w:rPr>
          <w:rFonts w:eastAsia="Calibri"/>
          <w:sz w:val="24"/>
          <w:szCs w:val="24"/>
        </w:rPr>
        <w:t xml:space="preserve">2) </w:t>
      </w:r>
      <w:r w:rsidRPr="00746B43">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46B43">
        <w:rPr>
          <w:rFonts w:eastAsia="Calibri"/>
          <w:sz w:val="24"/>
          <w:szCs w:val="24"/>
        </w:rPr>
        <w:t>;</w:t>
      </w:r>
    </w:p>
    <w:p w:rsidR="00971676" w:rsidRPr="00746B43" w:rsidRDefault="00971676" w:rsidP="00971676">
      <w:pPr>
        <w:autoSpaceDE w:val="0"/>
        <w:autoSpaceDN w:val="0"/>
        <w:adjustRightInd w:val="0"/>
        <w:ind w:firstLine="567"/>
        <w:jc w:val="both"/>
        <w:rPr>
          <w:sz w:val="24"/>
          <w:szCs w:val="24"/>
        </w:rPr>
      </w:pPr>
      <w:r w:rsidRPr="00746B43">
        <w:rPr>
          <w:rFonts w:eastAsia="Calibri"/>
          <w:sz w:val="24"/>
          <w:szCs w:val="24"/>
        </w:rPr>
        <w:t xml:space="preserve">3) </w:t>
      </w:r>
      <w:r w:rsidRPr="00746B43">
        <w:rPr>
          <w:sz w:val="24"/>
          <w:szCs w:val="24"/>
        </w:rPr>
        <w:t xml:space="preserve">сведения об </w:t>
      </w:r>
      <w:r w:rsidRPr="00746B43">
        <w:rPr>
          <w:rFonts w:eastAsia="Calibri"/>
          <w:sz w:val="24"/>
          <w:szCs w:val="24"/>
        </w:rPr>
        <w:t>информации и документах, необходимых для обоснования и рассмотрения жалобы</w:t>
      </w:r>
      <w:r w:rsidRPr="00746B43">
        <w:rPr>
          <w:sz w:val="24"/>
          <w:szCs w:val="24"/>
        </w:rPr>
        <w:t xml:space="preserve"> </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71676" w:rsidRPr="00746B43" w:rsidRDefault="00971676" w:rsidP="00971676">
      <w:pPr>
        <w:widowControl w:val="0"/>
        <w:autoSpaceDE w:val="0"/>
        <w:autoSpaceDN w:val="0"/>
        <w:adjustRightInd w:val="0"/>
        <w:ind w:firstLine="567"/>
        <w:jc w:val="both"/>
        <w:rPr>
          <w:rFonts w:eastAsia="Calibri"/>
          <w:sz w:val="24"/>
          <w:szCs w:val="24"/>
        </w:rPr>
      </w:pPr>
      <w:r w:rsidRPr="00746B43">
        <w:rPr>
          <w:rFonts w:eastAsia="Calibri"/>
          <w:sz w:val="24"/>
          <w:szCs w:val="24"/>
        </w:rPr>
        <w:t>Оснований для отказа в приеме заявления не предусмотрено.</w:t>
      </w:r>
    </w:p>
    <w:p w:rsidR="00971676" w:rsidRPr="00746B43" w:rsidRDefault="00971676" w:rsidP="00971676">
      <w:pPr>
        <w:widowControl w:val="0"/>
        <w:autoSpaceDE w:val="0"/>
        <w:autoSpaceDN w:val="0"/>
        <w:adjustRightInd w:val="0"/>
        <w:ind w:firstLine="709"/>
        <w:jc w:val="both"/>
        <w:rPr>
          <w:rFonts w:eastAsia="Calibri"/>
          <w:sz w:val="24"/>
          <w:szCs w:val="24"/>
        </w:rPr>
      </w:pPr>
    </w:p>
    <w:p w:rsidR="00971676" w:rsidRPr="00746B43" w:rsidRDefault="00971676" w:rsidP="00971676">
      <w:pPr>
        <w:widowControl w:val="0"/>
        <w:autoSpaceDE w:val="0"/>
        <w:autoSpaceDN w:val="0"/>
        <w:adjustRightInd w:val="0"/>
        <w:ind w:firstLine="284"/>
        <w:jc w:val="center"/>
        <w:rPr>
          <w:rFonts w:eastAsia="Calibri"/>
          <w:b/>
          <w:sz w:val="24"/>
          <w:szCs w:val="24"/>
        </w:rPr>
      </w:pPr>
      <w:r w:rsidRPr="00746B43">
        <w:rPr>
          <w:rFonts w:eastAsia="Calibri"/>
          <w:b/>
          <w:sz w:val="24"/>
          <w:szCs w:val="24"/>
        </w:rPr>
        <w:t>Способы информирования заявителя о порядке подачи и рассмотрения жалобы</w:t>
      </w:r>
    </w:p>
    <w:p w:rsidR="00971676" w:rsidRPr="00746B43" w:rsidRDefault="00971676" w:rsidP="00971676">
      <w:pPr>
        <w:widowControl w:val="0"/>
        <w:autoSpaceDE w:val="0"/>
        <w:autoSpaceDN w:val="0"/>
        <w:adjustRightInd w:val="0"/>
        <w:ind w:firstLine="284"/>
        <w:jc w:val="center"/>
        <w:rPr>
          <w:rFonts w:eastAsia="Calibri"/>
          <w:b/>
          <w:sz w:val="24"/>
          <w:szCs w:val="24"/>
        </w:rPr>
      </w:pPr>
    </w:p>
    <w:p w:rsidR="00971676" w:rsidRPr="00746B43" w:rsidRDefault="00971676" w:rsidP="00971676">
      <w:pPr>
        <w:widowControl w:val="0"/>
        <w:autoSpaceDE w:val="0"/>
        <w:autoSpaceDN w:val="0"/>
        <w:adjustRightInd w:val="0"/>
        <w:ind w:firstLine="709"/>
        <w:jc w:val="both"/>
        <w:rPr>
          <w:rFonts w:eastAsia="Calibri"/>
          <w:sz w:val="24"/>
          <w:szCs w:val="24"/>
        </w:rPr>
      </w:pPr>
      <w:r w:rsidRPr="00746B43">
        <w:rPr>
          <w:rFonts w:eastAsia="Calibri"/>
          <w:sz w:val="24"/>
          <w:szCs w:val="24"/>
        </w:rPr>
        <w:t>5.1</w:t>
      </w:r>
      <w:r w:rsidR="00DE5811" w:rsidRPr="00746B43">
        <w:rPr>
          <w:rFonts w:eastAsia="Calibri"/>
          <w:sz w:val="24"/>
          <w:szCs w:val="24"/>
        </w:rPr>
        <w:t>7</w:t>
      </w:r>
      <w:r w:rsidRPr="00746B43">
        <w:rPr>
          <w:rFonts w:eastAsia="Calibri"/>
          <w:sz w:val="24"/>
          <w:szCs w:val="24"/>
        </w:rPr>
        <w:t>. Информация о порядке подачи и рассмотрения жалобы размещается:</w:t>
      </w:r>
    </w:p>
    <w:p w:rsidR="00971676" w:rsidRPr="00746B43" w:rsidRDefault="00971676" w:rsidP="00971676">
      <w:pPr>
        <w:widowControl w:val="0"/>
        <w:numPr>
          <w:ilvl w:val="0"/>
          <w:numId w:val="4"/>
        </w:numPr>
        <w:autoSpaceDE w:val="0"/>
        <w:autoSpaceDN w:val="0"/>
        <w:adjustRightInd w:val="0"/>
        <w:ind w:left="0" w:firstLine="709"/>
        <w:jc w:val="both"/>
        <w:rPr>
          <w:rFonts w:eastAsia="Calibri"/>
          <w:sz w:val="24"/>
          <w:szCs w:val="24"/>
        </w:rPr>
      </w:pPr>
      <w:r w:rsidRPr="00746B43">
        <w:rPr>
          <w:rFonts w:eastAsia="Calibri"/>
          <w:sz w:val="24"/>
          <w:szCs w:val="24"/>
        </w:rPr>
        <w:t>на информационных стендах, расположенных в Органе, в МФЦ;</w:t>
      </w:r>
    </w:p>
    <w:p w:rsidR="00971676" w:rsidRPr="00746B43" w:rsidRDefault="00971676" w:rsidP="00971676">
      <w:pPr>
        <w:widowControl w:val="0"/>
        <w:numPr>
          <w:ilvl w:val="0"/>
          <w:numId w:val="4"/>
        </w:numPr>
        <w:autoSpaceDE w:val="0"/>
        <w:autoSpaceDN w:val="0"/>
        <w:adjustRightInd w:val="0"/>
        <w:ind w:left="0" w:firstLine="709"/>
        <w:jc w:val="both"/>
        <w:rPr>
          <w:rFonts w:eastAsia="Calibri"/>
          <w:sz w:val="24"/>
          <w:szCs w:val="24"/>
        </w:rPr>
      </w:pPr>
      <w:r w:rsidRPr="00746B43">
        <w:rPr>
          <w:rFonts w:eastAsia="Calibri"/>
          <w:sz w:val="24"/>
          <w:szCs w:val="24"/>
        </w:rPr>
        <w:t>на официальных сайтах Органа, МФЦ;</w:t>
      </w:r>
    </w:p>
    <w:p w:rsidR="00971676" w:rsidRPr="00746B43" w:rsidRDefault="00971676" w:rsidP="00971676">
      <w:pPr>
        <w:widowControl w:val="0"/>
        <w:numPr>
          <w:ilvl w:val="0"/>
          <w:numId w:val="4"/>
        </w:numPr>
        <w:autoSpaceDE w:val="0"/>
        <w:autoSpaceDN w:val="0"/>
        <w:adjustRightInd w:val="0"/>
        <w:ind w:left="0" w:firstLine="709"/>
        <w:jc w:val="both"/>
        <w:rPr>
          <w:rFonts w:eastAsia="Calibri"/>
          <w:sz w:val="24"/>
          <w:szCs w:val="24"/>
        </w:rPr>
      </w:pPr>
      <w:r w:rsidRPr="00746B43">
        <w:rPr>
          <w:rFonts w:eastAsia="Calibri"/>
          <w:sz w:val="24"/>
          <w:szCs w:val="24"/>
        </w:rPr>
        <w:lastRenderedPageBreak/>
        <w:t xml:space="preserve">на </w:t>
      </w:r>
      <w:r w:rsidRPr="00746B43">
        <w:rPr>
          <w:sz w:val="24"/>
          <w:szCs w:val="24"/>
        </w:rPr>
        <w:t>Едином портале государственных и муниципальных услуг (функций)</w:t>
      </w:r>
      <w:r w:rsidRPr="00746B43">
        <w:rPr>
          <w:rFonts w:eastAsia="Calibri"/>
          <w:sz w:val="24"/>
          <w:szCs w:val="24"/>
        </w:rPr>
        <w:t>.</w:t>
      </w:r>
    </w:p>
    <w:p w:rsidR="00971676" w:rsidRPr="00746B43" w:rsidRDefault="00971676" w:rsidP="00971676">
      <w:pPr>
        <w:widowControl w:val="0"/>
        <w:autoSpaceDE w:val="0"/>
        <w:autoSpaceDN w:val="0"/>
        <w:adjustRightInd w:val="0"/>
        <w:ind w:firstLine="709"/>
        <w:jc w:val="both"/>
        <w:rPr>
          <w:rFonts w:eastAsia="Calibri"/>
          <w:sz w:val="24"/>
          <w:szCs w:val="24"/>
        </w:rPr>
      </w:pPr>
      <w:r w:rsidRPr="00746B43">
        <w:rPr>
          <w:rFonts w:eastAsia="Calibri"/>
          <w:sz w:val="24"/>
          <w:szCs w:val="24"/>
        </w:rPr>
        <w:t>5.1</w:t>
      </w:r>
      <w:r w:rsidR="00DE5811" w:rsidRPr="00746B43">
        <w:rPr>
          <w:rFonts w:eastAsia="Calibri"/>
          <w:sz w:val="24"/>
          <w:szCs w:val="24"/>
        </w:rPr>
        <w:t>8</w:t>
      </w:r>
      <w:r w:rsidRPr="00746B43">
        <w:rPr>
          <w:rFonts w:eastAsia="Calibri"/>
          <w:sz w:val="24"/>
          <w:szCs w:val="24"/>
        </w:rPr>
        <w:t>. Информацию о порядке подачи и рассмотрения жалобы можно получить:</w:t>
      </w:r>
    </w:p>
    <w:p w:rsidR="00971676" w:rsidRPr="00746B43" w:rsidRDefault="00971676" w:rsidP="00971676">
      <w:pPr>
        <w:widowControl w:val="0"/>
        <w:numPr>
          <w:ilvl w:val="0"/>
          <w:numId w:val="5"/>
        </w:numPr>
        <w:autoSpaceDE w:val="0"/>
        <w:autoSpaceDN w:val="0"/>
        <w:adjustRightInd w:val="0"/>
        <w:ind w:left="0" w:firstLine="709"/>
        <w:jc w:val="both"/>
        <w:rPr>
          <w:rFonts w:eastAsia="Calibri"/>
          <w:sz w:val="24"/>
          <w:szCs w:val="24"/>
        </w:rPr>
      </w:pPr>
      <w:r w:rsidRPr="00746B43">
        <w:rPr>
          <w:rFonts w:eastAsia="Calibri"/>
          <w:sz w:val="24"/>
          <w:szCs w:val="24"/>
        </w:rPr>
        <w:t>посредством телефонной связи по номеру Органа, МФЦ;</w:t>
      </w:r>
    </w:p>
    <w:p w:rsidR="00971676" w:rsidRPr="00746B43" w:rsidRDefault="00971676" w:rsidP="00971676">
      <w:pPr>
        <w:widowControl w:val="0"/>
        <w:numPr>
          <w:ilvl w:val="0"/>
          <w:numId w:val="5"/>
        </w:numPr>
        <w:autoSpaceDE w:val="0"/>
        <w:autoSpaceDN w:val="0"/>
        <w:adjustRightInd w:val="0"/>
        <w:ind w:left="0" w:firstLine="709"/>
        <w:jc w:val="both"/>
        <w:rPr>
          <w:rFonts w:eastAsia="Calibri"/>
          <w:sz w:val="24"/>
          <w:szCs w:val="24"/>
        </w:rPr>
      </w:pPr>
      <w:r w:rsidRPr="00746B43">
        <w:rPr>
          <w:rFonts w:eastAsia="Calibri"/>
          <w:sz w:val="24"/>
          <w:szCs w:val="24"/>
        </w:rPr>
        <w:t>посредством факсимильного сообщения;</w:t>
      </w:r>
    </w:p>
    <w:p w:rsidR="00971676" w:rsidRPr="00746B43" w:rsidRDefault="00971676" w:rsidP="00971676">
      <w:pPr>
        <w:widowControl w:val="0"/>
        <w:numPr>
          <w:ilvl w:val="0"/>
          <w:numId w:val="5"/>
        </w:numPr>
        <w:autoSpaceDE w:val="0"/>
        <w:autoSpaceDN w:val="0"/>
        <w:adjustRightInd w:val="0"/>
        <w:ind w:left="0" w:firstLine="709"/>
        <w:jc w:val="both"/>
        <w:rPr>
          <w:rFonts w:eastAsia="Calibri"/>
          <w:sz w:val="24"/>
          <w:szCs w:val="24"/>
        </w:rPr>
      </w:pPr>
      <w:r w:rsidRPr="00746B43">
        <w:rPr>
          <w:rFonts w:eastAsia="Calibri"/>
          <w:sz w:val="24"/>
          <w:szCs w:val="24"/>
        </w:rPr>
        <w:t>при личном обращении в Орган, МФЦ, в том числе по электронной почте;</w:t>
      </w:r>
    </w:p>
    <w:p w:rsidR="00971676" w:rsidRPr="00746B43" w:rsidRDefault="00971676" w:rsidP="00971676">
      <w:pPr>
        <w:widowControl w:val="0"/>
        <w:numPr>
          <w:ilvl w:val="0"/>
          <w:numId w:val="5"/>
        </w:numPr>
        <w:autoSpaceDE w:val="0"/>
        <w:autoSpaceDN w:val="0"/>
        <w:adjustRightInd w:val="0"/>
        <w:ind w:left="0" w:firstLine="709"/>
        <w:jc w:val="both"/>
        <w:rPr>
          <w:rFonts w:eastAsia="Calibri"/>
          <w:sz w:val="24"/>
          <w:szCs w:val="24"/>
        </w:rPr>
      </w:pPr>
      <w:r w:rsidRPr="00746B43">
        <w:rPr>
          <w:rFonts w:eastAsia="Calibri"/>
          <w:sz w:val="24"/>
          <w:szCs w:val="24"/>
        </w:rPr>
        <w:t>при письменном обращении в Орган, МФЦ;</w:t>
      </w:r>
    </w:p>
    <w:p w:rsidR="00971676" w:rsidRPr="00746B43" w:rsidRDefault="00971676" w:rsidP="00971676">
      <w:pPr>
        <w:widowControl w:val="0"/>
        <w:numPr>
          <w:ilvl w:val="0"/>
          <w:numId w:val="5"/>
        </w:numPr>
        <w:autoSpaceDE w:val="0"/>
        <w:autoSpaceDN w:val="0"/>
        <w:adjustRightInd w:val="0"/>
        <w:ind w:left="0" w:firstLine="709"/>
        <w:jc w:val="both"/>
        <w:rPr>
          <w:rFonts w:eastAsia="Calibri"/>
          <w:sz w:val="24"/>
          <w:szCs w:val="24"/>
        </w:rPr>
      </w:pPr>
      <w:r w:rsidRPr="00746B43">
        <w:rPr>
          <w:rFonts w:eastAsia="Calibri"/>
          <w:sz w:val="24"/>
          <w:szCs w:val="24"/>
        </w:rPr>
        <w:t>путем публичного информирования.</w:t>
      </w:r>
      <w:bookmarkStart w:id="15" w:name="Par779"/>
      <w:bookmarkEnd w:id="15"/>
    </w:p>
    <w:p w:rsidR="00971676" w:rsidRPr="00746B43" w:rsidRDefault="00971676" w:rsidP="00971676">
      <w:pPr>
        <w:widowControl w:val="0"/>
        <w:autoSpaceDE w:val="0"/>
        <w:autoSpaceDN w:val="0"/>
        <w:adjustRightInd w:val="0"/>
        <w:jc w:val="both"/>
        <w:rPr>
          <w:sz w:val="24"/>
          <w:szCs w:val="24"/>
        </w:rPr>
      </w:pPr>
    </w:p>
    <w:p w:rsidR="00971676" w:rsidRDefault="00971676"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1B5211" w:rsidRDefault="001B5211" w:rsidP="00971676">
      <w:pPr>
        <w:widowControl w:val="0"/>
        <w:autoSpaceDE w:val="0"/>
        <w:autoSpaceDN w:val="0"/>
        <w:adjustRightInd w:val="0"/>
        <w:jc w:val="both"/>
      </w:pPr>
    </w:p>
    <w:p w:rsidR="00AE3000" w:rsidRDefault="00AE3000" w:rsidP="009D38C0">
      <w:pPr>
        <w:spacing w:after="160"/>
        <w:jc w:val="right"/>
        <w:rPr>
          <w:sz w:val="24"/>
          <w:szCs w:val="24"/>
        </w:rPr>
      </w:pPr>
    </w:p>
    <w:p w:rsidR="009D38C0" w:rsidRPr="001B5211" w:rsidRDefault="009D38C0" w:rsidP="009D38C0">
      <w:pPr>
        <w:spacing w:after="160"/>
        <w:jc w:val="right"/>
        <w:rPr>
          <w:sz w:val="24"/>
          <w:szCs w:val="24"/>
        </w:rPr>
      </w:pPr>
      <w:bookmarkStart w:id="16" w:name="_GoBack"/>
      <w:bookmarkEnd w:id="16"/>
      <w:r w:rsidRPr="001B5211">
        <w:rPr>
          <w:sz w:val="24"/>
          <w:szCs w:val="24"/>
        </w:rPr>
        <w:lastRenderedPageBreak/>
        <w:t>Приложение № 1</w:t>
      </w:r>
    </w:p>
    <w:p w:rsidR="009D38C0" w:rsidRPr="001B5211" w:rsidRDefault="009D38C0" w:rsidP="009D38C0">
      <w:pPr>
        <w:autoSpaceDE w:val="0"/>
        <w:autoSpaceDN w:val="0"/>
        <w:adjustRightInd w:val="0"/>
        <w:ind w:firstLine="709"/>
        <w:jc w:val="right"/>
        <w:rPr>
          <w:sz w:val="24"/>
          <w:szCs w:val="24"/>
        </w:rPr>
      </w:pPr>
      <w:r w:rsidRPr="001B5211">
        <w:rPr>
          <w:sz w:val="24"/>
          <w:szCs w:val="24"/>
        </w:rPr>
        <w:t>к административному регламенту</w:t>
      </w:r>
    </w:p>
    <w:p w:rsidR="009D38C0" w:rsidRPr="001B5211" w:rsidRDefault="009D38C0" w:rsidP="009D38C0">
      <w:pPr>
        <w:autoSpaceDE w:val="0"/>
        <w:autoSpaceDN w:val="0"/>
        <w:adjustRightInd w:val="0"/>
        <w:ind w:firstLine="709"/>
        <w:jc w:val="right"/>
        <w:rPr>
          <w:sz w:val="24"/>
          <w:szCs w:val="24"/>
        </w:rPr>
      </w:pPr>
      <w:r w:rsidRPr="001B5211">
        <w:rPr>
          <w:sz w:val="24"/>
          <w:szCs w:val="24"/>
        </w:rPr>
        <w:t>предоставления муниципальной услуги</w:t>
      </w:r>
    </w:p>
    <w:p w:rsidR="009D38C0" w:rsidRPr="001B5211" w:rsidRDefault="009D38C0" w:rsidP="009D38C0">
      <w:pPr>
        <w:widowControl w:val="0"/>
        <w:autoSpaceDE w:val="0"/>
        <w:autoSpaceDN w:val="0"/>
        <w:adjustRightInd w:val="0"/>
        <w:ind w:firstLine="709"/>
        <w:jc w:val="right"/>
        <w:outlineLvl w:val="0"/>
        <w:rPr>
          <w:bCs/>
          <w:sz w:val="24"/>
          <w:szCs w:val="24"/>
        </w:rPr>
      </w:pPr>
      <w:r w:rsidRPr="001B5211">
        <w:rPr>
          <w:sz w:val="24"/>
          <w:szCs w:val="24"/>
        </w:rPr>
        <w:t>«</w:t>
      </w:r>
      <w:r w:rsidRPr="001B5211">
        <w:rPr>
          <w:bCs/>
          <w:sz w:val="24"/>
          <w:szCs w:val="24"/>
        </w:rPr>
        <w:t>Перевод жилого помещения в нежилое или нежилого помещения в жилое помещение</w:t>
      </w:r>
      <w:r w:rsidRPr="001B5211">
        <w:rPr>
          <w:sz w:val="24"/>
          <w:szCs w:val="24"/>
        </w:rPr>
        <w:t>»</w:t>
      </w:r>
    </w:p>
    <w:p w:rsidR="009D38C0" w:rsidRPr="00BF7742" w:rsidRDefault="009D38C0" w:rsidP="009D38C0">
      <w:pPr>
        <w:rPr>
          <w:b/>
          <w:sz w:val="18"/>
          <w:szCs w:val="18"/>
        </w:rPr>
      </w:pPr>
    </w:p>
    <w:p w:rsidR="009D38C0" w:rsidRDefault="009D38C0" w:rsidP="009D38C0">
      <w:pPr>
        <w:rPr>
          <w:b/>
          <w:sz w:val="18"/>
          <w:szCs w:val="18"/>
        </w:rPr>
      </w:pPr>
    </w:p>
    <w:tbl>
      <w:tblPr>
        <w:tblpPr w:leftFromText="180" w:rightFromText="180" w:vertAnchor="page" w:horzAnchor="margin" w:tblpY="2686"/>
        <w:tblW w:w="5000" w:type="pct"/>
        <w:tblLook w:val="04A0" w:firstRow="1" w:lastRow="0" w:firstColumn="1" w:lastColumn="0" w:noHBand="0" w:noVBand="1"/>
      </w:tblPr>
      <w:tblGrid>
        <w:gridCol w:w="1980"/>
        <w:gridCol w:w="1871"/>
        <w:gridCol w:w="1006"/>
        <w:gridCol w:w="4857"/>
      </w:tblGrid>
      <w:tr w:rsidR="001B5211" w:rsidRPr="00BF7742" w:rsidTr="001B5211">
        <w:tc>
          <w:tcPr>
            <w:tcW w:w="1019" w:type="pct"/>
            <w:tcBorders>
              <w:top w:val="single" w:sz="4" w:space="0" w:color="auto"/>
              <w:left w:val="single" w:sz="4" w:space="0" w:color="auto"/>
              <w:bottom w:val="single" w:sz="4" w:space="0" w:color="auto"/>
              <w:right w:val="single" w:sz="4" w:space="0" w:color="auto"/>
            </w:tcBorders>
            <w:shd w:val="clear" w:color="auto" w:fill="auto"/>
          </w:tcPr>
          <w:p w:rsidR="001B5211" w:rsidRPr="00BF7742" w:rsidRDefault="001B5211" w:rsidP="001B5211">
            <w:pPr>
              <w:rPr>
                <w:bCs/>
                <w:sz w:val="18"/>
                <w:szCs w:val="18"/>
              </w:rPr>
            </w:pPr>
          </w:p>
          <w:p w:rsidR="001B5211" w:rsidRPr="00BF7742" w:rsidRDefault="001B5211" w:rsidP="001B5211">
            <w:pPr>
              <w:rPr>
                <w:bCs/>
                <w:sz w:val="18"/>
                <w:szCs w:val="18"/>
              </w:rPr>
            </w:pPr>
            <w:r w:rsidRPr="00BF7742">
              <w:rPr>
                <w:bCs/>
                <w:sz w:val="18"/>
                <w:szCs w:val="1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1B5211" w:rsidRPr="00BF7742" w:rsidRDefault="001B5211" w:rsidP="001B5211">
            <w:pPr>
              <w:rPr>
                <w:sz w:val="18"/>
                <w:szCs w:val="18"/>
                <w:u w:val="single"/>
              </w:rPr>
            </w:pPr>
          </w:p>
        </w:tc>
        <w:tc>
          <w:tcPr>
            <w:tcW w:w="518" w:type="pct"/>
            <w:tcBorders>
              <w:left w:val="single" w:sz="4" w:space="0" w:color="auto"/>
            </w:tcBorders>
            <w:shd w:val="clear" w:color="auto" w:fill="auto"/>
          </w:tcPr>
          <w:p w:rsidR="001B5211" w:rsidRPr="00BF7742" w:rsidRDefault="001B5211" w:rsidP="001B5211">
            <w:pPr>
              <w:rPr>
                <w:sz w:val="18"/>
                <w:szCs w:val="18"/>
                <w:u w:val="single"/>
              </w:rPr>
            </w:pPr>
          </w:p>
        </w:tc>
        <w:tc>
          <w:tcPr>
            <w:tcW w:w="2500" w:type="pct"/>
            <w:tcBorders>
              <w:left w:val="nil"/>
              <w:bottom w:val="single" w:sz="4" w:space="0" w:color="auto"/>
            </w:tcBorders>
            <w:shd w:val="clear" w:color="auto" w:fill="auto"/>
          </w:tcPr>
          <w:p w:rsidR="001B5211" w:rsidRPr="00BF7742" w:rsidRDefault="001B5211" w:rsidP="001B5211">
            <w:pPr>
              <w:rPr>
                <w:sz w:val="18"/>
                <w:szCs w:val="18"/>
                <w:u w:val="single"/>
              </w:rPr>
            </w:pPr>
          </w:p>
        </w:tc>
      </w:tr>
      <w:tr w:rsidR="001B5211" w:rsidRPr="00BF7742" w:rsidTr="001B5211">
        <w:tc>
          <w:tcPr>
            <w:tcW w:w="1019" w:type="pct"/>
            <w:tcBorders>
              <w:top w:val="single" w:sz="4" w:space="0" w:color="auto"/>
            </w:tcBorders>
            <w:shd w:val="clear" w:color="auto" w:fill="auto"/>
          </w:tcPr>
          <w:p w:rsidR="001B5211" w:rsidRPr="00BF7742" w:rsidRDefault="001B5211" w:rsidP="001B5211">
            <w:pPr>
              <w:jc w:val="center"/>
              <w:rPr>
                <w:sz w:val="18"/>
                <w:szCs w:val="18"/>
              </w:rPr>
            </w:pPr>
          </w:p>
        </w:tc>
        <w:tc>
          <w:tcPr>
            <w:tcW w:w="963" w:type="pct"/>
            <w:tcBorders>
              <w:top w:val="single" w:sz="4" w:space="0" w:color="auto"/>
            </w:tcBorders>
            <w:shd w:val="clear" w:color="auto" w:fill="auto"/>
          </w:tcPr>
          <w:p w:rsidR="001B5211" w:rsidRPr="00BF7742" w:rsidRDefault="001B5211" w:rsidP="001B5211">
            <w:pPr>
              <w:jc w:val="center"/>
              <w:rPr>
                <w:sz w:val="18"/>
                <w:szCs w:val="18"/>
              </w:rPr>
            </w:pPr>
          </w:p>
        </w:tc>
        <w:tc>
          <w:tcPr>
            <w:tcW w:w="518" w:type="pct"/>
            <w:shd w:val="clear" w:color="auto" w:fill="auto"/>
          </w:tcPr>
          <w:p w:rsidR="001B5211" w:rsidRPr="00BF7742" w:rsidRDefault="001B5211" w:rsidP="001B5211">
            <w:pPr>
              <w:jc w:val="center"/>
              <w:rPr>
                <w:sz w:val="18"/>
                <w:szCs w:val="18"/>
              </w:rPr>
            </w:pPr>
          </w:p>
        </w:tc>
        <w:tc>
          <w:tcPr>
            <w:tcW w:w="2500" w:type="pct"/>
            <w:tcBorders>
              <w:top w:val="single" w:sz="4" w:space="0" w:color="auto"/>
            </w:tcBorders>
            <w:shd w:val="clear" w:color="auto" w:fill="auto"/>
          </w:tcPr>
          <w:p w:rsidR="001B5211" w:rsidRPr="00BF7742" w:rsidRDefault="001B5211" w:rsidP="001B5211">
            <w:pPr>
              <w:jc w:val="center"/>
              <w:rPr>
                <w:sz w:val="18"/>
                <w:szCs w:val="18"/>
              </w:rPr>
            </w:pPr>
            <w:r w:rsidRPr="00BF7742">
              <w:rPr>
                <w:sz w:val="18"/>
                <w:szCs w:val="18"/>
              </w:rPr>
              <w:t>Орган, обрабатывающий запрос на предоставление услуги</w:t>
            </w:r>
          </w:p>
          <w:p w:rsidR="001B5211" w:rsidRPr="00BF7742" w:rsidRDefault="001B5211" w:rsidP="001B5211">
            <w:pPr>
              <w:jc w:val="center"/>
              <w:rPr>
                <w:sz w:val="18"/>
                <w:szCs w:val="18"/>
              </w:rPr>
            </w:pPr>
          </w:p>
        </w:tc>
      </w:tr>
    </w:tbl>
    <w:p w:rsidR="001B5211" w:rsidRDefault="001B5211" w:rsidP="009D38C0">
      <w:pPr>
        <w:rPr>
          <w:b/>
          <w:sz w:val="18"/>
          <w:szCs w:val="18"/>
        </w:rPr>
      </w:pPr>
    </w:p>
    <w:p w:rsidR="001B5211" w:rsidRDefault="001B5211" w:rsidP="009D38C0">
      <w:pPr>
        <w:rPr>
          <w:b/>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3"/>
        <w:gridCol w:w="880"/>
        <w:gridCol w:w="309"/>
        <w:gridCol w:w="233"/>
        <w:gridCol w:w="1314"/>
        <w:gridCol w:w="1001"/>
        <w:gridCol w:w="1200"/>
        <w:gridCol w:w="1524"/>
        <w:gridCol w:w="2084"/>
      </w:tblGrid>
      <w:tr w:rsidR="009D38C0" w:rsidRPr="00BF7742" w:rsidTr="003404A4">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1B5211" w:rsidP="003404A4">
            <w:pPr>
              <w:autoSpaceDE w:val="0"/>
              <w:autoSpaceDN w:val="0"/>
              <w:jc w:val="center"/>
              <w:rPr>
                <w:b/>
                <w:bCs/>
                <w:sz w:val="18"/>
                <w:szCs w:val="18"/>
              </w:rPr>
            </w:pPr>
            <w:r>
              <w:rPr>
                <w:b/>
                <w:bCs/>
                <w:sz w:val="18"/>
                <w:szCs w:val="18"/>
              </w:rPr>
              <w:t>Д</w:t>
            </w:r>
            <w:r w:rsidR="009D38C0" w:rsidRPr="00BF7742">
              <w:rPr>
                <w:b/>
                <w:bCs/>
                <w:sz w:val="18"/>
                <w:szCs w:val="18"/>
              </w:rPr>
              <w:t>анные заявителя (физического лица, индивидуального предпринимателя)</w:t>
            </w:r>
          </w:p>
        </w:tc>
      </w:tr>
      <w:tr w:rsidR="009D38C0" w:rsidRPr="00BF7742" w:rsidTr="001B5211">
        <w:trPr>
          <w:trHeight w:val="20"/>
          <w:jc w:val="center"/>
        </w:trPr>
        <w:tc>
          <w:tcPr>
            <w:tcW w:w="1027"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73"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1B5211">
        <w:trPr>
          <w:trHeight w:val="20"/>
          <w:jc w:val="center"/>
        </w:trPr>
        <w:tc>
          <w:tcPr>
            <w:tcW w:w="1027"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73" w:type="pct"/>
            <w:gridSpan w:val="7"/>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1B5211">
        <w:trPr>
          <w:trHeight w:val="20"/>
          <w:jc w:val="center"/>
        </w:trPr>
        <w:tc>
          <w:tcPr>
            <w:tcW w:w="1027"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73" w:type="pct"/>
            <w:gridSpan w:val="7"/>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1B5211">
        <w:trPr>
          <w:trHeight w:val="20"/>
          <w:jc w:val="center"/>
        </w:trPr>
        <w:tc>
          <w:tcPr>
            <w:tcW w:w="1027"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рождения</w:t>
            </w:r>
          </w:p>
        </w:tc>
        <w:tc>
          <w:tcPr>
            <w:tcW w:w="3973"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1B5211">
        <w:trPr>
          <w:trHeight w:val="20"/>
          <w:jc w:val="center"/>
        </w:trPr>
        <w:tc>
          <w:tcPr>
            <w:tcW w:w="130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Полное наименование индивидуального предпринимателя</w:t>
            </w:r>
            <w:r w:rsidRPr="00BF7742">
              <w:rPr>
                <w:b/>
                <w:bCs/>
                <w:sz w:val="18"/>
                <w:szCs w:val="18"/>
                <w:vertAlign w:val="superscript"/>
              </w:rPr>
              <w:footnoteReference w:id="1"/>
            </w:r>
          </w:p>
        </w:tc>
        <w:tc>
          <w:tcPr>
            <w:tcW w:w="3692"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1B5211">
        <w:trPr>
          <w:trHeight w:val="20"/>
          <w:jc w:val="center"/>
        </w:trPr>
        <w:tc>
          <w:tcPr>
            <w:tcW w:w="130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ОГРНИП</w:t>
            </w:r>
            <w:r w:rsidRPr="00BF7742">
              <w:rPr>
                <w:b/>
                <w:bCs/>
                <w:sz w:val="18"/>
                <w:szCs w:val="18"/>
                <w:vertAlign w:val="superscript"/>
              </w:rPr>
              <w:footnoteReference w:id="2"/>
            </w:r>
          </w:p>
        </w:tc>
        <w:tc>
          <w:tcPr>
            <w:tcW w:w="3692"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jc w:val="center"/>
              <w:rPr>
                <w:b/>
                <w:bCs/>
                <w:sz w:val="18"/>
                <w:szCs w:val="18"/>
              </w:rPr>
            </w:pPr>
          </w:p>
          <w:p w:rsidR="009D38C0" w:rsidRPr="00BF7742" w:rsidRDefault="009D38C0" w:rsidP="003404A4">
            <w:pPr>
              <w:jc w:val="center"/>
              <w:rPr>
                <w:b/>
                <w:bCs/>
                <w:sz w:val="18"/>
                <w:szCs w:val="18"/>
              </w:rPr>
            </w:pPr>
            <w:r w:rsidRPr="00BF7742">
              <w:rPr>
                <w:b/>
                <w:bCs/>
                <w:sz w:val="18"/>
                <w:szCs w:val="18"/>
              </w:rPr>
              <w:t>Документ, удостоверяющий личность заявителя</w:t>
            </w:r>
          </w:p>
        </w:tc>
      </w:tr>
      <w:tr w:rsidR="009D38C0" w:rsidRPr="00BF7742" w:rsidTr="001B5211">
        <w:trPr>
          <w:trHeight w:val="20"/>
          <w:jc w:val="center"/>
        </w:trPr>
        <w:tc>
          <w:tcPr>
            <w:tcW w:w="571" w:type="pct"/>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29"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1B5211">
        <w:trPr>
          <w:trHeight w:val="20"/>
          <w:jc w:val="center"/>
        </w:trPr>
        <w:tc>
          <w:tcPr>
            <w:tcW w:w="571"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19"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3"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1B5211">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Выдан</w:t>
            </w:r>
          </w:p>
        </w:tc>
        <w:tc>
          <w:tcPr>
            <w:tcW w:w="2559" w:type="pct"/>
            <w:gridSpan w:val="6"/>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заявителя /</w:t>
            </w:r>
          </w:p>
          <w:p w:rsidR="009D38C0" w:rsidRPr="00BF7742" w:rsidRDefault="009D38C0" w:rsidP="003404A4">
            <w:pPr>
              <w:autoSpaceDE w:val="0"/>
              <w:autoSpaceDN w:val="0"/>
              <w:jc w:val="center"/>
              <w:rPr>
                <w:b/>
                <w:bCs/>
                <w:sz w:val="18"/>
                <w:szCs w:val="18"/>
              </w:rPr>
            </w:pPr>
            <w:r w:rsidRPr="00BF7742">
              <w:rPr>
                <w:b/>
                <w:bCs/>
                <w:sz w:val="18"/>
                <w:szCs w:val="18"/>
              </w:rPr>
              <w:t>Юридический адрес (адрес регистрации) индивидуального предпринимателя</w:t>
            </w:r>
            <w:r w:rsidRPr="00BF7742">
              <w:rPr>
                <w:b/>
                <w:bCs/>
                <w:sz w:val="18"/>
                <w:szCs w:val="18"/>
                <w:vertAlign w:val="superscript"/>
              </w:rPr>
              <w:footnoteReference w:id="3"/>
            </w:r>
          </w:p>
        </w:tc>
      </w:tr>
      <w:tr w:rsidR="009D38C0" w:rsidRPr="00BF7742" w:rsidTr="001B5211">
        <w:trPr>
          <w:trHeight w:val="20"/>
          <w:jc w:val="center"/>
        </w:trPr>
        <w:tc>
          <w:tcPr>
            <w:tcW w:w="571"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1"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29" w:type="pct"/>
            <w:gridSpan w:val="8"/>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2"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заявителя /</w:t>
            </w:r>
          </w:p>
          <w:p w:rsidR="009D38C0" w:rsidRPr="00BF7742" w:rsidRDefault="009D38C0" w:rsidP="003404A4">
            <w:pPr>
              <w:autoSpaceDE w:val="0"/>
              <w:autoSpaceDN w:val="0"/>
              <w:jc w:val="center"/>
              <w:rPr>
                <w:b/>
                <w:bCs/>
                <w:sz w:val="18"/>
                <w:szCs w:val="18"/>
                <w:vertAlign w:val="superscript"/>
              </w:rPr>
            </w:pPr>
            <w:r w:rsidRPr="00BF7742">
              <w:rPr>
                <w:b/>
                <w:bCs/>
                <w:sz w:val="18"/>
                <w:szCs w:val="18"/>
              </w:rPr>
              <w:t>Почтовый адрес индивидуального предпринимателя</w:t>
            </w:r>
            <w:r w:rsidRPr="00BF7742">
              <w:rPr>
                <w:b/>
                <w:bCs/>
                <w:sz w:val="18"/>
                <w:szCs w:val="18"/>
                <w:vertAlign w:val="superscript"/>
              </w:rPr>
              <w:footnoteReference w:id="4"/>
            </w:r>
          </w:p>
        </w:tc>
      </w:tr>
      <w:tr w:rsidR="009D38C0" w:rsidRPr="00BF7742" w:rsidTr="001B5211">
        <w:trPr>
          <w:trHeight w:val="20"/>
          <w:jc w:val="center"/>
        </w:trPr>
        <w:tc>
          <w:tcPr>
            <w:tcW w:w="571"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71" w:type="pct"/>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1"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29" w:type="pct"/>
            <w:gridSpan w:val="8"/>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2"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57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1B5211">
        <w:trPr>
          <w:trHeight w:val="20"/>
          <w:jc w:val="center"/>
        </w:trPr>
        <w:tc>
          <w:tcPr>
            <w:tcW w:w="1187" w:type="pct"/>
            <w:gridSpan w:val="3"/>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13" w:type="pct"/>
            <w:gridSpan w:val="6"/>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1B5211">
        <w:trPr>
          <w:trHeight w:val="20"/>
          <w:jc w:val="center"/>
        </w:trPr>
        <w:tc>
          <w:tcPr>
            <w:tcW w:w="1187" w:type="pct"/>
            <w:gridSpan w:val="3"/>
            <w:vMerge/>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b/>
                <w:bCs/>
                <w:sz w:val="18"/>
                <w:szCs w:val="18"/>
              </w:rPr>
            </w:pPr>
          </w:p>
        </w:tc>
        <w:tc>
          <w:tcPr>
            <w:tcW w:w="3813" w:type="pct"/>
            <w:gridSpan w:val="6"/>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jc w:val="center"/>
        <w:rPr>
          <w:sz w:val="18"/>
          <w:szCs w:val="18"/>
        </w:rPr>
      </w:pPr>
    </w:p>
    <w:p w:rsidR="009D38C0" w:rsidRPr="00BF7742" w:rsidRDefault="009D38C0" w:rsidP="009D38C0">
      <w:pPr>
        <w:jc w:val="center"/>
        <w:rPr>
          <w:sz w:val="18"/>
          <w:szCs w:val="18"/>
        </w:rPr>
      </w:pPr>
      <w:r w:rsidRPr="00BF7742">
        <w:rPr>
          <w:sz w:val="18"/>
          <w:szCs w:val="18"/>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8"/>
        <w:gridCol w:w="630"/>
        <w:gridCol w:w="864"/>
        <w:gridCol w:w="342"/>
        <w:gridCol w:w="1340"/>
        <w:gridCol w:w="201"/>
        <w:gridCol w:w="38"/>
        <w:gridCol w:w="1041"/>
        <w:gridCol w:w="1186"/>
        <w:gridCol w:w="1502"/>
        <w:gridCol w:w="2036"/>
      </w:tblGrid>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jc w:val="both"/>
              <w:rPr>
                <w:sz w:val="18"/>
                <w:szCs w:val="18"/>
              </w:rPr>
            </w:pPr>
            <w:r w:rsidRPr="00BF7742">
              <w:rPr>
                <w:sz w:val="18"/>
                <w:szCs w:val="18"/>
              </w:rPr>
              <w:t xml:space="preserve">    Прошу перевести жилое (нежилое) помещение (нужное подчеркнуть), расположенное по </w:t>
            </w:r>
            <w:proofErr w:type="gramStart"/>
            <w:r w:rsidRPr="00BF7742">
              <w:rPr>
                <w:sz w:val="18"/>
                <w:szCs w:val="18"/>
              </w:rPr>
              <w:t>адресу:_</w:t>
            </w:r>
            <w:proofErr w:type="gramEnd"/>
            <w:r w:rsidRPr="00BF7742">
              <w:rPr>
                <w:sz w:val="18"/>
                <w:szCs w:val="18"/>
              </w:rPr>
              <w:t>_________________________________________,</w:t>
            </w:r>
          </w:p>
          <w:p w:rsidR="009D38C0" w:rsidRPr="00BF7742" w:rsidRDefault="009D38C0" w:rsidP="003404A4">
            <w:pPr>
              <w:jc w:val="both"/>
              <w:rPr>
                <w:sz w:val="18"/>
                <w:szCs w:val="18"/>
              </w:rPr>
            </w:pPr>
            <w:r w:rsidRPr="00BF7742">
              <w:rPr>
                <w:sz w:val="18"/>
                <w:szCs w:val="18"/>
              </w:rPr>
              <w:t>принадлежащее_____________________________________________________________________________________________________________________</w:t>
            </w:r>
          </w:p>
          <w:p w:rsidR="009D38C0" w:rsidRPr="00BF7742" w:rsidRDefault="009D38C0" w:rsidP="003404A4">
            <w:pPr>
              <w:jc w:val="center"/>
              <w:rPr>
                <w:sz w:val="18"/>
                <w:szCs w:val="18"/>
              </w:rPr>
            </w:pPr>
            <w:r w:rsidRPr="00BF7742">
              <w:rPr>
                <w:sz w:val="18"/>
                <w:szCs w:val="18"/>
              </w:rPr>
              <w:t xml:space="preserve">        (</w:t>
            </w:r>
            <w:proofErr w:type="spellStart"/>
            <w:r w:rsidRPr="00BF7742">
              <w:rPr>
                <w:sz w:val="18"/>
                <w:szCs w:val="18"/>
              </w:rPr>
              <w:t>ф.и.о.</w:t>
            </w:r>
            <w:proofErr w:type="spellEnd"/>
            <w:r w:rsidRPr="00BF7742">
              <w:rPr>
                <w:sz w:val="18"/>
                <w:szCs w:val="18"/>
              </w:rPr>
              <w:t>/ наименование индивидуального предпринимателя)</w:t>
            </w:r>
          </w:p>
          <w:p w:rsidR="009D38C0" w:rsidRPr="00BF7742" w:rsidRDefault="009D38C0" w:rsidP="003404A4">
            <w:pPr>
              <w:jc w:val="both"/>
              <w:rPr>
                <w:sz w:val="18"/>
                <w:szCs w:val="18"/>
              </w:rPr>
            </w:pPr>
            <w:r w:rsidRPr="00BF7742">
              <w:rPr>
                <w:sz w:val="18"/>
                <w:szCs w:val="18"/>
              </w:rPr>
              <w:t>в нежилое (жилое помещение) помещение (нужное подчеркнуть) для дальнейшего использования его в качестве ____________________________________________________.</w:t>
            </w:r>
          </w:p>
          <w:p w:rsidR="009D38C0" w:rsidRPr="00BF7742" w:rsidRDefault="009D38C0" w:rsidP="003404A4">
            <w:pPr>
              <w:jc w:val="center"/>
              <w:rPr>
                <w:sz w:val="18"/>
                <w:szCs w:val="18"/>
              </w:rPr>
            </w:pPr>
            <w:r w:rsidRPr="00BF7742">
              <w:rPr>
                <w:sz w:val="18"/>
                <w:szCs w:val="18"/>
              </w:rPr>
              <w:t>(указать вид использования)</w:t>
            </w:r>
          </w:p>
          <w:p w:rsidR="009D38C0" w:rsidRPr="00BF7742" w:rsidRDefault="009D38C0" w:rsidP="003404A4">
            <w:pPr>
              <w:ind w:firstLine="284"/>
              <w:jc w:val="both"/>
              <w:rPr>
                <w:sz w:val="18"/>
                <w:szCs w:val="18"/>
              </w:rPr>
            </w:pPr>
            <w:r w:rsidRPr="00BF7742">
              <w:rPr>
                <w:sz w:val="18"/>
                <w:szCs w:val="18"/>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Представлены следующие документы</w:t>
            </w:r>
          </w:p>
        </w:tc>
      </w:tr>
      <w:tr w:rsidR="009D38C0" w:rsidRPr="00BF7742" w:rsidTr="003404A4">
        <w:trPr>
          <w:trHeight w:val="20"/>
          <w:jc w:val="center"/>
        </w:trPr>
        <w:tc>
          <w:tcPr>
            <w:tcW w:w="234"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1</w:t>
            </w:r>
          </w:p>
        </w:tc>
        <w:tc>
          <w:tcPr>
            <w:tcW w:w="4766" w:type="pct"/>
            <w:gridSpan w:val="10"/>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4"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2</w:t>
            </w:r>
          </w:p>
        </w:tc>
        <w:tc>
          <w:tcPr>
            <w:tcW w:w="4766" w:type="pct"/>
            <w:gridSpan w:val="10"/>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4"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3</w:t>
            </w:r>
          </w:p>
        </w:tc>
        <w:tc>
          <w:tcPr>
            <w:tcW w:w="4766" w:type="pct"/>
            <w:gridSpan w:val="10"/>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234" w:type="pct"/>
            <w:tcBorders>
              <w:left w:val="nil"/>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4766" w:type="pct"/>
            <w:gridSpan w:val="10"/>
            <w:tcBorders>
              <w:left w:val="nil"/>
              <w:right w:val="nil"/>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872" w:type="pct"/>
            <w:gridSpan w:val="5"/>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72" w:type="pct"/>
            <w:gridSpan w:val="5"/>
            <w:vMerge w:val="restart"/>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72" w:type="pct"/>
            <w:gridSpan w:val="5"/>
            <w:vMerge/>
            <w:tcMar>
              <w:top w:w="0" w:type="dxa"/>
              <w:left w:w="75" w:type="dxa"/>
              <w:bottom w:w="0" w:type="dxa"/>
              <w:right w:w="75" w:type="dxa"/>
            </w:tcMar>
            <w:vAlign w:val="center"/>
          </w:tcPr>
          <w:p w:rsidR="009D38C0" w:rsidRPr="00BF7742" w:rsidRDefault="009D38C0" w:rsidP="003404A4">
            <w:pPr>
              <w:autoSpaceDE w:val="0"/>
              <w:autoSpaceDN w:val="0"/>
              <w:rPr>
                <w:bCs/>
                <w:sz w:val="18"/>
                <w:szCs w:val="18"/>
              </w:rPr>
            </w:pPr>
          </w:p>
        </w:tc>
        <w:tc>
          <w:tcPr>
            <w:tcW w:w="3128"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Данные представителя (уполномоченного лица)</w:t>
            </w:r>
          </w:p>
        </w:tc>
      </w:tr>
      <w:tr w:rsidR="009D38C0" w:rsidRPr="00BF7742" w:rsidTr="003404A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98"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2"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98" w:type="pct"/>
            <w:gridSpan w:val="8"/>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sz w:val="18"/>
                <w:szCs w:val="18"/>
              </w:rPr>
            </w:pPr>
            <w:r w:rsidRPr="00BF7742">
              <w:rPr>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Документ, удостоверяющий личность представителя (уполномоченного лица)</w:t>
            </w:r>
          </w:p>
        </w:tc>
      </w:tr>
      <w:tr w:rsidR="009D38C0" w:rsidRPr="00BF7742" w:rsidTr="003404A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45" w:type="pct"/>
            <w:gridSpan w:val="9"/>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46"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0"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Выдан</w:t>
            </w:r>
          </w:p>
        </w:tc>
        <w:tc>
          <w:tcPr>
            <w:tcW w:w="2575"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D38C0" w:rsidRPr="00BF7742" w:rsidRDefault="009D38C0" w:rsidP="003404A4">
            <w:pPr>
              <w:autoSpaceDE w:val="0"/>
              <w:autoSpaceDN w:val="0"/>
              <w:jc w:val="center"/>
              <w:rPr>
                <w:b/>
                <w:bCs/>
                <w:sz w:val="18"/>
                <w:szCs w:val="18"/>
              </w:rPr>
            </w:pPr>
            <w:r w:rsidRPr="00BF7742">
              <w:rPr>
                <w:b/>
                <w:bCs/>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представителя (уполномоченного лица)</w:t>
            </w: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45"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0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представителя (уполномоченного лица)</w:t>
            </w: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0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6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69"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45"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1"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78"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1168" w:type="pct"/>
            <w:gridSpan w:val="4"/>
            <w:vMerge/>
            <w:vAlign w:val="center"/>
            <w:hideMark/>
          </w:tcPr>
          <w:p w:rsidR="009D38C0" w:rsidRPr="00BF7742" w:rsidRDefault="009D38C0" w:rsidP="003404A4">
            <w:pPr>
              <w:rPr>
                <w:b/>
                <w:bCs/>
                <w:sz w:val="18"/>
                <w:szCs w:val="18"/>
              </w:rPr>
            </w:pPr>
          </w:p>
        </w:tc>
        <w:tc>
          <w:tcPr>
            <w:tcW w:w="3832" w:type="pct"/>
            <w:gridSpan w:val="7"/>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D38C0" w:rsidRPr="00BF7742" w:rsidTr="003404A4">
        <w:trPr>
          <w:trHeight w:val="497"/>
        </w:trPr>
        <w:tc>
          <w:tcPr>
            <w:tcW w:w="3190" w:type="dxa"/>
            <w:shd w:val="clear" w:color="auto" w:fill="auto"/>
          </w:tcPr>
          <w:p w:rsidR="009D38C0" w:rsidRPr="00BF7742" w:rsidRDefault="009D38C0" w:rsidP="003404A4">
            <w:pPr>
              <w:rPr>
                <w:sz w:val="18"/>
                <w:szCs w:val="18"/>
              </w:rPr>
            </w:pPr>
          </w:p>
        </w:tc>
        <w:tc>
          <w:tcPr>
            <w:tcW w:w="887" w:type="dxa"/>
            <w:tcBorders>
              <w:top w:val="nil"/>
              <w:bottom w:val="nil"/>
            </w:tcBorders>
            <w:shd w:val="clear" w:color="auto" w:fill="auto"/>
          </w:tcPr>
          <w:p w:rsidR="009D38C0" w:rsidRPr="00BF7742" w:rsidRDefault="009D38C0" w:rsidP="003404A4">
            <w:pPr>
              <w:rPr>
                <w:sz w:val="18"/>
                <w:szCs w:val="18"/>
              </w:rPr>
            </w:pPr>
          </w:p>
        </w:tc>
        <w:tc>
          <w:tcPr>
            <w:tcW w:w="5103" w:type="dxa"/>
            <w:shd w:val="clear" w:color="auto" w:fill="auto"/>
          </w:tcPr>
          <w:p w:rsidR="009D38C0" w:rsidRPr="00BF7742" w:rsidRDefault="009D38C0" w:rsidP="003404A4">
            <w:pPr>
              <w:rPr>
                <w:sz w:val="18"/>
                <w:szCs w:val="18"/>
              </w:rPr>
            </w:pPr>
          </w:p>
        </w:tc>
      </w:tr>
      <w:tr w:rsidR="009D38C0" w:rsidRPr="00BF7742" w:rsidTr="003404A4">
        <w:tc>
          <w:tcPr>
            <w:tcW w:w="3190" w:type="dxa"/>
            <w:shd w:val="clear" w:color="auto" w:fill="auto"/>
          </w:tcPr>
          <w:p w:rsidR="009D38C0" w:rsidRPr="00BF7742" w:rsidRDefault="009D38C0" w:rsidP="003404A4">
            <w:pPr>
              <w:rPr>
                <w:sz w:val="18"/>
                <w:szCs w:val="18"/>
              </w:rPr>
            </w:pPr>
            <w:r w:rsidRPr="00BF7742">
              <w:rPr>
                <w:sz w:val="18"/>
                <w:szCs w:val="18"/>
              </w:rPr>
              <w:t>Дата</w:t>
            </w:r>
          </w:p>
        </w:tc>
        <w:tc>
          <w:tcPr>
            <w:tcW w:w="887" w:type="dxa"/>
            <w:tcBorders>
              <w:top w:val="nil"/>
              <w:bottom w:val="nil"/>
            </w:tcBorders>
            <w:shd w:val="clear" w:color="auto" w:fill="auto"/>
          </w:tcPr>
          <w:p w:rsidR="009D38C0" w:rsidRPr="00BF7742" w:rsidRDefault="009D38C0" w:rsidP="003404A4">
            <w:pPr>
              <w:jc w:val="center"/>
              <w:rPr>
                <w:sz w:val="18"/>
                <w:szCs w:val="18"/>
              </w:rPr>
            </w:pPr>
          </w:p>
        </w:tc>
        <w:tc>
          <w:tcPr>
            <w:tcW w:w="5103" w:type="dxa"/>
            <w:shd w:val="clear" w:color="auto" w:fill="auto"/>
          </w:tcPr>
          <w:p w:rsidR="009D38C0" w:rsidRPr="00BF7742" w:rsidRDefault="009D38C0" w:rsidP="003404A4">
            <w:pPr>
              <w:jc w:val="center"/>
              <w:rPr>
                <w:sz w:val="18"/>
                <w:szCs w:val="18"/>
              </w:rPr>
            </w:pPr>
            <w:r w:rsidRPr="00BF7742">
              <w:rPr>
                <w:sz w:val="18"/>
                <w:szCs w:val="18"/>
              </w:rPr>
              <w:t>Подпись/ФИО</w:t>
            </w:r>
          </w:p>
        </w:tc>
      </w:tr>
    </w:tbl>
    <w:p w:rsidR="009D38C0" w:rsidRPr="00BF7742" w:rsidRDefault="009D38C0" w:rsidP="009D38C0">
      <w:pPr>
        <w:autoSpaceDE w:val="0"/>
        <w:autoSpaceDN w:val="0"/>
        <w:adjustRightInd w:val="0"/>
        <w:outlineLvl w:val="0"/>
        <w:rPr>
          <w:sz w:val="18"/>
          <w:szCs w:val="18"/>
        </w:rPr>
      </w:pPr>
    </w:p>
    <w:p w:rsidR="009D38C0" w:rsidRPr="00BF7742" w:rsidRDefault="009D38C0" w:rsidP="009D38C0">
      <w:pPr>
        <w:autoSpaceDE w:val="0"/>
        <w:autoSpaceDN w:val="0"/>
        <w:adjustRightInd w:val="0"/>
        <w:outlineLvl w:val="0"/>
        <w:rPr>
          <w:sz w:val="18"/>
          <w:szCs w:val="18"/>
        </w:rPr>
      </w:pPr>
    </w:p>
    <w:tbl>
      <w:tblPr>
        <w:tblW w:w="96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81"/>
        <w:gridCol w:w="493"/>
        <w:gridCol w:w="639"/>
        <w:gridCol w:w="2002"/>
        <w:gridCol w:w="765"/>
        <w:gridCol w:w="2548"/>
        <w:gridCol w:w="1120"/>
      </w:tblGrid>
      <w:tr w:rsidR="009D38C0" w:rsidRPr="00BF7742" w:rsidTr="003404A4">
        <w:trPr>
          <w:trHeight w:val="20"/>
          <w:jc w:val="center"/>
        </w:trPr>
        <w:tc>
          <w:tcPr>
            <w:tcW w:w="9617" w:type="dxa"/>
            <w:gridSpan w:val="7"/>
            <w:tcBorders>
              <w:top w:val="nil"/>
              <w:left w:val="nil"/>
              <w:bottom w:val="dotted" w:sz="4" w:space="0" w:color="auto"/>
              <w:right w:val="nil"/>
            </w:tcBorders>
            <w:tcMar>
              <w:top w:w="0" w:type="dxa"/>
              <w:left w:w="75" w:type="dxa"/>
              <w:bottom w:w="0" w:type="dxa"/>
              <w:right w:w="75" w:type="dxa"/>
            </w:tcMar>
            <w:vAlign w:val="center"/>
            <w:hideMark/>
          </w:tcPr>
          <w:p w:rsidR="009D38C0" w:rsidRDefault="009D38C0"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Default="001B5211" w:rsidP="003404A4">
            <w:pPr>
              <w:autoSpaceDE w:val="0"/>
              <w:autoSpaceDN w:val="0"/>
              <w:adjustRightInd w:val="0"/>
              <w:ind w:firstLine="709"/>
              <w:jc w:val="right"/>
              <w:outlineLvl w:val="0"/>
              <w:rPr>
                <w:sz w:val="18"/>
                <w:szCs w:val="18"/>
              </w:rPr>
            </w:pPr>
          </w:p>
          <w:p w:rsidR="001B5211" w:rsidRPr="00BF7742" w:rsidRDefault="001B5211" w:rsidP="003404A4">
            <w:pPr>
              <w:autoSpaceDE w:val="0"/>
              <w:autoSpaceDN w:val="0"/>
              <w:adjustRightInd w:val="0"/>
              <w:ind w:firstLine="709"/>
              <w:jc w:val="right"/>
              <w:outlineLvl w:val="0"/>
              <w:rPr>
                <w:sz w:val="18"/>
                <w:szCs w:val="18"/>
              </w:rPr>
            </w:pPr>
          </w:p>
          <w:p w:rsidR="009D38C0" w:rsidRPr="00BF7742" w:rsidRDefault="009D38C0" w:rsidP="003404A4">
            <w:pPr>
              <w:autoSpaceDE w:val="0"/>
              <w:autoSpaceDN w:val="0"/>
              <w:adjustRightInd w:val="0"/>
              <w:outlineLvl w:val="0"/>
              <w:rPr>
                <w:sz w:val="18"/>
                <w:szCs w:val="18"/>
              </w:rPr>
            </w:pPr>
          </w:p>
          <w:p w:rsidR="009D38C0" w:rsidRPr="00BF7742" w:rsidRDefault="009D38C0" w:rsidP="003404A4">
            <w:pPr>
              <w:autoSpaceDE w:val="0"/>
              <w:autoSpaceDN w:val="0"/>
              <w:adjustRightInd w:val="0"/>
              <w:ind w:firstLine="709"/>
              <w:jc w:val="right"/>
              <w:outlineLvl w:val="0"/>
              <w:rPr>
                <w:sz w:val="18"/>
                <w:szCs w:val="18"/>
              </w:rPr>
            </w:pPr>
            <w:r w:rsidRPr="00BF7742">
              <w:rPr>
                <w:sz w:val="18"/>
                <w:szCs w:val="18"/>
              </w:rPr>
              <w:lastRenderedPageBreak/>
              <w:t>Приложение № 2</w:t>
            </w:r>
          </w:p>
          <w:p w:rsidR="009D38C0" w:rsidRPr="00BF7742" w:rsidRDefault="009D38C0" w:rsidP="003404A4">
            <w:pPr>
              <w:autoSpaceDE w:val="0"/>
              <w:autoSpaceDN w:val="0"/>
              <w:adjustRightInd w:val="0"/>
              <w:ind w:firstLine="709"/>
              <w:jc w:val="right"/>
              <w:rPr>
                <w:sz w:val="18"/>
                <w:szCs w:val="18"/>
              </w:rPr>
            </w:pPr>
            <w:r w:rsidRPr="00BF7742">
              <w:rPr>
                <w:sz w:val="18"/>
                <w:szCs w:val="18"/>
              </w:rPr>
              <w:t>к административному регламенту</w:t>
            </w:r>
          </w:p>
          <w:p w:rsidR="009D38C0" w:rsidRPr="00BF7742" w:rsidRDefault="009D38C0" w:rsidP="003404A4">
            <w:pPr>
              <w:autoSpaceDE w:val="0"/>
              <w:autoSpaceDN w:val="0"/>
              <w:adjustRightInd w:val="0"/>
              <w:ind w:firstLine="709"/>
              <w:jc w:val="right"/>
              <w:rPr>
                <w:sz w:val="18"/>
                <w:szCs w:val="18"/>
              </w:rPr>
            </w:pPr>
            <w:r w:rsidRPr="00BF7742">
              <w:rPr>
                <w:sz w:val="18"/>
                <w:szCs w:val="18"/>
              </w:rPr>
              <w:t>предоставления муниципальной услуги</w:t>
            </w:r>
          </w:p>
          <w:p w:rsidR="009D38C0" w:rsidRPr="00BF7742" w:rsidRDefault="009D38C0" w:rsidP="003404A4">
            <w:pPr>
              <w:widowControl w:val="0"/>
              <w:autoSpaceDE w:val="0"/>
              <w:autoSpaceDN w:val="0"/>
              <w:adjustRightInd w:val="0"/>
              <w:ind w:firstLine="709"/>
              <w:jc w:val="right"/>
              <w:outlineLvl w:val="0"/>
              <w:rPr>
                <w:bCs/>
                <w:sz w:val="18"/>
                <w:szCs w:val="18"/>
              </w:rPr>
            </w:pPr>
            <w:r w:rsidRPr="00BF7742">
              <w:rPr>
                <w:sz w:val="18"/>
                <w:szCs w:val="18"/>
              </w:rPr>
              <w:t>«</w:t>
            </w:r>
            <w:r w:rsidRPr="00BF7742">
              <w:rPr>
                <w:bCs/>
                <w:sz w:val="18"/>
                <w:szCs w:val="18"/>
              </w:rPr>
              <w:t xml:space="preserve">Перевод жилого помещения </w:t>
            </w:r>
          </w:p>
          <w:p w:rsidR="009D38C0" w:rsidRPr="00BF7742" w:rsidRDefault="009D38C0" w:rsidP="003404A4">
            <w:pPr>
              <w:widowControl w:val="0"/>
              <w:autoSpaceDE w:val="0"/>
              <w:autoSpaceDN w:val="0"/>
              <w:adjustRightInd w:val="0"/>
              <w:ind w:firstLine="709"/>
              <w:jc w:val="right"/>
              <w:outlineLvl w:val="0"/>
              <w:rPr>
                <w:sz w:val="18"/>
                <w:szCs w:val="18"/>
              </w:rPr>
            </w:pPr>
            <w:r w:rsidRPr="00BF7742">
              <w:rPr>
                <w:bCs/>
                <w:sz w:val="18"/>
                <w:szCs w:val="18"/>
              </w:rPr>
              <w:t>в нежилое или нежилого помещения в жилое помещение</w:t>
            </w:r>
            <w:r w:rsidRPr="00BF7742">
              <w:rPr>
                <w:sz w:val="18"/>
                <w:szCs w:val="18"/>
              </w:rPr>
              <w:t>»</w:t>
            </w:r>
          </w:p>
          <w:p w:rsidR="009D38C0" w:rsidRPr="00BF7742" w:rsidRDefault="009D38C0" w:rsidP="003404A4">
            <w:pPr>
              <w:widowControl w:val="0"/>
              <w:autoSpaceDE w:val="0"/>
              <w:autoSpaceDN w:val="0"/>
              <w:adjustRightInd w:val="0"/>
              <w:ind w:firstLine="709"/>
              <w:jc w:val="center"/>
              <w:outlineLvl w:val="0"/>
              <w:rPr>
                <w:sz w:val="18"/>
                <w:szCs w:val="18"/>
              </w:rPr>
            </w:pPr>
          </w:p>
          <w:p w:rsidR="009D38C0" w:rsidRPr="00BF7742" w:rsidRDefault="009D38C0" w:rsidP="003404A4">
            <w:pPr>
              <w:autoSpaceDE w:val="0"/>
              <w:autoSpaceDN w:val="0"/>
              <w:jc w:val="center"/>
              <w:rPr>
                <w:b/>
                <w:sz w:val="18"/>
                <w:szCs w:val="18"/>
              </w:rPr>
            </w:pPr>
          </w:p>
          <w:tbl>
            <w:tblPr>
              <w:tblpPr w:leftFromText="180" w:rightFromText="180" w:vertAnchor="page" w:horzAnchor="margin" w:tblpY="2221"/>
              <w:tblOverlap w:val="never"/>
              <w:tblW w:w="9571" w:type="dxa"/>
              <w:tblLook w:val="04A0" w:firstRow="1" w:lastRow="0" w:firstColumn="1" w:lastColumn="0" w:noHBand="0" w:noVBand="1"/>
            </w:tblPr>
            <w:tblGrid>
              <w:gridCol w:w="1950"/>
              <w:gridCol w:w="1843"/>
              <w:gridCol w:w="992"/>
              <w:gridCol w:w="4786"/>
            </w:tblGrid>
            <w:tr w:rsidR="009D38C0" w:rsidRPr="00BF7742" w:rsidTr="003404A4">
              <w:tc>
                <w:tcPr>
                  <w:tcW w:w="1019"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bCs/>
                      <w:sz w:val="18"/>
                      <w:szCs w:val="18"/>
                    </w:rPr>
                  </w:pPr>
                  <w:r w:rsidRPr="00BF7742">
                    <w:rPr>
                      <w:bCs/>
                      <w:sz w:val="18"/>
                      <w:szCs w:val="18"/>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9D38C0" w:rsidRPr="00BF7742" w:rsidRDefault="009D38C0" w:rsidP="003404A4">
                  <w:pPr>
                    <w:rPr>
                      <w:sz w:val="18"/>
                      <w:szCs w:val="18"/>
                      <w:u w:val="single"/>
                    </w:rPr>
                  </w:pPr>
                </w:p>
              </w:tc>
              <w:tc>
                <w:tcPr>
                  <w:tcW w:w="518" w:type="pct"/>
                  <w:tcBorders>
                    <w:left w:val="single" w:sz="4" w:space="0" w:color="auto"/>
                  </w:tcBorders>
                  <w:shd w:val="clear" w:color="auto" w:fill="auto"/>
                </w:tcPr>
                <w:p w:rsidR="009D38C0" w:rsidRPr="00BF7742" w:rsidRDefault="009D38C0" w:rsidP="003404A4">
                  <w:pPr>
                    <w:rPr>
                      <w:sz w:val="18"/>
                      <w:szCs w:val="18"/>
                      <w:u w:val="single"/>
                    </w:rPr>
                  </w:pPr>
                </w:p>
              </w:tc>
              <w:tc>
                <w:tcPr>
                  <w:tcW w:w="2500" w:type="pct"/>
                  <w:tcBorders>
                    <w:left w:val="nil"/>
                    <w:bottom w:val="single" w:sz="4" w:space="0" w:color="auto"/>
                  </w:tcBorders>
                  <w:shd w:val="clear" w:color="auto" w:fill="auto"/>
                </w:tcPr>
                <w:p w:rsidR="009D38C0" w:rsidRPr="00BF7742" w:rsidRDefault="009D38C0" w:rsidP="003404A4">
                  <w:pPr>
                    <w:rPr>
                      <w:sz w:val="18"/>
                      <w:szCs w:val="18"/>
                      <w:u w:val="single"/>
                    </w:rPr>
                  </w:pPr>
                </w:p>
              </w:tc>
            </w:tr>
            <w:tr w:rsidR="009D38C0" w:rsidRPr="00BF7742" w:rsidTr="003404A4">
              <w:tc>
                <w:tcPr>
                  <w:tcW w:w="1019" w:type="pct"/>
                  <w:tcBorders>
                    <w:top w:val="single" w:sz="4" w:space="0" w:color="auto"/>
                  </w:tcBorders>
                  <w:shd w:val="clear" w:color="auto" w:fill="auto"/>
                </w:tcPr>
                <w:p w:rsidR="009D38C0" w:rsidRPr="00BF7742" w:rsidRDefault="009D38C0" w:rsidP="003404A4">
                  <w:pPr>
                    <w:jc w:val="center"/>
                    <w:rPr>
                      <w:sz w:val="18"/>
                      <w:szCs w:val="18"/>
                    </w:rPr>
                  </w:pPr>
                </w:p>
              </w:tc>
              <w:tc>
                <w:tcPr>
                  <w:tcW w:w="963" w:type="pct"/>
                  <w:tcBorders>
                    <w:top w:val="single" w:sz="4" w:space="0" w:color="auto"/>
                  </w:tcBorders>
                  <w:shd w:val="clear" w:color="auto" w:fill="auto"/>
                </w:tcPr>
                <w:p w:rsidR="009D38C0" w:rsidRPr="00BF7742" w:rsidRDefault="009D38C0" w:rsidP="003404A4">
                  <w:pPr>
                    <w:jc w:val="center"/>
                    <w:rPr>
                      <w:sz w:val="18"/>
                      <w:szCs w:val="18"/>
                    </w:rPr>
                  </w:pPr>
                </w:p>
              </w:tc>
              <w:tc>
                <w:tcPr>
                  <w:tcW w:w="518" w:type="pct"/>
                  <w:shd w:val="clear" w:color="auto" w:fill="auto"/>
                </w:tcPr>
                <w:p w:rsidR="009D38C0" w:rsidRPr="00BF7742" w:rsidRDefault="009D38C0" w:rsidP="003404A4">
                  <w:pPr>
                    <w:jc w:val="center"/>
                    <w:rPr>
                      <w:sz w:val="18"/>
                      <w:szCs w:val="18"/>
                    </w:rPr>
                  </w:pPr>
                </w:p>
              </w:tc>
              <w:tc>
                <w:tcPr>
                  <w:tcW w:w="2500" w:type="pct"/>
                  <w:tcBorders>
                    <w:top w:val="single" w:sz="4" w:space="0" w:color="auto"/>
                  </w:tcBorders>
                  <w:shd w:val="clear" w:color="auto" w:fill="auto"/>
                </w:tcPr>
                <w:p w:rsidR="009D38C0" w:rsidRDefault="009D38C0" w:rsidP="003404A4">
                  <w:pPr>
                    <w:jc w:val="center"/>
                    <w:rPr>
                      <w:sz w:val="18"/>
                      <w:szCs w:val="18"/>
                    </w:rPr>
                  </w:pPr>
                  <w:r w:rsidRPr="00BF7742">
                    <w:rPr>
                      <w:sz w:val="18"/>
                      <w:szCs w:val="18"/>
                    </w:rPr>
                    <w:t>Орган, обрабатывающий запрос на предоставление услуги</w:t>
                  </w:r>
                </w:p>
                <w:p w:rsidR="001B5211" w:rsidRPr="00BF7742" w:rsidRDefault="001B5211" w:rsidP="003404A4">
                  <w:pPr>
                    <w:jc w:val="center"/>
                    <w:rPr>
                      <w:sz w:val="18"/>
                      <w:szCs w:val="18"/>
                    </w:rPr>
                  </w:pPr>
                </w:p>
                <w:p w:rsidR="009D38C0" w:rsidRPr="00BF7742" w:rsidRDefault="009D38C0" w:rsidP="003404A4">
                  <w:pPr>
                    <w:jc w:val="center"/>
                    <w:rPr>
                      <w:sz w:val="18"/>
                      <w:szCs w:val="18"/>
                    </w:rPr>
                  </w:pPr>
                </w:p>
              </w:tc>
            </w:tr>
          </w:tbl>
          <w:p w:rsidR="009D38C0" w:rsidRPr="00BF7742" w:rsidRDefault="009D38C0" w:rsidP="003404A4">
            <w:pPr>
              <w:autoSpaceDE w:val="0"/>
              <w:autoSpaceDN w:val="0"/>
              <w:jc w:val="center"/>
              <w:rPr>
                <w:b/>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Данные заявителя (юридического лица)</w:t>
            </w:r>
          </w:p>
        </w:tc>
      </w:tr>
      <w:tr w:rsidR="009D38C0" w:rsidRPr="00BF7742" w:rsidTr="003404A4">
        <w:trPr>
          <w:trHeight w:val="20"/>
          <w:jc w:val="center"/>
        </w:trPr>
        <w:tc>
          <w:tcPr>
            <w:tcW w:w="3342" w:type="dxa"/>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lastRenderedPageBreak/>
              <w:t>Полное наименование юридического лица (в соответствии с учредительными документами)</w:t>
            </w:r>
          </w:p>
        </w:tc>
        <w:tc>
          <w:tcPr>
            <w:tcW w:w="6275" w:type="dxa"/>
            <w:gridSpan w:val="4"/>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3342" w:type="dxa"/>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Организационно-правовая форма юридического лица</w:t>
            </w:r>
          </w:p>
        </w:tc>
        <w:tc>
          <w:tcPr>
            <w:tcW w:w="6275" w:type="dxa"/>
            <w:gridSpan w:val="4"/>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3342" w:type="dxa"/>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 имя, отчество руководителя юридического лица</w:t>
            </w:r>
          </w:p>
        </w:tc>
        <w:tc>
          <w:tcPr>
            <w:tcW w:w="6275" w:type="dxa"/>
            <w:gridSpan w:val="4"/>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ОГРН</w:t>
            </w:r>
          </w:p>
        </w:tc>
        <w:tc>
          <w:tcPr>
            <w:tcW w:w="7700" w:type="dxa"/>
            <w:gridSpan w:val="6"/>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9617"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Юридический адрес</w:t>
            </w:r>
          </w:p>
        </w:tc>
      </w:tr>
      <w:tr w:rsidR="009D38C0" w:rsidRPr="00BF7742" w:rsidTr="003404A4">
        <w:trPr>
          <w:trHeight w:val="20"/>
          <w:jc w:val="center"/>
        </w:trPr>
        <w:tc>
          <w:tcPr>
            <w:tcW w:w="1917" w:type="dxa"/>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25"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641" w:type="dxa"/>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3634"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25"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641" w:type="dxa"/>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3634"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7700" w:type="dxa"/>
            <w:gridSpan w:val="6"/>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25" w:type="dxa"/>
            <w:gridSpan w:val="2"/>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827"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814"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368"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266"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9617" w:type="dxa"/>
            <w:gridSpan w:val="7"/>
            <w:tcBorders>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vertAlign w:val="superscript"/>
              </w:rPr>
            </w:pPr>
            <w:r w:rsidRPr="00BF7742">
              <w:rPr>
                <w:b/>
                <w:bCs/>
                <w:sz w:val="18"/>
                <w:szCs w:val="18"/>
              </w:rPr>
              <w:t>Почтовый адрес</w:t>
            </w:r>
          </w:p>
        </w:tc>
      </w:tr>
      <w:tr w:rsidR="009D38C0" w:rsidRPr="00BF7742" w:rsidTr="003404A4">
        <w:trPr>
          <w:trHeight w:val="20"/>
          <w:jc w:val="center"/>
        </w:trPr>
        <w:tc>
          <w:tcPr>
            <w:tcW w:w="1917" w:type="dxa"/>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25"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641" w:type="dxa"/>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3634" w:type="dxa"/>
            <w:gridSpan w:val="2"/>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25"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641" w:type="dxa"/>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3634" w:type="dxa"/>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7700" w:type="dxa"/>
            <w:gridSpan w:val="6"/>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25" w:type="dxa"/>
            <w:gridSpan w:val="2"/>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827"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814"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368" w:type="dxa"/>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266" w:type="dxa"/>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917"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25"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814"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2368"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266" w:type="dxa"/>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2537" w:type="dxa"/>
            <w:gridSpan w:val="2"/>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7080" w:type="dxa"/>
            <w:gridSpan w:val="5"/>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2537" w:type="dxa"/>
            <w:gridSpan w:val="2"/>
            <w:vMerge/>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b/>
                <w:bCs/>
                <w:sz w:val="18"/>
                <w:szCs w:val="18"/>
              </w:rPr>
            </w:pPr>
          </w:p>
        </w:tc>
        <w:tc>
          <w:tcPr>
            <w:tcW w:w="7080" w:type="dxa"/>
            <w:gridSpan w:val="5"/>
            <w:tcBorders>
              <w:top w:val="dotted" w:sz="4" w:space="0" w:color="auto"/>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jc w:val="center"/>
        <w:rPr>
          <w:sz w:val="18"/>
          <w:szCs w:val="18"/>
        </w:rPr>
      </w:pPr>
      <w:r w:rsidRPr="00BF7742">
        <w:rPr>
          <w:sz w:val="18"/>
          <w:szCs w:val="18"/>
        </w:rPr>
        <w:t>ЗАЯВЛЕНИЕ</w:t>
      </w:r>
    </w:p>
    <w:p w:rsidR="009D38C0" w:rsidRPr="00BF7742" w:rsidRDefault="009D38C0" w:rsidP="009D38C0">
      <w:pPr>
        <w:jc w:val="center"/>
        <w:rPr>
          <w:sz w:val="18"/>
          <w:szCs w:val="18"/>
        </w:rPr>
      </w:pPr>
    </w:p>
    <w:p w:rsidR="009D38C0" w:rsidRPr="00BF7742" w:rsidRDefault="009D38C0" w:rsidP="009D38C0">
      <w:pPr>
        <w:jc w:val="both"/>
        <w:rPr>
          <w:sz w:val="18"/>
          <w:szCs w:val="18"/>
        </w:rPr>
      </w:pPr>
      <w:r w:rsidRPr="00BF7742">
        <w:rPr>
          <w:sz w:val="18"/>
          <w:szCs w:val="18"/>
        </w:rPr>
        <w:t xml:space="preserve">    Прошу перевести жилое (нежилое) помещение (нужное подчеркнуть), расположенное по </w:t>
      </w:r>
      <w:proofErr w:type="gramStart"/>
      <w:r w:rsidRPr="00BF7742">
        <w:rPr>
          <w:sz w:val="18"/>
          <w:szCs w:val="18"/>
        </w:rPr>
        <w:t>адресу:_</w:t>
      </w:r>
      <w:proofErr w:type="gramEnd"/>
      <w:r w:rsidRPr="00BF7742">
        <w:rPr>
          <w:sz w:val="18"/>
          <w:szCs w:val="18"/>
        </w:rPr>
        <w:t>___________________________________________________________________________________ _________________________________________________________________,</w:t>
      </w:r>
    </w:p>
    <w:p w:rsidR="009D38C0" w:rsidRPr="00BF7742" w:rsidRDefault="009D38C0" w:rsidP="009D38C0">
      <w:pPr>
        <w:jc w:val="both"/>
        <w:rPr>
          <w:sz w:val="18"/>
          <w:szCs w:val="18"/>
        </w:rPr>
      </w:pPr>
      <w:r w:rsidRPr="00BF7742">
        <w:rPr>
          <w:sz w:val="18"/>
          <w:szCs w:val="18"/>
        </w:rPr>
        <w:t>принадлежащее_______________________________________________________________________________________________________________________</w:t>
      </w:r>
    </w:p>
    <w:p w:rsidR="009D38C0" w:rsidRPr="00BF7742" w:rsidRDefault="009D38C0" w:rsidP="009D38C0">
      <w:pPr>
        <w:jc w:val="center"/>
        <w:rPr>
          <w:sz w:val="18"/>
          <w:szCs w:val="18"/>
        </w:rPr>
      </w:pPr>
      <w:r w:rsidRPr="00BF7742">
        <w:rPr>
          <w:sz w:val="18"/>
          <w:szCs w:val="18"/>
        </w:rPr>
        <w:t>(наименование юридического лица)</w:t>
      </w:r>
    </w:p>
    <w:p w:rsidR="009D38C0" w:rsidRPr="00BF7742" w:rsidRDefault="009D38C0" w:rsidP="009D38C0">
      <w:pPr>
        <w:jc w:val="both"/>
        <w:rPr>
          <w:sz w:val="18"/>
          <w:szCs w:val="18"/>
        </w:rPr>
      </w:pPr>
      <w:r w:rsidRPr="00BF7742">
        <w:rPr>
          <w:sz w:val="18"/>
          <w:szCs w:val="18"/>
        </w:rPr>
        <w:t>в нежилое (жилое помещение) помещение (нужное подчеркнуть) для дальнейшего использования его в качестве _____________________________________________________</w:t>
      </w:r>
    </w:p>
    <w:p w:rsidR="009D38C0" w:rsidRPr="00BF7742" w:rsidRDefault="009D38C0" w:rsidP="009D38C0">
      <w:pPr>
        <w:jc w:val="both"/>
        <w:rPr>
          <w:sz w:val="18"/>
          <w:szCs w:val="18"/>
        </w:rPr>
      </w:pPr>
      <w:r w:rsidRPr="00BF7742">
        <w:rPr>
          <w:sz w:val="18"/>
          <w:szCs w:val="18"/>
        </w:rPr>
        <w:t>______________________________________________________________________________.</w:t>
      </w:r>
    </w:p>
    <w:p w:rsidR="009D38C0" w:rsidRPr="00BF7742" w:rsidRDefault="009D38C0" w:rsidP="009D38C0">
      <w:pPr>
        <w:jc w:val="center"/>
        <w:rPr>
          <w:sz w:val="18"/>
          <w:szCs w:val="18"/>
        </w:rPr>
      </w:pPr>
      <w:r w:rsidRPr="00BF7742">
        <w:rPr>
          <w:sz w:val="18"/>
          <w:szCs w:val="18"/>
        </w:rPr>
        <w:t>(указать вид использования)</w:t>
      </w:r>
    </w:p>
    <w:p w:rsidR="009D38C0" w:rsidRPr="00BF7742" w:rsidRDefault="009D38C0" w:rsidP="009D38C0">
      <w:pPr>
        <w:ind w:firstLine="284"/>
        <w:jc w:val="both"/>
        <w:rPr>
          <w:sz w:val="18"/>
          <w:szCs w:val="18"/>
        </w:rPr>
      </w:pPr>
      <w:r w:rsidRPr="00BF7742">
        <w:rPr>
          <w:sz w:val="18"/>
          <w:szCs w:val="18"/>
        </w:rPr>
        <w:t>Обязуюсь при использовании помещения после перевода соблюдать требования пожарной безопасности, санитарно-гигиенические, экологические и иные установленные законодательством требования.</w:t>
      </w:r>
    </w:p>
    <w:p w:rsidR="009D38C0" w:rsidRPr="00BF7742" w:rsidRDefault="009D38C0" w:rsidP="009D38C0">
      <w:pPr>
        <w:rPr>
          <w:sz w:val="18"/>
          <w:szCs w:val="1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6"/>
        <w:gridCol w:w="627"/>
        <w:gridCol w:w="864"/>
        <w:gridCol w:w="326"/>
        <w:gridCol w:w="1364"/>
        <w:gridCol w:w="181"/>
        <w:gridCol w:w="8"/>
        <w:gridCol w:w="1000"/>
        <w:gridCol w:w="1206"/>
        <w:gridCol w:w="1530"/>
        <w:gridCol w:w="2086"/>
      </w:tblGrid>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Представлены следующие документы</w:t>
            </w:r>
          </w:p>
        </w:tc>
      </w:tr>
      <w:tr w:rsidR="009D38C0" w:rsidRPr="00BF7742" w:rsidTr="003404A4">
        <w:trPr>
          <w:trHeight w:val="20"/>
          <w:jc w:val="center"/>
        </w:trPr>
        <w:tc>
          <w:tcPr>
            <w:tcW w:w="236" w:type="pc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1</w:t>
            </w:r>
          </w:p>
        </w:tc>
        <w:tc>
          <w:tcPr>
            <w:tcW w:w="4764" w:type="pct"/>
            <w:gridSpan w:val="10"/>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6"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2</w:t>
            </w:r>
          </w:p>
        </w:tc>
        <w:tc>
          <w:tcPr>
            <w:tcW w:w="4764" w:type="pct"/>
            <w:gridSpan w:val="10"/>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236" w:type="pct"/>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3</w:t>
            </w:r>
          </w:p>
        </w:tc>
        <w:tc>
          <w:tcPr>
            <w:tcW w:w="4764" w:type="pct"/>
            <w:gridSpan w:val="10"/>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236" w:type="pct"/>
            <w:tcBorders>
              <w:left w:val="nil"/>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4764" w:type="pct"/>
            <w:gridSpan w:val="10"/>
            <w:tcBorders>
              <w:left w:val="nil"/>
              <w:right w:val="nil"/>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885" w:type="pct"/>
            <w:gridSpan w:val="5"/>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85" w:type="pct"/>
            <w:gridSpan w:val="5"/>
            <w:vMerge w:val="restart"/>
            <w:tcMar>
              <w:top w:w="0" w:type="dxa"/>
              <w:left w:w="75" w:type="dxa"/>
              <w:bottom w:w="0" w:type="dxa"/>
              <w:right w:w="75" w:type="dxa"/>
            </w:tcMar>
            <w:vAlign w:val="center"/>
            <w:hideMark/>
          </w:tcPr>
          <w:p w:rsidR="009D38C0" w:rsidRPr="00BF7742" w:rsidRDefault="009D38C0" w:rsidP="003404A4">
            <w:pPr>
              <w:autoSpaceDE w:val="0"/>
              <w:autoSpaceDN w:val="0"/>
              <w:rPr>
                <w:bCs/>
                <w:sz w:val="18"/>
                <w:szCs w:val="18"/>
              </w:rPr>
            </w:pPr>
            <w:r w:rsidRPr="00BF7742">
              <w:rPr>
                <w:bCs/>
                <w:sz w:val="18"/>
                <w:szCs w:val="18"/>
              </w:rPr>
              <w:t xml:space="preserve">Способ получения результата </w:t>
            </w: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885" w:type="pct"/>
            <w:gridSpan w:val="5"/>
            <w:vMerge/>
            <w:tcMar>
              <w:top w:w="0" w:type="dxa"/>
              <w:left w:w="75" w:type="dxa"/>
              <w:bottom w:w="0" w:type="dxa"/>
              <w:right w:w="75" w:type="dxa"/>
            </w:tcMar>
            <w:vAlign w:val="center"/>
          </w:tcPr>
          <w:p w:rsidR="009D38C0" w:rsidRPr="00BF7742" w:rsidRDefault="009D38C0" w:rsidP="003404A4">
            <w:pPr>
              <w:autoSpaceDE w:val="0"/>
              <w:autoSpaceDN w:val="0"/>
              <w:rPr>
                <w:bCs/>
                <w:sz w:val="18"/>
                <w:szCs w:val="18"/>
              </w:rPr>
            </w:pPr>
          </w:p>
        </w:tc>
        <w:tc>
          <w:tcPr>
            <w:tcW w:w="3115" w:type="pct"/>
            <w:gridSpan w:val="6"/>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r w:rsidRPr="00BF7742">
              <w:rPr>
                <w:b/>
                <w:bCs/>
                <w:sz w:val="18"/>
                <w:szCs w:val="18"/>
              </w:rPr>
              <w:t>Данные представителя (уполномоченного лица)</w:t>
            </w:r>
          </w:p>
        </w:tc>
      </w:tr>
      <w:tr w:rsidR="009D38C0" w:rsidRPr="00BF7742" w:rsidTr="003404A4">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Фамилия</w:t>
            </w:r>
          </w:p>
        </w:tc>
        <w:tc>
          <w:tcPr>
            <w:tcW w:w="3991" w:type="pct"/>
            <w:gridSpan w:val="8"/>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9"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Имя</w:t>
            </w:r>
          </w:p>
        </w:tc>
        <w:tc>
          <w:tcPr>
            <w:tcW w:w="3991" w:type="pct"/>
            <w:gridSpan w:val="8"/>
            <w:tcMar>
              <w:top w:w="0" w:type="dxa"/>
              <w:left w:w="75" w:type="dxa"/>
              <w:bottom w:w="0" w:type="dxa"/>
              <w:right w:w="75" w:type="dxa"/>
            </w:tcMar>
            <w:vAlign w:val="center"/>
          </w:tcPr>
          <w:p w:rsidR="009D38C0" w:rsidRPr="00BF7742" w:rsidRDefault="009D38C0" w:rsidP="003404A4">
            <w:pPr>
              <w:rPr>
                <w:sz w:val="18"/>
                <w:szCs w:val="18"/>
                <w:u w:val="single"/>
              </w:rPr>
            </w:pPr>
          </w:p>
        </w:tc>
      </w:tr>
      <w:tr w:rsidR="009D38C0" w:rsidRPr="00BF7742" w:rsidTr="003404A4">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r w:rsidRPr="00BF7742">
              <w:rPr>
                <w:sz w:val="18"/>
                <w:szCs w:val="1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sz w:val="18"/>
                <w:szCs w:val="18"/>
              </w:rPr>
            </w:pPr>
            <w:r w:rsidRPr="00BF7742">
              <w:rPr>
                <w:sz w:val="18"/>
                <w:szCs w:val="18"/>
              </w:rPr>
              <w:br w:type="page"/>
            </w:r>
          </w:p>
          <w:p w:rsidR="009D38C0" w:rsidRPr="00BF7742" w:rsidRDefault="009D38C0" w:rsidP="003404A4">
            <w:pPr>
              <w:autoSpaceDE w:val="0"/>
              <w:autoSpaceDN w:val="0"/>
              <w:jc w:val="center"/>
              <w:rPr>
                <w:b/>
                <w:bCs/>
                <w:sz w:val="18"/>
                <w:szCs w:val="18"/>
              </w:rPr>
            </w:pPr>
            <w:r w:rsidRPr="00BF7742">
              <w:rPr>
                <w:b/>
                <w:bCs/>
                <w:sz w:val="18"/>
                <w:szCs w:val="18"/>
              </w:rPr>
              <w:t>Документ, удостоверяющий личность представителя (уполномоченного лица)</w:t>
            </w:r>
          </w:p>
        </w:tc>
      </w:tr>
      <w:tr w:rsidR="009D38C0" w:rsidRPr="00BF7742" w:rsidTr="003404A4">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9D38C0" w:rsidRPr="00BF7742" w:rsidRDefault="009D38C0" w:rsidP="003404A4">
            <w:pPr>
              <w:rPr>
                <w:sz w:val="18"/>
                <w:szCs w:val="18"/>
              </w:rPr>
            </w:pPr>
            <w:r w:rsidRPr="00BF7742">
              <w:rPr>
                <w:sz w:val="18"/>
                <w:szCs w:val="18"/>
              </w:rPr>
              <w:t>Вид</w:t>
            </w:r>
          </w:p>
        </w:tc>
        <w:tc>
          <w:tcPr>
            <w:tcW w:w="4439" w:type="pct"/>
            <w:gridSpan w:val="9"/>
            <w:tcBorders>
              <w:top w:val="dotted" w:sz="4" w:space="0" w:color="auto"/>
            </w:tcBorders>
            <w:tcMar>
              <w:top w:w="0" w:type="dxa"/>
              <w:left w:w="75" w:type="dxa"/>
              <w:bottom w:w="0" w:type="dxa"/>
              <w:right w:w="75" w:type="dxa"/>
            </w:tcMar>
            <w:vAlign w:val="center"/>
          </w:tcPr>
          <w:p w:rsidR="009D38C0" w:rsidRPr="00BF7742" w:rsidRDefault="009D38C0" w:rsidP="003404A4">
            <w:pPr>
              <w:rPr>
                <w:sz w:val="18"/>
                <w:szCs w:val="18"/>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Серия</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522"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Номер</w:t>
            </w:r>
          </w:p>
        </w:tc>
        <w:tc>
          <w:tcPr>
            <w:tcW w:w="2499" w:type="pct"/>
            <w:gridSpan w:val="3"/>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lastRenderedPageBreak/>
              <w:t>Выдан</w:t>
            </w:r>
          </w:p>
        </w:tc>
        <w:tc>
          <w:tcPr>
            <w:tcW w:w="2565" w:type="pct"/>
            <w:gridSpan w:val="7"/>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Дата выдачи</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9D38C0" w:rsidRPr="00BF7742" w:rsidRDefault="009D38C0" w:rsidP="003404A4">
            <w:pPr>
              <w:autoSpaceDE w:val="0"/>
              <w:autoSpaceDN w:val="0"/>
              <w:jc w:val="center"/>
              <w:rPr>
                <w:b/>
                <w:bCs/>
                <w:sz w:val="18"/>
                <w:szCs w:val="18"/>
              </w:rPr>
            </w:pPr>
            <w:r w:rsidRPr="00BF7742">
              <w:rPr>
                <w:b/>
                <w:bCs/>
                <w:sz w:val="18"/>
                <w:szCs w:val="18"/>
              </w:rPr>
              <w:br w:type="page"/>
            </w:r>
          </w:p>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регистрации представителя (уполномоченного лица)</w:t>
            </w: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Регион </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9"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18" w:type="pct"/>
            <w:gridSpan w:val="4"/>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5"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9D38C0" w:rsidRPr="00BF7742" w:rsidRDefault="009D38C0" w:rsidP="003404A4">
            <w:pPr>
              <w:autoSpaceDE w:val="0"/>
              <w:autoSpaceDN w:val="0"/>
              <w:jc w:val="center"/>
              <w:rPr>
                <w:b/>
                <w:bCs/>
                <w:sz w:val="18"/>
                <w:szCs w:val="18"/>
              </w:rPr>
            </w:pPr>
          </w:p>
          <w:p w:rsidR="009D38C0" w:rsidRPr="00BF7742" w:rsidRDefault="009D38C0" w:rsidP="003404A4">
            <w:pPr>
              <w:autoSpaceDE w:val="0"/>
              <w:autoSpaceDN w:val="0"/>
              <w:jc w:val="center"/>
              <w:rPr>
                <w:b/>
                <w:bCs/>
                <w:sz w:val="18"/>
                <w:szCs w:val="18"/>
              </w:rPr>
            </w:pPr>
            <w:r w:rsidRPr="00BF7742">
              <w:rPr>
                <w:b/>
                <w:bCs/>
                <w:sz w:val="18"/>
                <w:szCs w:val="18"/>
              </w:rPr>
              <w:t>Адрес места жительства представителя (уполномоченного лица)</w:t>
            </w: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 xml:space="preserve">Индекс </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Регион</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Район</w:t>
            </w:r>
          </w:p>
        </w:tc>
        <w:tc>
          <w:tcPr>
            <w:tcW w:w="1418" w:type="pct"/>
            <w:gridSpan w:val="4"/>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1147" w:type="pct"/>
            <w:gridSpan w:val="3"/>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Населенный пункт</w:t>
            </w:r>
          </w:p>
        </w:tc>
        <w:tc>
          <w:tcPr>
            <w:tcW w:w="1874" w:type="pct"/>
            <w:gridSpan w:val="2"/>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Улица</w:t>
            </w:r>
          </w:p>
        </w:tc>
        <w:tc>
          <w:tcPr>
            <w:tcW w:w="4439" w:type="pct"/>
            <w:gridSpan w:val="9"/>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Дом</w:t>
            </w:r>
          </w:p>
        </w:tc>
        <w:tc>
          <w:tcPr>
            <w:tcW w:w="1422" w:type="pct"/>
            <w:gridSpan w:val="5"/>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8"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Корпус</w:t>
            </w:r>
          </w:p>
        </w:tc>
        <w:tc>
          <w:tcPr>
            <w:tcW w:w="625"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bottom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sz w:val="18"/>
                <w:szCs w:val="18"/>
              </w:rPr>
            </w:pPr>
            <w:r w:rsidRPr="00BF7742">
              <w:rPr>
                <w:sz w:val="18"/>
                <w:szCs w:val="18"/>
              </w:rPr>
              <w:t>Квартира</w:t>
            </w:r>
          </w:p>
        </w:tc>
        <w:tc>
          <w:tcPr>
            <w:tcW w:w="1081" w:type="pct"/>
            <w:tcBorders>
              <w:bottom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9D38C0" w:rsidRPr="00BF7742" w:rsidRDefault="009D38C0" w:rsidP="003404A4">
            <w:pPr>
              <w:autoSpaceDE w:val="0"/>
              <w:autoSpaceDN w:val="0"/>
              <w:rPr>
                <w:sz w:val="18"/>
                <w:szCs w:val="18"/>
                <w:u w:val="single"/>
              </w:rPr>
            </w:pPr>
          </w:p>
        </w:tc>
      </w:tr>
      <w:tr w:rsidR="009D38C0" w:rsidRPr="00BF7742" w:rsidTr="003404A4">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9D38C0" w:rsidRPr="00BF7742" w:rsidRDefault="009D38C0" w:rsidP="003404A4">
            <w:pPr>
              <w:autoSpaceDE w:val="0"/>
              <w:autoSpaceDN w:val="0"/>
              <w:rPr>
                <w:b/>
                <w:bCs/>
                <w:sz w:val="18"/>
                <w:szCs w:val="18"/>
              </w:rPr>
            </w:pPr>
            <w:r w:rsidRPr="00BF7742">
              <w:rPr>
                <w:b/>
                <w:bCs/>
                <w:sz w:val="18"/>
                <w:szCs w:val="1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r w:rsidR="009D38C0" w:rsidRPr="00BF7742" w:rsidTr="003404A4">
        <w:trPr>
          <w:trHeight w:val="20"/>
          <w:jc w:val="center"/>
        </w:trPr>
        <w:tc>
          <w:tcPr>
            <w:tcW w:w="1178" w:type="pct"/>
            <w:gridSpan w:val="4"/>
            <w:vMerge/>
            <w:vAlign w:val="center"/>
            <w:hideMark/>
          </w:tcPr>
          <w:p w:rsidR="009D38C0" w:rsidRPr="00BF7742" w:rsidRDefault="009D38C0" w:rsidP="003404A4">
            <w:pPr>
              <w:rPr>
                <w:b/>
                <w:bCs/>
                <w:sz w:val="18"/>
                <w:szCs w:val="18"/>
              </w:rPr>
            </w:pPr>
          </w:p>
        </w:tc>
        <w:tc>
          <w:tcPr>
            <w:tcW w:w="3822" w:type="pct"/>
            <w:gridSpan w:val="7"/>
            <w:tcMar>
              <w:top w:w="0" w:type="dxa"/>
              <w:left w:w="75" w:type="dxa"/>
              <w:bottom w:w="0" w:type="dxa"/>
              <w:right w:w="75" w:type="dxa"/>
            </w:tcMar>
            <w:vAlign w:val="center"/>
          </w:tcPr>
          <w:p w:rsidR="009D38C0" w:rsidRPr="00BF7742" w:rsidRDefault="009D38C0" w:rsidP="003404A4">
            <w:pPr>
              <w:autoSpaceDE w:val="0"/>
              <w:autoSpaceDN w:val="0"/>
              <w:rPr>
                <w:sz w:val="18"/>
                <w:szCs w:val="18"/>
              </w:rPr>
            </w:pPr>
          </w:p>
        </w:tc>
      </w:tr>
    </w:tbl>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9D38C0" w:rsidRPr="00BF7742" w:rsidTr="003404A4">
        <w:tc>
          <w:tcPr>
            <w:tcW w:w="3190" w:type="dxa"/>
            <w:shd w:val="clear" w:color="auto" w:fill="auto"/>
          </w:tcPr>
          <w:p w:rsidR="009D38C0" w:rsidRPr="00BF7742" w:rsidRDefault="009D38C0" w:rsidP="003404A4">
            <w:pPr>
              <w:rPr>
                <w:sz w:val="18"/>
                <w:szCs w:val="18"/>
              </w:rPr>
            </w:pPr>
          </w:p>
        </w:tc>
        <w:tc>
          <w:tcPr>
            <w:tcW w:w="887" w:type="dxa"/>
            <w:tcBorders>
              <w:top w:val="nil"/>
              <w:bottom w:val="nil"/>
            </w:tcBorders>
            <w:shd w:val="clear" w:color="auto" w:fill="auto"/>
          </w:tcPr>
          <w:p w:rsidR="009D38C0" w:rsidRPr="00BF7742" w:rsidRDefault="009D38C0" w:rsidP="003404A4">
            <w:pPr>
              <w:rPr>
                <w:sz w:val="18"/>
                <w:szCs w:val="18"/>
              </w:rPr>
            </w:pPr>
          </w:p>
        </w:tc>
        <w:tc>
          <w:tcPr>
            <w:tcW w:w="5103" w:type="dxa"/>
            <w:shd w:val="clear" w:color="auto" w:fill="auto"/>
          </w:tcPr>
          <w:p w:rsidR="009D38C0" w:rsidRPr="00BF7742" w:rsidRDefault="009D38C0" w:rsidP="003404A4">
            <w:pPr>
              <w:rPr>
                <w:sz w:val="18"/>
                <w:szCs w:val="18"/>
              </w:rPr>
            </w:pPr>
          </w:p>
        </w:tc>
      </w:tr>
      <w:tr w:rsidR="009D38C0" w:rsidRPr="00BF7742" w:rsidTr="003404A4">
        <w:tc>
          <w:tcPr>
            <w:tcW w:w="3190" w:type="dxa"/>
            <w:shd w:val="clear" w:color="auto" w:fill="auto"/>
          </w:tcPr>
          <w:p w:rsidR="009D38C0" w:rsidRPr="00BF7742" w:rsidRDefault="009D38C0" w:rsidP="003404A4">
            <w:pPr>
              <w:jc w:val="center"/>
              <w:rPr>
                <w:sz w:val="18"/>
                <w:szCs w:val="18"/>
              </w:rPr>
            </w:pPr>
            <w:r w:rsidRPr="00BF7742">
              <w:rPr>
                <w:sz w:val="18"/>
                <w:szCs w:val="18"/>
              </w:rPr>
              <w:t>Дата</w:t>
            </w:r>
          </w:p>
        </w:tc>
        <w:tc>
          <w:tcPr>
            <w:tcW w:w="887" w:type="dxa"/>
            <w:tcBorders>
              <w:top w:val="nil"/>
              <w:bottom w:val="nil"/>
            </w:tcBorders>
            <w:shd w:val="clear" w:color="auto" w:fill="auto"/>
          </w:tcPr>
          <w:p w:rsidR="009D38C0" w:rsidRPr="00BF7742" w:rsidRDefault="009D38C0" w:rsidP="003404A4">
            <w:pPr>
              <w:jc w:val="center"/>
              <w:rPr>
                <w:sz w:val="18"/>
                <w:szCs w:val="18"/>
              </w:rPr>
            </w:pPr>
          </w:p>
        </w:tc>
        <w:tc>
          <w:tcPr>
            <w:tcW w:w="5103" w:type="dxa"/>
            <w:shd w:val="clear" w:color="auto" w:fill="auto"/>
          </w:tcPr>
          <w:p w:rsidR="009D38C0" w:rsidRPr="00BF7742" w:rsidRDefault="009D38C0" w:rsidP="003404A4">
            <w:pPr>
              <w:jc w:val="center"/>
              <w:rPr>
                <w:sz w:val="18"/>
                <w:szCs w:val="18"/>
              </w:rPr>
            </w:pPr>
            <w:r w:rsidRPr="00BF7742">
              <w:rPr>
                <w:sz w:val="18"/>
                <w:szCs w:val="18"/>
              </w:rPr>
              <w:t>Подпись/ФИО</w:t>
            </w:r>
          </w:p>
        </w:tc>
      </w:tr>
    </w:tbl>
    <w:p w:rsidR="009D38C0" w:rsidRPr="00BF7742" w:rsidRDefault="009D38C0" w:rsidP="009D38C0">
      <w:pPr>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Pr="00BF7742" w:rsidRDefault="009D38C0" w:rsidP="009D38C0">
      <w:pPr>
        <w:autoSpaceDE w:val="0"/>
        <w:autoSpaceDN w:val="0"/>
        <w:adjustRightInd w:val="0"/>
        <w:outlineLvl w:val="0"/>
        <w:rPr>
          <w:sz w:val="18"/>
          <w:szCs w:val="18"/>
        </w:rPr>
      </w:pPr>
    </w:p>
    <w:p w:rsidR="009D38C0" w:rsidRPr="00BF7742"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1B5211" w:rsidRDefault="001B5211" w:rsidP="009D38C0">
      <w:pPr>
        <w:autoSpaceDE w:val="0"/>
        <w:autoSpaceDN w:val="0"/>
        <w:adjustRightInd w:val="0"/>
        <w:jc w:val="right"/>
        <w:outlineLvl w:val="0"/>
        <w:rPr>
          <w:sz w:val="18"/>
          <w:szCs w:val="18"/>
        </w:rPr>
      </w:pPr>
    </w:p>
    <w:p w:rsidR="009D38C0" w:rsidRDefault="009D38C0" w:rsidP="009D38C0">
      <w:pPr>
        <w:autoSpaceDE w:val="0"/>
        <w:autoSpaceDN w:val="0"/>
        <w:adjustRightInd w:val="0"/>
        <w:jc w:val="right"/>
        <w:outlineLvl w:val="0"/>
        <w:rPr>
          <w:sz w:val="18"/>
          <w:szCs w:val="18"/>
        </w:rPr>
      </w:pPr>
    </w:p>
    <w:p w:rsidR="009D38C0" w:rsidRPr="001B5211" w:rsidRDefault="009D38C0" w:rsidP="009D38C0">
      <w:pPr>
        <w:autoSpaceDE w:val="0"/>
        <w:autoSpaceDN w:val="0"/>
        <w:adjustRightInd w:val="0"/>
        <w:jc w:val="right"/>
        <w:outlineLvl w:val="0"/>
        <w:rPr>
          <w:sz w:val="24"/>
          <w:szCs w:val="24"/>
        </w:rPr>
      </w:pPr>
      <w:r w:rsidRPr="001B5211">
        <w:rPr>
          <w:sz w:val="24"/>
          <w:szCs w:val="24"/>
        </w:rPr>
        <w:lastRenderedPageBreak/>
        <w:t>Приложение № 3</w:t>
      </w:r>
    </w:p>
    <w:p w:rsidR="009D38C0" w:rsidRPr="001B5211" w:rsidRDefault="009D38C0" w:rsidP="009D38C0">
      <w:pPr>
        <w:autoSpaceDE w:val="0"/>
        <w:autoSpaceDN w:val="0"/>
        <w:adjustRightInd w:val="0"/>
        <w:jc w:val="right"/>
        <w:rPr>
          <w:sz w:val="24"/>
          <w:szCs w:val="24"/>
        </w:rPr>
      </w:pPr>
      <w:r w:rsidRPr="001B5211">
        <w:rPr>
          <w:sz w:val="24"/>
          <w:szCs w:val="24"/>
        </w:rPr>
        <w:t>к административному регламенту</w:t>
      </w:r>
    </w:p>
    <w:p w:rsidR="009D38C0" w:rsidRPr="001B5211" w:rsidRDefault="009D38C0" w:rsidP="009D38C0">
      <w:pPr>
        <w:autoSpaceDE w:val="0"/>
        <w:autoSpaceDN w:val="0"/>
        <w:adjustRightInd w:val="0"/>
        <w:jc w:val="right"/>
        <w:rPr>
          <w:sz w:val="24"/>
          <w:szCs w:val="24"/>
        </w:rPr>
      </w:pPr>
      <w:r w:rsidRPr="001B5211">
        <w:rPr>
          <w:sz w:val="24"/>
          <w:szCs w:val="24"/>
        </w:rPr>
        <w:t>предоставления муниципальной услуги</w:t>
      </w:r>
    </w:p>
    <w:p w:rsidR="009D38C0" w:rsidRPr="001B5211" w:rsidRDefault="009D38C0" w:rsidP="009D38C0">
      <w:pPr>
        <w:autoSpaceDE w:val="0"/>
        <w:autoSpaceDN w:val="0"/>
        <w:adjustRightInd w:val="0"/>
        <w:jc w:val="right"/>
        <w:rPr>
          <w:bCs/>
          <w:sz w:val="24"/>
          <w:szCs w:val="24"/>
        </w:rPr>
      </w:pPr>
      <w:r w:rsidRPr="001B5211">
        <w:rPr>
          <w:sz w:val="24"/>
          <w:szCs w:val="24"/>
        </w:rPr>
        <w:t>«</w:t>
      </w:r>
      <w:r w:rsidRPr="001B5211">
        <w:rPr>
          <w:bCs/>
          <w:sz w:val="24"/>
          <w:szCs w:val="24"/>
        </w:rPr>
        <w:t xml:space="preserve">Перевод жилого помещения </w:t>
      </w:r>
    </w:p>
    <w:p w:rsidR="009D38C0" w:rsidRPr="001B5211" w:rsidRDefault="009D38C0" w:rsidP="009D38C0">
      <w:pPr>
        <w:autoSpaceDE w:val="0"/>
        <w:autoSpaceDN w:val="0"/>
        <w:adjustRightInd w:val="0"/>
        <w:jc w:val="right"/>
        <w:rPr>
          <w:sz w:val="24"/>
          <w:szCs w:val="24"/>
        </w:rPr>
      </w:pPr>
      <w:r w:rsidRPr="001B5211">
        <w:rPr>
          <w:bCs/>
          <w:sz w:val="24"/>
          <w:szCs w:val="24"/>
        </w:rPr>
        <w:t>в нежилое или нежилого помещения в жилое помещение</w:t>
      </w:r>
      <w:r w:rsidRPr="001B5211">
        <w:rPr>
          <w:sz w:val="24"/>
          <w:szCs w:val="24"/>
        </w:rPr>
        <w:t>»</w:t>
      </w:r>
    </w:p>
    <w:p w:rsidR="009D38C0" w:rsidRPr="00BF7742" w:rsidRDefault="009D38C0" w:rsidP="009D38C0">
      <w:pPr>
        <w:jc w:val="both"/>
        <w:rPr>
          <w:sz w:val="18"/>
          <w:szCs w:val="18"/>
        </w:rPr>
      </w:pPr>
    </w:p>
    <w:p w:rsidR="009D38C0" w:rsidRPr="00BF7742" w:rsidRDefault="009D38C0" w:rsidP="009D38C0">
      <w:pPr>
        <w:ind w:left="5245"/>
        <w:rPr>
          <w:sz w:val="18"/>
          <w:szCs w:val="18"/>
        </w:rPr>
      </w:pPr>
      <w:r w:rsidRPr="00BF7742">
        <w:rPr>
          <w:sz w:val="18"/>
          <w:szCs w:val="18"/>
        </w:rPr>
        <w:t xml:space="preserve">Кому  </w:t>
      </w:r>
    </w:p>
    <w:p w:rsidR="009D38C0" w:rsidRPr="00BF7742" w:rsidRDefault="009D38C0" w:rsidP="009D38C0">
      <w:pPr>
        <w:pBdr>
          <w:top w:val="single" w:sz="4" w:space="1" w:color="auto"/>
        </w:pBdr>
        <w:ind w:left="5898"/>
        <w:jc w:val="center"/>
        <w:rPr>
          <w:sz w:val="18"/>
          <w:szCs w:val="18"/>
        </w:rPr>
      </w:pPr>
      <w:r w:rsidRPr="00BF7742">
        <w:rPr>
          <w:sz w:val="18"/>
          <w:szCs w:val="18"/>
        </w:rPr>
        <w:t xml:space="preserve">(фамилия, имя, отчество – </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для физического лица)</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 xml:space="preserve">полное наименование организации – </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(для юридических лиц)</w:t>
      </w:r>
    </w:p>
    <w:p w:rsidR="009D38C0" w:rsidRPr="00BF7742" w:rsidRDefault="009D38C0" w:rsidP="009D38C0">
      <w:pPr>
        <w:spacing w:before="240"/>
        <w:ind w:left="5245"/>
        <w:rPr>
          <w:sz w:val="18"/>
          <w:szCs w:val="18"/>
        </w:rPr>
      </w:pPr>
      <w:r w:rsidRPr="00BF7742">
        <w:rPr>
          <w:sz w:val="18"/>
          <w:szCs w:val="18"/>
        </w:rPr>
        <w:t xml:space="preserve">Куда  </w:t>
      </w:r>
    </w:p>
    <w:p w:rsidR="009D38C0" w:rsidRPr="00BF7742" w:rsidRDefault="009D38C0" w:rsidP="009D38C0">
      <w:pPr>
        <w:pBdr>
          <w:top w:val="single" w:sz="4" w:space="1" w:color="auto"/>
        </w:pBdr>
        <w:ind w:left="5868"/>
        <w:jc w:val="center"/>
        <w:rPr>
          <w:sz w:val="18"/>
          <w:szCs w:val="18"/>
        </w:rPr>
      </w:pPr>
      <w:r w:rsidRPr="00BF7742">
        <w:rPr>
          <w:sz w:val="18"/>
          <w:szCs w:val="18"/>
        </w:rPr>
        <w:t>(почтовый индекс и адрес</w:t>
      </w:r>
    </w:p>
    <w:p w:rsidR="009D38C0" w:rsidRPr="00BF7742" w:rsidRDefault="009D38C0" w:rsidP="009D38C0">
      <w:pPr>
        <w:ind w:left="5245"/>
        <w:rPr>
          <w:sz w:val="18"/>
          <w:szCs w:val="18"/>
        </w:rPr>
      </w:pPr>
    </w:p>
    <w:p w:rsidR="009D38C0" w:rsidRPr="00BF7742" w:rsidRDefault="009D38C0" w:rsidP="009D38C0">
      <w:pPr>
        <w:pBdr>
          <w:top w:val="single" w:sz="4" w:space="0" w:color="auto"/>
        </w:pBdr>
        <w:ind w:left="5245"/>
        <w:jc w:val="center"/>
        <w:rPr>
          <w:sz w:val="18"/>
          <w:szCs w:val="18"/>
        </w:rPr>
      </w:pPr>
      <w:r w:rsidRPr="00BF7742">
        <w:rPr>
          <w:sz w:val="18"/>
          <w:szCs w:val="18"/>
        </w:rPr>
        <w:t>заявителя согласно заявлению</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jc w:val="center"/>
        <w:rPr>
          <w:sz w:val="18"/>
          <w:szCs w:val="18"/>
        </w:rPr>
      </w:pPr>
      <w:r w:rsidRPr="00BF7742">
        <w:rPr>
          <w:sz w:val="18"/>
          <w:szCs w:val="18"/>
        </w:rPr>
        <w:t>о переводе)</w:t>
      </w:r>
    </w:p>
    <w:p w:rsidR="009D38C0" w:rsidRPr="00BF7742" w:rsidRDefault="009D38C0" w:rsidP="009D38C0">
      <w:pPr>
        <w:ind w:left="5245"/>
        <w:rPr>
          <w:sz w:val="18"/>
          <w:szCs w:val="18"/>
        </w:rPr>
      </w:pPr>
    </w:p>
    <w:p w:rsidR="009D38C0" w:rsidRPr="00BF7742" w:rsidRDefault="009D38C0" w:rsidP="009D38C0">
      <w:pPr>
        <w:pBdr>
          <w:top w:val="single" w:sz="4" w:space="1" w:color="auto"/>
        </w:pBdr>
        <w:ind w:left="5245"/>
        <w:rPr>
          <w:sz w:val="18"/>
          <w:szCs w:val="18"/>
        </w:rPr>
      </w:pPr>
    </w:p>
    <w:p w:rsidR="009D38C0" w:rsidRPr="00BF7742" w:rsidRDefault="009D38C0" w:rsidP="009D38C0">
      <w:pPr>
        <w:spacing w:before="240" w:after="240"/>
        <w:jc w:val="center"/>
        <w:rPr>
          <w:b/>
          <w:bCs/>
          <w:sz w:val="18"/>
          <w:szCs w:val="18"/>
        </w:rPr>
      </w:pPr>
      <w:r w:rsidRPr="00BF7742">
        <w:rPr>
          <w:b/>
          <w:bCs/>
          <w:sz w:val="18"/>
          <w:szCs w:val="18"/>
        </w:rPr>
        <w:t>УВЕДОМЛЕНИЕ</w:t>
      </w:r>
      <w:r w:rsidRPr="00BF7742">
        <w:rPr>
          <w:b/>
          <w:bCs/>
          <w:sz w:val="18"/>
          <w:szCs w:val="18"/>
        </w:rPr>
        <w:br/>
        <w:t>о переводе (отказе в переводе) жилого (нежилого)</w:t>
      </w:r>
      <w:r w:rsidRPr="00BF7742">
        <w:rPr>
          <w:b/>
          <w:bCs/>
          <w:sz w:val="18"/>
          <w:szCs w:val="18"/>
        </w:rPr>
        <w:br/>
        <w:t>помещения в нежилое (жилое) помещение</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(полное наименование органа местного самоуправления,</w:t>
      </w:r>
    </w:p>
    <w:p w:rsidR="009D38C0" w:rsidRPr="00BF7742" w:rsidRDefault="009D38C0" w:rsidP="009D38C0">
      <w:pPr>
        <w:pBdr>
          <w:top w:val="single" w:sz="4" w:space="1" w:color="auto"/>
        </w:pBdr>
        <w:ind w:right="113"/>
        <w:jc w:val="center"/>
        <w:rPr>
          <w:sz w:val="18"/>
          <w:szCs w:val="18"/>
        </w:rPr>
      </w:pPr>
      <w:r w:rsidRPr="00BF7742">
        <w:rPr>
          <w:sz w:val="18"/>
          <w:szCs w:val="18"/>
        </w:rPr>
        <w:t>осуществляющего перевод помещения)</w:t>
      </w:r>
    </w:p>
    <w:p w:rsidR="009D38C0" w:rsidRPr="00BF7742" w:rsidRDefault="009D38C0" w:rsidP="009D38C0">
      <w:pPr>
        <w:tabs>
          <w:tab w:val="center" w:pos="7994"/>
          <w:tab w:val="right" w:pos="9498"/>
        </w:tabs>
        <w:jc w:val="both"/>
        <w:rPr>
          <w:sz w:val="18"/>
          <w:szCs w:val="18"/>
        </w:rPr>
      </w:pPr>
      <w:r w:rsidRPr="00BF7742">
        <w:rPr>
          <w:sz w:val="18"/>
          <w:szCs w:val="1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 м,</w:t>
      </w:r>
    </w:p>
    <w:p w:rsidR="009D38C0" w:rsidRPr="00BF7742" w:rsidRDefault="009D38C0" w:rsidP="009D38C0">
      <w:pPr>
        <w:rPr>
          <w:sz w:val="18"/>
          <w:szCs w:val="18"/>
        </w:rPr>
      </w:pPr>
      <w:r w:rsidRPr="00BF7742">
        <w:rPr>
          <w:sz w:val="18"/>
          <w:szCs w:val="18"/>
        </w:rPr>
        <w:t>находящегося по адресу:</w:t>
      </w:r>
    </w:p>
    <w:p w:rsidR="009D38C0" w:rsidRPr="00BF7742" w:rsidRDefault="009D38C0" w:rsidP="009D38C0">
      <w:pPr>
        <w:pBdr>
          <w:top w:val="single" w:sz="4" w:space="1" w:color="auto"/>
        </w:pBdr>
        <w:jc w:val="center"/>
        <w:rPr>
          <w:sz w:val="18"/>
          <w:szCs w:val="18"/>
        </w:rPr>
      </w:pPr>
      <w:r w:rsidRPr="00BF7742">
        <w:rPr>
          <w:sz w:val="18"/>
          <w:szCs w:val="18"/>
        </w:rPr>
        <w:t>(наименование городского или сельского поселения)</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9D38C0" w:rsidRPr="00BF7742" w:rsidTr="003404A4">
        <w:trPr>
          <w:cantSplit/>
        </w:trPr>
        <w:tc>
          <w:tcPr>
            <w:tcW w:w="532"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дом</w:t>
            </w:r>
          </w:p>
        </w:tc>
        <w:tc>
          <w:tcPr>
            <w:tcW w:w="62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198"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3119" w:type="dxa"/>
            <w:tcBorders>
              <w:top w:val="nil"/>
              <w:left w:val="nil"/>
              <w:bottom w:val="single" w:sz="4" w:space="0" w:color="auto"/>
              <w:right w:val="nil"/>
            </w:tcBorders>
            <w:vAlign w:val="bottom"/>
          </w:tcPr>
          <w:p w:rsidR="009D38C0" w:rsidRPr="00BF7742" w:rsidRDefault="009D38C0" w:rsidP="003404A4">
            <w:pPr>
              <w:jc w:val="center"/>
              <w:rPr>
                <w:sz w:val="18"/>
                <w:szCs w:val="18"/>
              </w:rPr>
            </w:pPr>
            <w:r w:rsidRPr="00BF7742">
              <w:rPr>
                <w:sz w:val="18"/>
                <w:szCs w:val="18"/>
              </w:rPr>
              <w:t>корпус (владение, строение)</w:t>
            </w:r>
          </w:p>
        </w:tc>
        <w:tc>
          <w:tcPr>
            <w:tcW w:w="567"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кв.</w:t>
            </w:r>
          </w:p>
        </w:tc>
        <w:tc>
          <w:tcPr>
            <w:tcW w:w="62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198"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3664" w:type="dxa"/>
            <w:tcBorders>
              <w:top w:val="nil"/>
              <w:left w:val="nil"/>
              <w:bottom w:val="single" w:sz="4" w:space="0" w:color="auto"/>
              <w:right w:val="nil"/>
            </w:tcBorders>
            <w:vAlign w:val="bottom"/>
          </w:tcPr>
          <w:p w:rsidR="009D38C0" w:rsidRPr="00BF7742" w:rsidRDefault="009D38C0" w:rsidP="003404A4">
            <w:pPr>
              <w:rPr>
                <w:sz w:val="18"/>
                <w:szCs w:val="18"/>
              </w:rPr>
            </w:pPr>
            <w:r w:rsidRPr="00BF7742">
              <w:rPr>
                <w:sz w:val="18"/>
                <w:szCs w:val="18"/>
              </w:rPr>
              <w:t>из жилого (нежилого) в нежилое (жилое)</w:t>
            </w:r>
          </w:p>
        </w:tc>
      </w:tr>
      <w:tr w:rsidR="009D38C0" w:rsidRPr="00BF7742" w:rsidTr="003404A4">
        <w:trPr>
          <w:cantSplit/>
        </w:trPr>
        <w:tc>
          <w:tcPr>
            <w:tcW w:w="532" w:type="dxa"/>
            <w:tcBorders>
              <w:top w:val="nil"/>
              <w:left w:val="nil"/>
              <w:bottom w:val="nil"/>
              <w:right w:val="nil"/>
            </w:tcBorders>
          </w:tcPr>
          <w:p w:rsidR="009D38C0" w:rsidRPr="00BF7742" w:rsidRDefault="009D38C0" w:rsidP="003404A4">
            <w:pPr>
              <w:rPr>
                <w:sz w:val="18"/>
                <w:szCs w:val="18"/>
              </w:rPr>
            </w:pPr>
          </w:p>
        </w:tc>
        <w:tc>
          <w:tcPr>
            <w:tcW w:w="624" w:type="dxa"/>
            <w:tcBorders>
              <w:top w:val="nil"/>
              <w:left w:val="nil"/>
              <w:bottom w:val="nil"/>
              <w:right w:val="nil"/>
            </w:tcBorders>
          </w:tcPr>
          <w:p w:rsidR="009D38C0" w:rsidRPr="00BF7742" w:rsidRDefault="009D38C0" w:rsidP="003404A4">
            <w:pPr>
              <w:jc w:val="center"/>
              <w:rPr>
                <w:sz w:val="18"/>
                <w:szCs w:val="18"/>
              </w:rPr>
            </w:pPr>
          </w:p>
        </w:tc>
        <w:tc>
          <w:tcPr>
            <w:tcW w:w="198" w:type="dxa"/>
            <w:tcBorders>
              <w:top w:val="nil"/>
              <w:left w:val="nil"/>
              <w:bottom w:val="nil"/>
              <w:right w:val="nil"/>
            </w:tcBorders>
          </w:tcPr>
          <w:p w:rsidR="009D38C0" w:rsidRPr="00BF7742" w:rsidRDefault="009D38C0" w:rsidP="003404A4">
            <w:pPr>
              <w:rPr>
                <w:sz w:val="18"/>
                <w:szCs w:val="18"/>
              </w:rPr>
            </w:pPr>
          </w:p>
        </w:tc>
        <w:tc>
          <w:tcPr>
            <w:tcW w:w="3119"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(ненужное зачеркнуть)</w:t>
            </w:r>
          </w:p>
        </w:tc>
        <w:tc>
          <w:tcPr>
            <w:tcW w:w="567" w:type="dxa"/>
            <w:tcBorders>
              <w:top w:val="nil"/>
              <w:left w:val="nil"/>
              <w:bottom w:val="nil"/>
              <w:right w:val="nil"/>
            </w:tcBorders>
          </w:tcPr>
          <w:p w:rsidR="009D38C0" w:rsidRPr="00BF7742" w:rsidRDefault="009D38C0" w:rsidP="003404A4">
            <w:pPr>
              <w:rPr>
                <w:sz w:val="18"/>
                <w:szCs w:val="18"/>
              </w:rPr>
            </w:pPr>
          </w:p>
        </w:tc>
        <w:tc>
          <w:tcPr>
            <w:tcW w:w="624" w:type="dxa"/>
            <w:tcBorders>
              <w:top w:val="nil"/>
              <w:left w:val="nil"/>
              <w:bottom w:val="nil"/>
              <w:right w:val="nil"/>
            </w:tcBorders>
          </w:tcPr>
          <w:p w:rsidR="009D38C0" w:rsidRPr="00BF7742" w:rsidRDefault="009D38C0" w:rsidP="003404A4">
            <w:pPr>
              <w:jc w:val="center"/>
              <w:rPr>
                <w:sz w:val="18"/>
                <w:szCs w:val="18"/>
              </w:rPr>
            </w:pPr>
          </w:p>
        </w:tc>
        <w:tc>
          <w:tcPr>
            <w:tcW w:w="198" w:type="dxa"/>
            <w:tcBorders>
              <w:top w:val="nil"/>
              <w:left w:val="nil"/>
              <w:bottom w:val="nil"/>
              <w:right w:val="nil"/>
            </w:tcBorders>
          </w:tcPr>
          <w:p w:rsidR="009D38C0" w:rsidRPr="00BF7742" w:rsidRDefault="009D38C0" w:rsidP="003404A4">
            <w:pPr>
              <w:jc w:val="center"/>
              <w:rPr>
                <w:sz w:val="18"/>
                <w:szCs w:val="18"/>
              </w:rPr>
            </w:pPr>
          </w:p>
        </w:tc>
        <w:tc>
          <w:tcPr>
            <w:tcW w:w="366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(ненужное зачеркнуть)</w:t>
            </w:r>
          </w:p>
        </w:tc>
      </w:tr>
    </w:tbl>
    <w:p w:rsidR="009D38C0" w:rsidRPr="00BF7742" w:rsidRDefault="009D38C0" w:rsidP="009D38C0">
      <w:pPr>
        <w:rPr>
          <w:sz w:val="18"/>
          <w:szCs w:val="18"/>
        </w:rPr>
      </w:pPr>
      <w:r w:rsidRPr="00BF7742">
        <w:rPr>
          <w:sz w:val="18"/>
          <w:szCs w:val="18"/>
        </w:rPr>
        <w:t xml:space="preserve">в целях использования помещения в качестве  </w:t>
      </w:r>
    </w:p>
    <w:p w:rsidR="009D38C0" w:rsidRPr="00BF7742" w:rsidRDefault="009D38C0" w:rsidP="009D38C0">
      <w:pPr>
        <w:pBdr>
          <w:top w:val="single" w:sz="4" w:space="1" w:color="auto"/>
        </w:pBdr>
        <w:rPr>
          <w:sz w:val="18"/>
          <w:szCs w:val="18"/>
        </w:rPr>
      </w:pPr>
      <w:r w:rsidRPr="00BF7742">
        <w:rPr>
          <w:sz w:val="18"/>
          <w:szCs w:val="18"/>
        </w:rPr>
        <w:t xml:space="preserve">                                (вид использования помещения в соответствии с заявлением о переводе)</w:t>
      </w:r>
    </w:p>
    <w:p w:rsidR="009D38C0" w:rsidRPr="00BF7742" w:rsidRDefault="009D38C0" w:rsidP="009D38C0">
      <w:pPr>
        <w:pBdr>
          <w:top w:val="single" w:sz="4" w:space="1" w:color="auto"/>
        </w:pBdr>
        <w:rPr>
          <w:sz w:val="18"/>
          <w:szCs w:val="18"/>
        </w:rPr>
      </w:pPr>
    </w:p>
    <w:tbl>
      <w:tblPr>
        <w:tblW w:w="9743" w:type="dxa"/>
        <w:tblLayout w:type="fixed"/>
        <w:tblCellMar>
          <w:left w:w="28" w:type="dxa"/>
          <w:right w:w="28" w:type="dxa"/>
        </w:tblCellMar>
        <w:tblLook w:val="0000" w:firstRow="0" w:lastRow="0" w:firstColumn="0" w:lastColumn="0" w:noHBand="0" w:noVBand="0"/>
      </w:tblPr>
      <w:tblGrid>
        <w:gridCol w:w="1063"/>
        <w:gridCol w:w="8604"/>
        <w:gridCol w:w="76"/>
      </w:tblGrid>
      <w:tr w:rsidR="009D38C0" w:rsidRPr="00BF7742" w:rsidTr="003404A4">
        <w:trPr>
          <w:cantSplit/>
        </w:trPr>
        <w:tc>
          <w:tcPr>
            <w:tcW w:w="1063"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РЕШИЛ (</w:t>
            </w:r>
          </w:p>
        </w:tc>
        <w:tc>
          <w:tcPr>
            <w:tcW w:w="860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76" w:type="dxa"/>
            <w:tcBorders>
              <w:top w:val="nil"/>
              <w:left w:val="nil"/>
              <w:bottom w:val="nil"/>
              <w:right w:val="nil"/>
            </w:tcBorders>
            <w:vAlign w:val="bottom"/>
          </w:tcPr>
          <w:p w:rsidR="009D38C0" w:rsidRPr="00BF7742" w:rsidRDefault="009D38C0" w:rsidP="003404A4">
            <w:pPr>
              <w:ind w:left="-241"/>
              <w:jc w:val="right"/>
              <w:rPr>
                <w:sz w:val="18"/>
                <w:szCs w:val="18"/>
              </w:rPr>
            </w:pPr>
            <w:r w:rsidRPr="00BF7742">
              <w:rPr>
                <w:sz w:val="18"/>
                <w:szCs w:val="18"/>
              </w:rPr>
              <w:t>):</w:t>
            </w:r>
          </w:p>
        </w:tc>
      </w:tr>
      <w:tr w:rsidR="009D38C0" w:rsidRPr="00BF7742" w:rsidTr="003404A4">
        <w:trPr>
          <w:cantSplit/>
        </w:trPr>
        <w:tc>
          <w:tcPr>
            <w:tcW w:w="1063" w:type="dxa"/>
            <w:tcBorders>
              <w:top w:val="nil"/>
              <w:left w:val="nil"/>
              <w:bottom w:val="nil"/>
              <w:right w:val="nil"/>
            </w:tcBorders>
          </w:tcPr>
          <w:p w:rsidR="009D38C0" w:rsidRPr="00BF7742" w:rsidRDefault="009D38C0" w:rsidP="003404A4">
            <w:pPr>
              <w:jc w:val="center"/>
              <w:rPr>
                <w:sz w:val="18"/>
                <w:szCs w:val="18"/>
              </w:rPr>
            </w:pPr>
          </w:p>
        </w:tc>
        <w:tc>
          <w:tcPr>
            <w:tcW w:w="860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(наименование акта, дата его принятия и номер)</w:t>
            </w:r>
          </w:p>
        </w:tc>
        <w:tc>
          <w:tcPr>
            <w:tcW w:w="76" w:type="dxa"/>
            <w:tcBorders>
              <w:top w:val="nil"/>
              <w:left w:val="nil"/>
              <w:bottom w:val="nil"/>
              <w:right w:val="nil"/>
            </w:tcBorders>
          </w:tcPr>
          <w:p w:rsidR="009D38C0" w:rsidRPr="00BF7742" w:rsidRDefault="009D38C0" w:rsidP="003404A4">
            <w:pPr>
              <w:jc w:val="center"/>
              <w:rPr>
                <w:sz w:val="18"/>
                <w:szCs w:val="18"/>
              </w:rPr>
            </w:pPr>
          </w:p>
        </w:tc>
      </w:tr>
    </w:tbl>
    <w:p w:rsidR="009D38C0" w:rsidRPr="00BF7742" w:rsidRDefault="009D38C0" w:rsidP="009D38C0">
      <w:pPr>
        <w:ind w:firstLine="567"/>
        <w:rPr>
          <w:sz w:val="18"/>
          <w:szCs w:val="18"/>
        </w:rPr>
      </w:pPr>
      <w:r w:rsidRPr="00BF7742">
        <w:rPr>
          <w:sz w:val="18"/>
          <w:szCs w:val="18"/>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9D38C0" w:rsidRPr="00BF7742" w:rsidTr="003404A4">
        <w:tc>
          <w:tcPr>
            <w:tcW w:w="2296" w:type="dxa"/>
            <w:tcBorders>
              <w:top w:val="nil"/>
              <w:left w:val="nil"/>
              <w:bottom w:val="nil"/>
              <w:right w:val="nil"/>
            </w:tcBorders>
            <w:vAlign w:val="bottom"/>
          </w:tcPr>
          <w:p w:rsidR="009D38C0" w:rsidRPr="00BF7742" w:rsidRDefault="009D38C0" w:rsidP="003404A4">
            <w:pPr>
              <w:ind w:left="567"/>
              <w:rPr>
                <w:sz w:val="18"/>
                <w:szCs w:val="18"/>
              </w:rPr>
            </w:pPr>
            <w:r w:rsidRPr="00BF7742">
              <w:rPr>
                <w:sz w:val="18"/>
                <w:szCs w:val="18"/>
              </w:rPr>
              <w:t>а) перевести из</w:t>
            </w:r>
          </w:p>
        </w:tc>
        <w:tc>
          <w:tcPr>
            <w:tcW w:w="4026" w:type="dxa"/>
            <w:tcBorders>
              <w:top w:val="nil"/>
              <w:left w:val="nil"/>
              <w:bottom w:val="single" w:sz="4" w:space="0" w:color="auto"/>
              <w:right w:val="nil"/>
            </w:tcBorders>
            <w:vAlign w:val="bottom"/>
          </w:tcPr>
          <w:p w:rsidR="009D38C0" w:rsidRPr="00BF7742" w:rsidRDefault="009D38C0" w:rsidP="003404A4">
            <w:pPr>
              <w:jc w:val="center"/>
              <w:rPr>
                <w:sz w:val="18"/>
                <w:szCs w:val="18"/>
              </w:rPr>
            </w:pPr>
            <w:r w:rsidRPr="00BF7742">
              <w:rPr>
                <w:sz w:val="18"/>
                <w:szCs w:val="18"/>
              </w:rPr>
              <w:t>жилого (нежилого) в нежилое (жилое)</w:t>
            </w:r>
          </w:p>
        </w:tc>
        <w:tc>
          <w:tcPr>
            <w:tcW w:w="3912"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xml:space="preserve"> без предварительных условий;</w:t>
            </w:r>
          </w:p>
        </w:tc>
      </w:tr>
      <w:tr w:rsidR="009D38C0" w:rsidRPr="00BF7742" w:rsidTr="001B5211">
        <w:trPr>
          <w:trHeight w:val="539"/>
        </w:trPr>
        <w:tc>
          <w:tcPr>
            <w:tcW w:w="2296" w:type="dxa"/>
            <w:tcBorders>
              <w:top w:val="nil"/>
              <w:left w:val="nil"/>
              <w:bottom w:val="nil"/>
              <w:right w:val="nil"/>
            </w:tcBorders>
            <w:vAlign w:val="bottom"/>
          </w:tcPr>
          <w:p w:rsidR="009D38C0" w:rsidRPr="00BF7742" w:rsidRDefault="009D38C0" w:rsidP="003404A4">
            <w:pPr>
              <w:ind w:left="567"/>
              <w:rPr>
                <w:sz w:val="18"/>
                <w:szCs w:val="18"/>
              </w:rPr>
            </w:pPr>
          </w:p>
        </w:tc>
        <w:tc>
          <w:tcPr>
            <w:tcW w:w="4026" w:type="dxa"/>
            <w:tcBorders>
              <w:top w:val="nil"/>
              <w:left w:val="nil"/>
              <w:bottom w:val="nil"/>
              <w:right w:val="nil"/>
            </w:tcBorders>
            <w:vAlign w:val="bottom"/>
          </w:tcPr>
          <w:p w:rsidR="009D38C0" w:rsidRDefault="009D38C0" w:rsidP="003404A4">
            <w:pPr>
              <w:jc w:val="center"/>
              <w:rPr>
                <w:sz w:val="18"/>
                <w:szCs w:val="18"/>
              </w:rPr>
            </w:pPr>
            <w:r w:rsidRPr="00BF7742">
              <w:rPr>
                <w:sz w:val="18"/>
                <w:szCs w:val="18"/>
              </w:rPr>
              <w:t>(ненужное зачеркнуть)</w:t>
            </w:r>
          </w:p>
          <w:p w:rsidR="00670EC6" w:rsidRDefault="00670EC6" w:rsidP="00670EC6">
            <w:pPr>
              <w:ind w:right="-3369"/>
              <w:jc w:val="center"/>
              <w:rPr>
                <w:sz w:val="18"/>
                <w:szCs w:val="18"/>
              </w:rPr>
            </w:pPr>
          </w:p>
          <w:p w:rsidR="00670EC6" w:rsidRDefault="00670EC6" w:rsidP="00670EC6">
            <w:pPr>
              <w:ind w:left="-2295" w:firstLine="567"/>
              <w:jc w:val="both"/>
              <w:rPr>
                <w:sz w:val="18"/>
                <w:szCs w:val="18"/>
              </w:rPr>
            </w:pPr>
          </w:p>
          <w:p w:rsidR="001B5211" w:rsidRDefault="001B5211" w:rsidP="001B5211">
            <w:pPr>
              <w:ind w:left="-2295" w:right="-3228" w:firstLine="567"/>
              <w:jc w:val="both"/>
              <w:rPr>
                <w:sz w:val="18"/>
                <w:szCs w:val="18"/>
              </w:rPr>
            </w:pPr>
          </w:p>
          <w:p w:rsidR="001B5211" w:rsidRDefault="001B5211" w:rsidP="001B5211">
            <w:pPr>
              <w:ind w:hanging="1728"/>
              <w:jc w:val="both"/>
              <w:rPr>
                <w:sz w:val="18"/>
                <w:szCs w:val="18"/>
              </w:rPr>
            </w:pPr>
          </w:p>
          <w:p w:rsidR="00670EC6" w:rsidRPr="00BF7742" w:rsidRDefault="00670EC6" w:rsidP="001B5211">
            <w:pPr>
              <w:ind w:hanging="1728"/>
              <w:jc w:val="both"/>
              <w:rPr>
                <w:sz w:val="18"/>
                <w:szCs w:val="18"/>
              </w:rPr>
            </w:pPr>
          </w:p>
        </w:tc>
        <w:tc>
          <w:tcPr>
            <w:tcW w:w="3912" w:type="dxa"/>
            <w:tcBorders>
              <w:top w:val="nil"/>
              <w:left w:val="nil"/>
              <w:bottom w:val="nil"/>
              <w:right w:val="nil"/>
            </w:tcBorders>
            <w:vAlign w:val="bottom"/>
          </w:tcPr>
          <w:p w:rsidR="009D38C0" w:rsidRPr="00BF7742" w:rsidRDefault="009D38C0" w:rsidP="003404A4">
            <w:pPr>
              <w:rPr>
                <w:sz w:val="18"/>
                <w:szCs w:val="18"/>
              </w:rPr>
            </w:pPr>
          </w:p>
        </w:tc>
      </w:tr>
    </w:tbl>
    <w:p w:rsidR="009D38C0" w:rsidRPr="00BF7742" w:rsidRDefault="009D38C0" w:rsidP="009D38C0">
      <w:pPr>
        <w:pageBreakBefore/>
        <w:jc w:val="both"/>
        <w:rPr>
          <w:sz w:val="18"/>
          <w:szCs w:val="18"/>
        </w:rPr>
      </w:pPr>
      <w:r w:rsidRPr="00BF7742">
        <w:rPr>
          <w:sz w:val="18"/>
          <w:szCs w:val="18"/>
        </w:rPr>
        <w:lastRenderedPageBreak/>
        <w:t>б) перевести из жилого (нежилого) в нежилое (жилое) при условии проведения в установленном порядке следующих видов работ:</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(перечень работ по переустройству</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(перепланировке) помещения</w:t>
      </w:r>
    </w:p>
    <w:p w:rsidR="009D38C0" w:rsidRPr="00BF7742" w:rsidRDefault="009D38C0" w:rsidP="009D38C0">
      <w:pPr>
        <w:rPr>
          <w:sz w:val="18"/>
          <w:szCs w:val="18"/>
        </w:rPr>
      </w:pPr>
    </w:p>
    <w:p w:rsidR="009D38C0" w:rsidRPr="00BF7742" w:rsidRDefault="009D38C0" w:rsidP="009D38C0">
      <w:pPr>
        <w:pBdr>
          <w:top w:val="single" w:sz="4" w:space="1" w:color="auto"/>
        </w:pBdr>
        <w:jc w:val="center"/>
        <w:rPr>
          <w:sz w:val="18"/>
          <w:szCs w:val="18"/>
        </w:rPr>
      </w:pPr>
      <w:r w:rsidRPr="00BF7742">
        <w:rPr>
          <w:sz w:val="18"/>
          <w:szCs w:val="18"/>
        </w:rPr>
        <w:t>или иных необходимых работ по ремонту, реконструкции, реставрации помещения)</w:t>
      </w:r>
    </w:p>
    <w:p w:rsidR="009D38C0" w:rsidRPr="00BF7742" w:rsidRDefault="009D38C0" w:rsidP="009D38C0">
      <w:pPr>
        <w:tabs>
          <w:tab w:val="right" w:pos="10205"/>
        </w:tabs>
        <w:rPr>
          <w:sz w:val="18"/>
          <w:szCs w:val="18"/>
        </w:rPr>
      </w:pPr>
      <w:r w:rsidRPr="00BF7742">
        <w:rPr>
          <w:sz w:val="18"/>
          <w:szCs w:val="18"/>
        </w:rPr>
        <w:tab/>
      </w:r>
    </w:p>
    <w:p w:rsidR="009D38C0" w:rsidRPr="00BF7742" w:rsidRDefault="009D38C0" w:rsidP="009D38C0">
      <w:pPr>
        <w:pBdr>
          <w:top w:val="single" w:sz="4" w:space="1" w:color="auto"/>
        </w:pBdr>
        <w:spacing w:after="240"/>
        <w:ind w:right="113"/>
        <w:rPr>
          <w:sz w:val="18"/>
          <w:szCs w:val="18"/>
        </w:rPr>
      </w:pPr>
    </w:p>
    <w:p w:rsidR="009D38C0" w:rsidRPr="00BF7742" w:rsidRDefault="009D38C0" w:rsidP="009D38C0">
      <w:pPr>
        <w:ind w:firstLine="567"/>
        <w:jc w:val="both"/>
        <w:rPr>
          <w:sz w:val="18"/>
          <w:szCs w:val="18"/>
        </w:rPr>
      </w:pPr>
      <w:r w:rsidRPr="00BF7742">
        <w:rPr>
          <w:sz w:val="18"/>
          <w:szCs w:val="18"/>
        </w:rPr>
        <w:t xml:space="preserve">2. Отказать в переводе указанного помещения из жилого (нежилого) в нежилое (жилое) в связи с  </w:t>
      </w:r>
    </w:p>
    <w:p w:rsidR="009D38C0" w:rsidRPr="00BF7742" w:rsidRDefault="009D38C0" w:rsidP="009D38C0">
      <w:pPr>
        <w:pBdr>
          <w:top w:val="single" w:sz="4" w:space="1" w:color="auto"/>
        </w:pBdr>
        <w:rPr>
          <w:sz w:val="18"/>
          <w:szCs w:val="18"/>
        </w:rPr>
      </w:pPr>
      <w:r w:rsidRPr="00BF7742">
        <w:rPr>
          <w:sz w:val="18"/>
          <w:szCs w:val="18"/>
        </w:rPr>
        <w:t xml:space="preserve">     (основание(я), установленное частью 1 статьи 24 Жилищного кодекса Российской Федерации)</w:t>
      </w:r>
    </w:p>
    <w:p w:rsidR="009D38C0" w:rsidRPr="00BF7742" w:rsidRDefault="009D38C0" w:rsidP="009D38C0">
      <w:pPr>
        <w:rPr>
          <w:sz w:val="18"/>
          <w:szCs w:val="18"/>
        </w:rPr>
      </w:pPr>
    </w:p>
    <w:p w:rsidR="009D38C0" w:rsidRPr="00BF7742" w:rsidRDefault="009D38C0" w:rsidP="009D38C0">
      <w:pPr>
        <w:pBdr>
          <w:top w:val="single" w:sz="4" w:space="1" w:color="auto"/>
        </w:pBdr>
        <w:rPr>
          <w:sz w:val="18"/>
          <w:szCs w:val="18"/>
        </w:rPr>
      </w:pPr>
    </w:p>
    <w:p w:rsidR="009D38C0" w:rsidRPr="00BF7742" w:rsidRDefault="009D38C0" w:rsidP="009D38C0">
      <w:pPr>
        <w:rPr>
          <w:sz w:val="18"/>
          <w:szCs w:val="18"/>
        </w:rPr>
      </w:pPr>
    </w:p>
    <w:p w:rsidR="009D38C0" w:rsidRPr="00BF7742" w:rsidRDefault="009D38C0" w:rsidP="009D38C0">
      <w:pPr>
        <w:pBdr>
          <w:top w:val="single" w:sz="4" w:space="1" w:color="auto"/>
        </w:pBdr>
        <w:spacing w:after="480"/>
        <w:rPr>
          <w:sz w:val="18"/>
          <w:szCs w:val="18"/>
        </w:rPr>
      </w:pPr>
    </w:p>
    <w:tbl>
      <w:tblPr>
        <w:tblW w:w="10234" w:type="dxa"/>
        <w:tblLayout w:type="fixed"/>
        <w:tblCellMar>
          <w:left w:w="28" w:type="dxa"/>
          <w:right w:w="28" w:type="dxa"/>
        </w:tblCellMar>
        <w:tblLook w:val="0000" w:firstRow="0" w:lastRow="0" w:firstColumn="0" w:lastColumn="0" w:noHBand="0" w:noVBand="0"/>
      </w:tblPr>
      <w:tblGrid>
        <w:gridCol w:w="4139"/>
        <w:gridCol w:w="284"/>
        <w:gridCol w:w="1984"/>
        <w:gridCol w:w="284"/>
        <w:gridCol w:w="2835"/>
        <w:gridCol w:w="708"/>
      </w:tblGrid>
      <w:tr w:rsidR="009D38C0" w:rsidRPr="00BF7742" w:rsidTr="003404A4">
        <w:trPr>
          <w:gridAfter w:val="1"/>
          <w:wAfter w:w="708" w:type="dxa"/>
        </w:trPr>
        <w:tc>
          <w:tcPr>
            <w:tcW w:w="4139"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jc w:val="center"/>
              <w:rPr>
                <w:sz w:val="18"/>
                <w:szCs w:val="18"/>
              </w:rPr>
            </w:pPr>
          </w:p>
        </w:tc>
        <w:tc>
          <w:tcPr>
            <w:tcW w:w="198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jc w:val="center"/>
              <w:rPr>
                <w:sz w:val="18"/>
                <w:szCs w:val="18"/>
              </w:rPr>
            </w:pPr>
          </w:p>
        </w:tc>
        <w:tc>
          <w:tcPr>
            <w:tcW w:w="2835"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r>
      <w:tr w:rsidR="009D38C0" w:rsidRPr="00BF7742" w:rsidTr="003404A4">
        <w:tc>
          <w:tcPr>
            <w:tcW w:w="4139"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(должность лица,</w:t>
            </w:r>
            <w:r w:rsidRPr="00BF7742">
              <w:rPr>
                <w:sz w:val="18"/>
                <w:szCs w:val="18"/>
                <w:lang w:val="en-US"/>
              </w:rPr>
              <w:t xml:space="preserve"> </w:t>
            </w:r>
            <w:r w:rsidRPr="00BF7742">
              <w:rPr>
                <w:sz w:val="18"/>
                <w:szCs w:val="18"/>
              </w:rPr>
              <w:t>подписавшего уведомление)</w:t>
            </w:r>
          </w:p>
        </w:tc>
        <w:tc>
          <w:tcPr>
            <w:tcW w:w="284" w:type="dxa"/>
            <w:tcBorders>
              <w:top w:val="nil"/>
              <w:left w:val="nil"/>
              <w:bottom w:val="nil"/>
              <w:right w:val="nil"/>
            </w:tcBorders>
          </w:tcPr>
          <w:p w:rsidR="009D38C0" w:rsidRPr="00BF7742" w:rsidRDefault="009D38C0" w:rsidP="003404A4">
            <w:pPr>
              <w:jc w:val="center"/>
              <w:rPr>
                <w:sz w:val="18"/>
                <w:szCs w:val="18"/>
              </w:rPr>
            </w:pPr>
          </w:p>
        </w:tc>
        <w:tc>
          <w:tcPr>
            <w:tcW w:w="1984" w:type="dxa"/>
            <w:tcBorders>
              <w:top w:val="nil"/>
              <w:left w:val="nil"/>
              <w:bottom w:val="nil"/>
              <w:right w:val="nil"/>
            </w:tcBorders>
          </w:tcPr>
          <w:p w:rsidR="009D38C0" w:rsidRPr="00BF7742" w:rsidRDefault="009D38C0" w:rsidP="003404A4">
            <w:pPr>
              <w:jc w:val="center"/>
              <w:rPr>
                <w:sz w:val="18"/>
                <w:szCs w:val="18"/>
              </w:rPr>
            </w:pPr>
            <w:r w:rsidRPr="00BF7742">
              <w:rPr>
                <w:sz w:val="18"/>
                <w:szCs w:val="18"/>
              </w:rPr>
              <w:t>(подпись)</w:t>
            </w:r>
          </w:p>
        </w:tc>
        <w:tc>
          <w:tcPr>
            <w:tcW w:w="284" w:type="dxa"/>
            <w:tcBorders>
              <w:top w:val="nil"/>
              <w:left w:val="nil"/>
              <w:bottom w:val="nil"/>
              <w:right w:val="nil"/>
            </w:tcBorders>
          </w:tcPr>
          <w:p w:rsidR="009D38C0" w:rsidRPr="00BF7742" w:rsidRDefault="009D38C0" w:rsidP="003404A4">
            <w:pPr>
              <w:jc w:val="center"/>
              <w:rPr>
                <w:sz w:val="18"/>
                <w:szCs w:val="18"/>
              </w:rPr>
            </w:pPr>
          </w:p>
        </w:tc>
        <w:tc>
          <w:tcPr>
            <w:tcW w:w="3543" w:type="dxa"/>
            <w:gridSpan w:val="2"/>
            <w:tcBorders>
              <w:top w:val="nil"/>
              <w:left w:val="nil"/>
              <w:bottom w:val="nil"/>
              <w:right w:val="nil"/>
            </w:tcBorders>
          </w:tcPr>
          <w:p w:rsidR="009D38C0" w:rsidRPr="00BF7742" w:rsidRDefault="009D38C0" w:rsidP="003404A4">
            <w:pPr>
              <w:rPr>
                <w:sz w:val="18"/>
                <w:szCs w:val="18"/>
              </w:rPr>
            </w:pPr>
            <w:r w:rsidRPr="00BF7742">
              <w:rPr>
                <w:sz w:val="18"/>
                <w:szCs w:val="18"/>
              </w:rPr>
              <w:t xml:space="preserve">  (расшифровка подписи)</w:t>
            </w:r>
          </w:p>
        </w:tc>
      </w:tr>
    </w:tbl>
    <w:p w:rsidR="009D38C0" w:rsidRPr="00BF7742" w:rsidRDefault="009D38C0" w:rsidP="009D38C0">
      <w:pPr>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9D38C0" w:rsidRPr="00BF7742" w:rsidTr="003404A4">
        <w:tc>
          <w:tcPr>
            <w:tcW w:w="170"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425"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284"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w:t>
            </w:r>
          </w:p>
        </w:tc>
        <w:tc>
          <w:tcPr>
            <w:tcW w:w="1984" w:type="dxa"/>
            <w:tcBorders>
              <w:top w:val="nil"/>
              <w:left w:val="nil"/>
              <w:bottom w:val="single" w:sz="4" w:space="0" w:color="auto"/>
              <w:right w:val="nil"/>
            </w:tcBorders>
            <w:vAlign w:val="bottom"/>
          </w:tcPr>
          <w:p w:rsidR="009D38C0" w:rsidRPr="00BF7742" w:rsidRDefault="009D38C0" w:rsidP="003404A4">
            <w:pPr>
              <w:jc w:val="center"/>
              <w:rPr>
                <w:sz w:val="18"/>
                <w:szCs w:val="18"/>
              </w:rPr>
            </w:pPr>
          </w:p>
        </w:tc>
        <w:tc>
          <w:tcPr>
            <w:tcW w:w="510" w:type="dxa"/>
            <w:tcBorders>
              <w:top w:val="nil"/>
              <w:left w:val="nil"/>
              <w:bottom w:val="nil"/>
              <w:right w:val="nil"/>
            </w:tcBorders>
            <w:vAlign w:val="bottom"/>
          </w:tcPr>
          <w:p w:rsidR="009D38C0" w:rsidRPr="00BF7742" w:rsidRDefault="009D38C0" w:rsidP="003404A4">
            <w:pPr>
              <w:jc w:val="right"/>
              <w:rPr>
                <w:sz w:val="18"/>
                <w:szCs w:val="18"/>
              </w:rPr>
            </w:pPr>
            <w:r w:rsidRPr="00BF7742">
              <w:rPr>
                <w:sz w:val="18"/>
                <w:szCs w:val="18"/>
              </w:rPr>
              <w:t>20</w:t>
            </w:r>
          </w:p>
        </w:tc>
        <w:tc>
          <w:tcPr>
            <w:tcW w:w="227" w:type="dxa"/>
            <w:tcBorders>
              <w:top w:val="nil"/>
              <w:left w:val="nil"/>
              <w:bottom w:val="single" w:sz="4" w:space="0" w:color="auto"/>
              <w:right w:val="nil"/>
            </w:tcBorders>
            <w:vAlign w:val="bottom"/>
          </w:tcPr>
          <w:p w:rsidR="009D38C0" w:rsidRPr="00BF7742" w:rsidRDefault="009D38C0" w:rsidP="003404A4">
            <w:pPr>
              <w:rPr>
                <w:sz w:val="18"/>
                <w:szCs w:val="18"/>
              </w:rPr>
            </w:pPr>
          </w:p>
        </w:tc>
        <w:tc>
          <w:tcPr>
            <w:tcW w:w="6634" w:type="dxa"/>
            <w:tcBorders>
              <w:top w:val="nil"/>
              <w:left w:val="nil"/>
              <w:bottom w:val="nil"/>
              <w:right w:val="nil"/>
            </w:tcBorders>
            <w:vAlign w:val="bottom"/>
          </w:tcPr>
          <w:p w:rsidR="009D38C0" w:rsidRPr="00BF7742" w:rsidRDefault="009D38C0" w:rsidP="003404A4">
            <w:pPr>
              <w:rPr>
                <w:sz w:val="18"/>
                <w:szCs w:val="18"/>
              </w:rPr>
            </w:pPr>
            <w:r w:rsidRPr="00BF7742">
              <w:rPr>
                <w:sz w:val="18"/>
                <w:szCs w:val="18"/>
              </w:rPr>
              <w:t xml:space="preserve"> г.</w:t>
            </w:r>
          </w:p>
        </w:tc>
      </w:tr>
    </w:tbl>
    <w:p w:rsidR="009D38C0" w:rsidRPr="00BF7742" w:rsidRDefault="009D38C0" w:rsidP="009D38C0">
      <w:pPr>
        <w:spacing w:before="240"/>
        <w:rPr>
          <w:sz w:val="18"/>
          <w:szCs w:val="18"/>
        </w:rPr>
      </w:pPr>
      <w:r w:rsidRPr="00BF7742">
        <w:rPr>
          <w:sz w:val="18"/>
          <w:szCs w:val="18"/>
        </w:rPr>
        <w:t>М.П.</w:t>
      </w: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D38C0" w:rsidRPr="00BF7742" w:rsidRDefault="009D38C0" w:rsidP="009D38C0">
      <w:pPr>
        <w:rPr>
          <w:sz w:val="18"/>
          <w:szCs w:val="18"/>
        </w:rPr>
      </w:pPr>
    </w:p>
    <w:p w:rsidR="00971676" w:rsidRPr="00BE71B7" w:rsidRDefault="00971676" w:rsidP="00971676">
      <w:pPr>
        <w:widowControl w:val="0"/>
        <w:autoSpaceDE w:val="0"/>
        <w:autoSpaceDN w:val="0"/>
        <w:adjustRightInd w:val="0"/>
        <w:jc w:val="both"/>
      </w:pPr>
    </w:p>
    <w:sectPr w:rsidR="00971676" w:rsidRPr="00BE71B7" w:rsidSect="00F12121">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68B" w:rsidRDefault="00D0368B" w:rsidP="00B25EA0">
      <w:r>
        <w:separator/>
      </w:r>
    </w:p>
  </w:endnote>
  <w:endnote w:type="continuationSeparator" w:id="0">
    <w:p w:rsidR="00D0368B" w:rsidRDefault="00D0368B" w:rsidP="00B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68B" w:rsidRDefault="00D0368B" w:rsidP="00B25EA0">
      <w:r>
        <w:separator/>
      </w:r>
    </w:p>
  </w:footnote>
  <w:footnote w:type="continuationSeparator" w:id="0">
    <w:p w:rsidR="00D0368B" w:rsidRDefault="00D0368B" w:rsidP="00B25EA0">
      <w:r>
        <w:continuationSeparator/>
      </w:r>
    </w:p>
  </w:footnote>
  <w:footnote w:id="1">
    <w:p w:rsidR="00746B43" w:rsidRPr="00B41F82" w:rsidRDefault="00746B43" w:rsidP="009D38C0">
      <w:pPr>
        <w:pStyle w:val="af1"/>
      </w:pPr>
      <w:r w:rsidRPr="00B41F82">
        <w:rPr>
          <w:rStyle w:val="af3"/>
        </w:rPr>
        <w:footnoteRef/>
      </w:r>
      <w:r w:rsidRPr="00B41F82">
        <w:t xml:space="preserve"> Поле заполняется, если тип заявителя «Индивидуальный предприниматель»</w:t>
      </w:r>
    </w:p>
  </w:footnote>
  <w:footnote w:id="2">
    <w:p w:rsidR="00746B43" w:rsidRPr="00B41F82" w:rsidRDefault="00746B43" w:rsidP="009D38C0">
      <w:pPr>
        <w:pStyle w:val="af1"/>
      </w:pPr>
      <w:r w:rsidRPr="00B41F82">
        <w:rPr>
          <w:rStyle w:val="af3"/>
        </w:rPr>
        <w:footnoteRef/>
      </w:r>
      <w:r w:rsidRPr="00B41F82">
        <w:t xml:space="preserve"> Поле заполняется, если тип заявителя «Индивидуальный предприниматель»</w:t>
      </w:r>
    </w:p>
  </w:footnote>
  <w:footnote w:id="3">
    <w:p w:rsidR="00746B43" w:rsidRPr="00B41F82" w:rsidRDefault="00746B43" w:rsidP="009D38C0">
      <w:pPr>
        <w:pStyle w:val="af1"/>
      </w:pPr>
      <w:r w:rsidRPr="00B41F82">
        <w:rPr>
          <w:rStyle w:val="af3"/>
        </w:rPr>
        <w:footnoteRef/>
      </w:r>
      <w:r w:rsidRPr="00B41F82">
        <w:t xml:space="preserve"> Заголовок зависит от типа заявителя</w:t>
      </w:r>
    </w:p>
  </w:footnote>
  <w:footnote w:id="4">
    <w:p w:rsidR="00746B43" w:rsidRPr="00B41F82" w:rsidRDefault="00746B43" w:rsidP="009D38C0">
      <w:pPr>
        <w:pStyle w:val="af1"/>
      </w:pPr>
      <w:r w:rsidRPr="00B41F82">
        <w:rPr>
          <w:rStyle w:val="af3"/>
        </w:rPr>
        <w:footnoteRef/>
      </w:r>
      <w:r w:rsidRPr="00B41F82">
        <w:t xml:space="preserve"> Заголовок зависит от типа заявителя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B90135"/>
    <w:multiLevelType w:val="hybridMultilevel"/>
    <w:tmpl w:val="EE5E319A"/>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5"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6"/>
  </w:num>
  <w:num w:numId="4">
    <w:abstractNumId w:val="5"/>
  </w:num>
  <w:num w:numId="5">
    <w:abstractNumId w:val="19"/>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4"/>
  </w:num>
  <w:num w:numId="14">
    <w:abstractNumId w:val="8"/>
  </w:num>
  <w:num w:numId="15">
    <w:abstractNumId w:val="22"/>
  </w:num>
  <w:num w:numId="16">
    <w:abstractNumId w:val="25"/>
  </w:num>
  <w:num w:numId="17">
    <w:abstractNumId w:val="11"/>
  </w:num>
  <w:num w:numId="18">
    <w:abstractNumId w:val="21"/>
  </w:num>
  <w:num w:numId="19">
    <w:abstractNumId w:val="1"/>
  </w:num>
  <w:num w:numId="20">
    <w:abstractNumId w:val="2"/>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23"/>
  </w:num>
  <w:num w:numId="26">
    <w:abstractNumId w:val="17"/>
  </w:num>
  <w:num w:numId="27">
    <w:abstractNumId w:val="0"/>
  </w:num>
  <w:num w:numId="28">
    <w:abstractNumId w:val="14"/>
  </w:num>
  <w:num w:numId="29">
    <w:abstractNumId w:val="18"/>
  </w:num>
  <w:num w:numId="30">
    <w:abstractNumId w:val="10"/>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2"/>
    <w:rsid w:val="000150A8"/>
    <w:rsid w:val="00016038"/>
    <w:rsid w:val="00016A9C"/>
    <w:rsid w:val="00016C83"/>
    <w:rsid w:val="00017BA9"/>
    <w:rsid w:val="0002270A"/>
    <w:rsid w:val="0002326E"/>
    <w:rsid w:val="00057DD1"/>
    <w:rsid w:val="00064448"/>
    <w:rsid w:val="00065C96"/>
    <w:rsid w:val="000670E2"/>
    <w:rsid w:val="00076C46"/>
    <w:rsid w:val="00080517"/>
    <w:rsid w:val="00085CE1"/>
    <w:rsid w:val="0008787D"/>
    <w:rsid w:val="00087DDB"/>
    <w:rsid w:val="00090BAB"/>
    <w:rsid w:val="00090D34"/>
    <w:rsid w:val="00092FED"/>
    <w:rsid w:val="000A2FF7"/>
    <w:rsid w:val="000D52A3"/>
    <w:rsid w:val="000D5851"/>
    <w:rsid w:val="000E7D82"/>
    <w:rsid w:val="000F2A86"/>
    <w:rsid w:val="00100439"/>
    <w:rsid w:val="00106884"/>
    <w:rsid w:val="00110D01"/>
    <w:rsid w:val="0011118F"/>
    <w:rsid w:val="00111D71"/>
    <w:rsid w:val="001121F2"/>
    <w:rsid w:val="00114964"/>
    <w:rsid w:val="00136898"/>
    <w:rsid w:val="00154C64"/>
    <w:rsid w:val="00155E94"/>
    <w:rsid w:val="00167603"/>
    <w:rsid w:val="00180833"/>
    <w:rsid w:val="001831AA"/>
    <w:rsid w:val="00183AF0"/>
    <w:rsid w:val="00183F9D"/>
    <w:rsid w:val="00193BD9"/>
    <w:rsid w:val="001A0D84"/>
    <w:rsid w:val="001B5211"/>
    <w:rsid w:val="001B55A0"/>
    <w:rsid w:val="001D779D"/>
    <w:rsid w:val="001E0F03"/>
    <w:rsid w:val="001E28F0"/>
    <w:rsid w:val="001E3119"/>
    <w:rsid w:val="0020499B"/>
    <w:rsid w:val="002059AD"/>
    <w:rsid w:val="002109DF"/>
    <w:rsid w:val="00210C7A"/>
    <w:rsid w:val="00225A5D"/>
    <w:rsid w:val="00227C37"/>
    <w:rsid w:val="00241900"/>
    <w:rsid w:val="00241A0D"/>
    <w:rsid w:val="00250538"/>
    <w:rsid w:val="00261290"/>
    <w:rsid w:val="00277606"/>
    <w:rsid w:val="00280324"/>
    <w:rsid w:val="00283749"/>
    <w:rsid w:val="00284685"/>
    <w:rsid w:val="00291359"/>
    <w:rsid w:val="00292C7F"/>
    <w:rsid w:val="00295877"/>
    <w:rsid w:val="00297972"/>
    <w:rsid w:val="002D15E6"/>
    <w:rsid w:val="002F24BE"/>
    <w:rsid w:val="002F30D0"/>
    <w:rsid w:val="002F6C63"/>
    <w:rsid w:val="002F6D55"/>
    <w:rsid w:val="00301630"/>
    <w:rsid w:val="00306179"/>
    <w:rsid w:val="003167DB"/>
    <w:rsid w:val="0031708C"/>
    <w:rsid w:val="00321CC4"/>
    <w:rsid w:val="00323911"/>
    <w:rsid w:val="00323E6D"/>
    <w:rsid w:val="00324595"/>
    <w:rsid w:val="00332F6A"/>
    <w:rsid w:val="00337198"/>
    <w:rsid w:val="003404A4"/>
    <w:rsid w:val="00354D93"/>
    <w:rsid w:val="003642E4"/>
    <w:rsid w:val="00376CA1"/>
    <w:rsid w:val="00377866"/>
    <w:rsid w:val="00383DBA"/>
    <w:rsid w:val="003863C2"/>
    <w:rsid w:val="00387123"/>
    <w:rsid w:val="003B7E33"/>
    <w:rsid w:val="003C08B5"/>
    <w:rsid w:val="003C7A3D"/>
    <w:rsid w:val="003D0FB1"/>
    <w:rsid w:val="003D1B64"/>
    <w:rsid w:val="003D4A4D"/>
    <w:rsid w:val="003D4D2B"/>
    <w:rsid w:val="003D570C"/>
    <w:rsid w:val="003F2101"/>
    <w:rsid w:val="003F3FCD"/>
    <w:rsid w:val="003F41EE"/>
    <w:rsid w:val="003F6834"/>
    <w:rsid w:val="0042343E"/>
    <w:rsid w:val="004308CD"/>
    <w:rsid w:val="0044114C"/>
    <w:rsid w:val="004650B1"/>
    <w:rsid w:val="00465E1D"/>
    <w:rsid w:val="00482339"/>
    <w:rsid w:val="004A55C2"/>
    <w:rsid w:val="004A7BBF"/>
    <w:rsid w:val="004B4DDB"/>
    <w:rsid w:val="004C7B76"/>
    <w:rsid w:val="004F4D73"/>
    <w:rsid w:val="0050397F"/>
    <w:rsid w:val="005057EC"/>
    <w:rsid w:val="005123D3"/>
    <w:rsid w:val="005251BB"/>
    <w:rsid w:val="0053037A"/>
    <w:rsid w:val="00530711"/>
    <w:rsid w:val="0054390F"/>
    <w:rsid w:val="00546CA5"/>
    <w:rsid w:val="005521C0"/>
    <w:rsid w:val="005535EE"/>
    <w:rsid w:val="00562FCA"/>
    <w:rsid w:val="005705AF"/>
    <w:rsid w:val="00591D0F"/>
    <w:rsid w:val="00596F7B"/>
    <w:rsid w:val="00597193"/>
    <w:rsid w:val="005A56AD"/>
    <w:rsid w:val="005A6E21"/>
    <w:rsid w:val="005B0E4E"/>
    <w:rsid w:val="005B5E3B"/>
    <w:rsid w:val="005B65D4"/>
    <w:rsid w:val="005E1142"/>
    <w:rsid w:val="005E30C9"/>
    <w:rsid w:val="005E4792"/>
    <w:rsid w:val="005E6126"/>
    <w:rsid w:val="005F3196"/>
    <w:rsid w:val="005F5383"/>
    <w:rsid w:val="005F5FF0"/>
    <w:rsid w:val="005F72ED"/>
    <w:rsid w:val="00601B4E"/>
    <w:rsid w:val="00614BF1"/>
    <w:rsid w:val="00631B3A"/>
    <w:rsid w:val="00633915"/>
    <w:rsid w:val="00634178"/>
    <w:rsid w:val="006403EA"/>
    <w:rsid w:val="00651894"/>
    <w:rsid w:val="00661FA0"/>
    <w:rsid w:val="00670EC6"/>
    <w:rsid w:val="00673597"/>
    <w:rsid w:val="00674CB9"/>
    <w:rsid w:val="00677155"/>
    <w:rsid w:val="006B3B3C"/>
    <w:rsid w:val="006C1BC8"/>
    <w:rsid w:val="006C5F1D"/>
    <w:rsid w:val="006C657F"/>
    <w:rsid w:val="006E5E45"/>
    <w:rsid w:val="00705027"/>
    <w:rsid w:val="0071046C"/>
    <w:rsid w:val="0072222D"/>
    <w:rsid w:val="00737FF3"/>
    <w:rsid w:val="00743066"/>
    <w:rsid w:val="00746B43"/>
    <w:rsid w:val="00764650"/>
    <w:rsid w:val="00780A8E"/>
    <w:rsid w:val="00782DC3"/>
    <w:rsid w:val="00783543"/>
    <w:rsid w:val="007A74E6"/>
    <w:rsid w:val="007B398F"/>
    <w:rsid w:val="007B3D23"/>
    <w:rsid w:val="007B5B4D"/>
    <w:rsid w:val="007D247C"/>
    <w:rsid w:val="007D306E"/>
    <w:rsid w:val="007E150F"/>
    <w:rsid w:val="007F3BE8"/>
    <w:rsid w:val="007F6D7D"/>
    <w:rsid w:val="008036E7"/>
    <w:rsid w:val="00806A41"/>
    <w:rsid w:val="00813ECF"/>
    <w:rsid w:val="0081591D"/>
    <w:rsid w:val="008169CD"/>
    <w:rsid w:val="008261F7"/>
    <w:rsid w:val="00832743"/>
    <w:rsid w:val="00840866"/>
    <w:rsid w:val="008442E6"/>
    <w:rsid w:val="00851B35"/>
    <w:rsid w:val="00855638"/>
    <w:rsid w:val="00855A08"/>
    <w:rsid w:val="00862069"/>
    <w:rsid w:val="00862302"/>
    <w:rsid w:val="00863C7B"/>
    <w:rsid w:val="00881E97"/>
    <w:rsid w:val="00882525"/>
    <w:rsid w:val="008835C5"/>
    <w:rsid w:val="00886F6D"/>
    <w:rsid w:val="00897D4A"/>
    <w:rsid w:val="008A5BD4"/>
    <w:rsid w:val="008B3FA5"/>
    <w:rsid w:val="008C2820"/>
    <w:rsid w:val="008D6E35"/>
    <w:rsid w:val="008E070E"/>
    <w:rsid w:val="008F47C4"/>
    <w:rsid w:val="008F7C87"/>
    <w:rsid w:val="00900E29"/>
    <w:rsid w:val="00905098"/>
    <w:rsid w:val="009062D3"/>
    <w:rsid w:val="00906B0F"/>
    <w:rsid w:val="009112EB"/>
    <w:rsid w:val="009157C9"/>
    <w:rsid w:val="00922698"/>
    <w:rsid w:val="0092353B"/>
    <w:rsid w:val="00927124"/>
    <w:rsid w:val="00946F92"/>
    <w:rsid w:val="0095500F"/>
    <w:rsid w:val="0096159D"/>
    <w:rsid w:val="00966929"/>
    <w:rsid w:val="00967936"/>
    <w:rsid w:val="00970849"/>
    <w:rsid w:val="00971676"/>
    <w:rsid w:val="009722DB"/>
    <w:rsid w:val="00981EB4"/>
    <w:rsid w:val="00984100"/>
    <w:rsid w:val="009920AA"/>
    <w:rsid w:val="009A622E"/>
    <w:rsid w:val="009B4017"/>
    <w:rsid w:val="009B4B1D"/>
    <w:rsid w:val="009D38C0"/>
    <w:rsid w:val="009F6CDB"/>
    <w:rsid w:val="00A11F06"/>
    <w:rsid w:val="00A15FC6"/>
    <w:rsid w:val="00A374E5"/>
    <w:rsid w:val="00A40794"/>
    <w:rsid w:val="00A411C5"/>
    <w:rsid w:val="00A44CDD"/>
    <w:rsid w:val="00A507D1"/>
    <w:rsid w:val="00A51B83"/>
    <w:rsid w:val="00A52168"/>
    <w:rsid w:val="00A56CAA"/>
    <w:rsid w:val="00A57AA0"/>
    <w:rsid w:val="00A6113B"/>
    <w:rsid w:val="00A66370"/>
    <w:rsid w:val="00A81C7F"/>
    <w:rsid w:val="00A842F8"/>
    <w:rsid w:val="00A87609"/>
    <w:rsid w:val="00A92FF6"/>
    <w:rsid w:val="00AB51BA"/>
    <w:rsid w:val="00AD3645"/>
    <w:rsid w:val="00AD49C4"/>
    <w:rsid w:val="00AE01DB"/>
    <w:rsid w:val="00AE3000"/>
    <w:rsid w:val="00AF01C3"/>
    <w:rsid w:val="00AF5D6C"/>
    <w:rsid w:val="00B25EA0"/>
    <w:rsid w:val="00B25EE4"/>
    <w:rsid w:val="00B26061"/>
    <w:rsid w:val="00B41785"/>
    <w:rsid w:val="00B51FC1"/>
    <w:rsid w:val="00B52EA2"/>
    <w:rsid w:val="00B76D83"/>
    <w:rsid w:val="00B814C9"/>
    <w:rsid w:val="00B90B8C"/>
    <w:rsid w:val="00B9203D"/>
    <w:rsid w:val="00BA7EC5"/>
    <w:rsid w:val="00BC4CD8"/>
    <w:rsid w:val="00BD2008"/>
    <w:rsid w:val="00BD7107"/>
    <w:rsid w:val="00BE71B7"/>
    <w:rsid w:val="00C21D69"/>
    <w:rsid w:val="00C316BA"/>
    <w:rsid w:val="00C41AAE"/>
    <w:rsid w:val="00C602A6"/>
    <w:rsid w:val="00C609EC"/>
    <w:rsid w:val="00C627C3"/>
    <w:rsid w:val="00C71396"/>
    <w:rsid w:val="00C714BB"/>
    <w:rsid w:val="00C71A77"/>
    <w:rsid w:val="00C74C4F"/>
    <w:rsid w:val="00C74DD1"/>
    <w:rsid w:val="00C82524"/>
    <w:rsid w:val="00CA627A"/>
    <w:rsid w:val="00CB6467"/>
    <w:rsid w:val="00CC3D85"/>
    <w:rsid w:val="00CC7853"/>
    <w:rsid w:val="00CD16A2"/>
    <w:rsid w:val="00CD1B55"/>
    <w:rsid w:val="00CD3F2E"/>
    <w:rsid w:val="00CD74D8"/>
    <w:rsid w:val="00CE097B"/>
    <w:rsid w:val="00CF66B9"/>
    <w:rsid w:val="00CF7F5D"/>
    <w:rsid w:val="00D0368B"/>
    <w:rsid w:val="00D11F9E"/>
    <w:rsid w:val="00D27FC5"/>
    <w:rsid w:val="00D326F6"/>
    <w:rsid w:val="00D34352"/>
    <w:rsid w:val="00D3649C"/>
    <w:rsid w:val="00D53B32"/>
    <w:rsid w:val="00D56D3F"/>
    <w:rsid w:val="00D65892"/>
    <w:rsid w:val="00D841D2"/>
    <w:rsid w:val="00D92C29"/>
    <w:rsid w:val="00DA13C4"/>
    <w:rsid w:val="00DA7F12"/>
    <w:rsid w:val="00DA7F39"/>
    <w:rsid w:val="00DB50B2"/>
    <w:rsid w:val="00DC1A33"/>
    <w:rsid w:val="00DC58A6"/>
    <w:rsid w:val="00DC5A72"/>
    <w:rsid w:val="00DE5811"/>
    <w:rsid w:val="00DE59D0"/>
    <w:rsid w:val="00DE76B3"/>
    <w:rsid w:val="00DF0FBD"/>
    <w:rsid w:val="00DF1DB0"/>
    <w:rsid w:val="00E012A3"/>
    <w:rsid w:val="00E026EE"/>
    <w:rsid w:val="00E136E6"/>
    <w:rsid w:val="00E15A22"/>
    <w:rsid w:val="00E169C5"/>
    <w:rsid w:val="00E27A07"/>
    <w:rsid w:val="00E47924"/>
    <w:rsid w:val="00E52BB5"/>
    <w:rsid w:val="00E53A60"/>
    <w:rsid w:val="00E60C44"/>
    <w:rsid w:val="00E6578D"/>
    <w:rsid w:val="00E65F0F"/>
    <w:rsid w:val="00E67AC7"/>
    <w:rsid w:val="00E86B23"/>
    <w:rsid w:val="00E90D15"/>
    <w:rsid w:val="00E9420E"/>
    <w:rsid w:val="00EA0C91"/>
    <w:rsid w:val="00EA227D"/>
    <w:rsid w:val="00EC0901"/>
    <w:rsid w:val="00EC1308"/>
    <w:rsid w:val="00ED065D"/>
    <w:rsid w:val="00ED5135"/>
    <w:rsid w:val="00ED7039"/>
    <w:rsid w:val="00EE0033"/>
    <w:rsid w:val="00EE665B"/>
    <w:rsid w:val="00EF1DCA"/>
    <w:rsid w:val="00EF6D2C"/>
    <w:rsid w:val="00EF6E2B"/>
    <w:rsid w:val="00F05F4A"/>
    <w:rsid w:val="00F06A9C"/>
    <w:rsid w:val="00F12121"/>
    <w:rsid w:val="00F234DB"/>
    <w:rsid w:val="00F2618A"/>
    <w:rsid w:val="00F41DAB"/>
    <w:rsid w:val="00F5362F"/>
    <w:rsid w:val="00F56F09"/>
    <w:rsid w:val="00F652C6"/>
    <w:rsid w:val="00F779D0"/>
    <w:rsid w:val="00F83312"/>
    <w:rsid w:val="00FA20E8"/>
    <w:rsid w:val="00FA3197"/>
    <w:rsid w:val="00FB35FF"/>
    <w:rsid w:val="00FC7EE2"/>
    <w:rsid w:val="00FD155B"/>
    <w:rsid w:val="00FE36A6"/>
    <w:rsid w:val="00FF07CD"/>
    <w:rsid w:val="00FF29A7"/>
    <w:rsid w:val="00FF4BB5"/>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F398"/>
  <w15:docId w15:val="{29634BF0-91E1-433E-8620-D7CD4C90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uiPriority w:val="99"/>
    <w:rsid w:val="007A74E6"/>
    <w:pPr>
      <w:jc w:val="center"/>
    </w:pPr>
    <w:rPr>
      <w:sz w:val="22"/>
      <w:szCs w:val="24"/>
    </w:rPr>
  </w:style>
  <w:style w:type="character" w:customStyle="1" w:styleId="afc">
    <w:name w:val="Основной текст Знак"/>
    <w:basedOn w:val="a0"/>
    <w:link w:val="afb"/>
    <w:uiPriority w:val="99"/>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 w:type="character" w:styleId="aff6">
    <w:name w:val="FollowedHyperlink"/>
    <w:basedOn w:val="a0"/>
    <w:uiPriority w:val="99"/>
    <w:semiHidden/>
    <w:unhideWhenUsed/>
    <w:rsid w:val="003404A4"/>
    <w:rPr>
      <w:color w:val="800080" w:themeColor="followedHyperlink"/>
      <w:u w:val="single"/>
    </w:rPr>
  </w:style>
  <w:style w:type="paragraph" w:customStyle="1" w:styleId="aff7">
    <w:name w:val="Знак Знак Знак Знак Знак Знак Знак Знак Знак Знак Знак Знак Знак Знак Знак Знак Знак Знак Знак"/>
    <w:basedOn w:val="a"/>
    <w:rsid w:val="004A55C2"/>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1145">
      <w:bodyDiv w:val="1"/>
      <w:marLeft w:val="0"/>
      <w:marRight w:val="0"/>
      <w:marTop w:val="0"/>
      <w:marBottom w:val="0"/>
      <w:divBdr>
        <w:top w:val="none" w:sz="0" w:space="0" w:color="auto"/>
        <w:left w:val="none" w:sz="0" w:space="0" w:color="auto"/>
        <w:bottom w:val="none" w:sz="0" w:space="0" w:color="auto"/>
        <w:right w:val="none" w:sz="0" w:space="0" w:color="auto"/>
      </w:divBdr>
    </w:div>
    <w:div w:id="711224326">
      <w:bodyDiv w:val="1"/>
      <w:marLeft w:val="0"/>
      <w:marRight w:val="0"/>
      <w:marTop w:val="0"/>
      <w:marBottom w:val="0"/>
      <w:divBdr>
        <w:top w:val="none" w:sz="0" w:space="0" w:color="auto"/>
        <w:left w:val="none" w:sz="0" w:space="0" w:color="auto"/>
        <w:bottom w:val="none" w:sz="0" w:space="0" w:color="auto"/>
        <w:right w:val="none" w:sz="0" w:space="0" w:color="auto"/>
      </w:divBdr>
    </w:div>
    <w:div w:id="1145124627">
      <w:bodyDiv w:val="1"/>
      <w:marLeft w:val="0"/>
      <w:marRight w:val="0"/>
      <w:marTop w:val="0"/>
      <w:marBottom w:val="0"/>
      <w:divBdr>
        <w:top w:val="none" w:sz="0" w:space="0" w:color="auto"/>
        <w:left w:val="none" w:sz="0" w:space="0" w:color="auto"/>
        <w:bottom w:val="none" w:sz="0" w:space="0" w:color="auto"/>
        <w:right w:val="none" w:sz="0" w:space="0" w:color="auto"/>
      </w:divBdr>
    </w:div>
    <w:div w:id="1693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843D2D2DC92D014E56C73F5426B1AC06BF5308B662742A90F2332EEB5558B2A2E58B15EBD76C3CD6AB584091YBK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843D2D2DC92D014E56C73F5426B1AC06BD5B00B165742A90F2332EEB5558B2A2E58B15EBD76C3CD6AB584091YBK3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843D2D2DC92D014E56C73F5426B1AC06BD5B00B165742A90F2332EEB5558B2B0E5D319EAD7733AD2BE0E11D7E73883069C1237DA290C9CY4K6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0A7380B68D115D61CE0C9E10E6686965945CA041EFF9D912FF30CA6EA1472F913E9BD7x469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0D5A-318E-48D1-9A74-86719AE7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17475</Words>
  <Characters>99608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gagshor</cp:lastModifiedBy>
  <cp:revision>45</cp:revision>
  <cp:lastPrinted>2022-04-19T08:36:00Z</cp:lastPrinted>
  <dcterms:created xsi:type="dcterms:W3CDTF">2022-03-09T06:37:00Z</dcterms:created>
  <dcterms:modified xsi:type="dcterms:W3CDTF">2023-06-20T06:41:00Z</dcterms:modified>
</cp:coreProperties>
</file>