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72" w:rsidRPr="00C02672" w:rsidRDefault="00C02672" w:rsidP="00C026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2672">
        <w:rPr>
          <w:rFonts w:ascii="Times New Roman" w:eastAsia="Calibri" w:hAnsi="Times New Roman" w:cs="Times New Roman"/>
          <w:b/>
          <w:sz w:val="28"/>
          <w:szCs w:val="28"/>
        </w:rPr>
        <w:t>Сводная информация</w:t>
      </w:r>
    </w:p>
    <w:p w:rsidR="00C02672" w:rsidRPr="00C02672" w:rsidRDefault="00C02672" w:rsidP="00C026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2672">
        <w:rPr>
          <w:rFonts w:ascii="Times New Roman" w:eastAsia="Calibri" w:hAnsi="Times New Roman" w:cs="Times New Roman"/>
          <w:b/>
          <w:sz w:val="28"/>
          <w:szCs w:val="28"/>
        </w:rPr>
        <w:t>о долговых обязательств сельского поселения «</w:t>
      </w:r>
      <w:r w:rsidR="00424DE0">
        <w:rPr>
          <w:rFonts w:ascii="Times New Roman" w:eastAsia="Calibri" w:hAnsi="Times New Roman" w:cs="Times New Roman"/>
          <w:b/>
          <w:sz w:val="28"/>
          <w:szCs w:val="28"/>
        </w:rPr>
        <w:t>Гагшор</w:t>
      </w:r>
      <w:r w:rsidRPr="00C0267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02672" w:rsidRPr="00C02672" w:rsidRDefault="00C02672" w:rsidP="00C026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2672">
        <w:rPr>
          <w:rFonts w:ascii="Times New Roman" w:eastAsia="Calibri" w:hAnsi="Times New Roman" w:cs="Times New Roman"/>
          <w:b/>
          <w:sz w:val="28"/>
          <w:szCs w:val="28"/>
        </w:rPr>
        <w:t>по состоянию 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01 января </w:t>
      </w:r>
      <w:r w:rsidRPr="00C02672">
        <w:rPr>
          <w:rFonts w:ascii="Times New Roman" w:eastAsia="Calibri" w:hAnsi="Times New Roman" w:cs="Times New Roman"/>
          <w:b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8296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C02672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C02672" w:rsidRPr="00C02672" w:rsidRDefault="00C02672" w:rsidP="00C026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267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2120"/>
      </w:tblGrid>
      <w:tr w:rsidR="00C02672" w:rsidRPr="00C02672" w:rsidTr="00F939D6">
        <w:tc>
          <w:tcPr>
            <w:tcW w:w="5098" w:type="dxa"/>
          </w:tcPr>
          <w:p w:rsidR="00C02672" w:rsidRPr="00C02672" w:rsidRDefault="00C02672" w:rsidP="00F13F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Долговые обязательства</w:t>
            </w:r>
          </w:p>
        </w:tc>
        <w:tc>
          <w:tcPr>
            <w:tcW w:w="2127" w:type="dxa"/>
          </w:tcPr>
          <w:p w:rsidR="00C02672" w:rsidRPr="00C02672" w:rsidRDefault="00C02672" w:rsidP="00F13F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Объем долга по обязательству на 01.01.20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8296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C02672" w:rsidRPr="00C02672" w:rsidRDefault="00C02672" w:rsidP="00F13F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120" w:type="dxa"/>
          </w:tcPr>
          <w:p w:rsidR="00C02672" w:rsidRPr="00C02672" w:rsidRDefault="00C02672" w:rsidP="00F13F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Объем долга по обязательству на 01.01.20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829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  <w:p w:rsidR="00C02672" w:rsidRPr="00C02672" w:rsidRDefault="00C02672" w:rsidP="00F13F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</w:tr>
      <w:tr w:rsidR="00C02672" w:rsidRPr="00C02672" w:rsidTr="00C02672">
        <w:tc>
          <w:tcPr>
            <w:tcW w:w="5098" w:type="dxa"/>
          </w:tcPr>
          <w:p w:rsidR="00C02672" w:rsidRPr="00C02672" w:rsidRDefault="00C02672" w:rsidP="00F13F6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Муниципальные ценные бумаги сельского поселения «</w:t>
            </w:r>
            <w:proofErr w:type="spellStart"/>
            <w:r w:rsidR="00424DE0">
              <w:rPr>
                <w:rFonts w:ascii="Times New Roman" w:eastAsia="Calibri" w:hAnsi="Times New Roman" w:cs="Times New Roman"/>
                <w:sz w:val="28"/>
                <w:szCs w:val="28"/>
              </w:rPr>
              <w:t>Гагшор</w:t>
            </w:r>
            <w:proofErr w:type="spellEnd"/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vAlign w:val="center"/>
          </w:tcPr>
          <w:p w:rsidR="00C02672" w:rsidRPr="00C02672" w:rsidRDefault="00C02672" w:rsidP="00C026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0" w:type="dxa"/>
            <w:vAlign w:val="center"/>
          </w:tcPr>
          <w:p w:rsidR="00C02672" w:rsidRPr="00C02672" w:rsidRDefault="00C02672" w:rsidP="00C026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C02672" w:rsidRPr="00C02672" w:rsidTr="00C02672">
        <w:tc>
          <w:tcPr>
            <w:tcW w:w="5098" w:type="dxa"/>
          </w:tcPr>
          <w:p w:rsidR="00C02672" w:rsidRPr="00C02672" w:rsidRDefault="00C02672" w:rsidP="00F13F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кредиты, привлеченные в бюджет сельского поселения «</w:t>
            </w:r>
            <w:proofErr w:type="spellStart"/>
            <w:r w:rsidR="00424DE0">
              <w:rPr>
                <w:rFonts w:ascii="Times New Roman" w:eastAsia="Calibri" w:hAnsi="Times New Roman" w:cs="Times New Roman"/>
                <w:sz w:val="28"/>
                <w:szCs w:val="28"/>
              </w:rPr>
              <w:t>Гагшор</w:t>
            </w:r>
            <w:proofErr w:type="spellEnd"/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»        от других бюджетов бюджетной системы Российской Федерации</w:t>
            </w:r>
          </w:p>
        </w:tc>
        <w:tc>
          <w:tcPr>
            <w:tcW w:w="2127" w:type="dxa"/>
            <w:vAlign w:val="center"/>
          </w:tcPr>
          <w:p w:rsidR="00C02672" w:rsidRPr="00C02672" w:rsidRDefault="00C02672" w:rsidP="00C026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0" w:type="dxa"/>
            <w:vAlign w:val="center"/>
          </w:tcPr>
          <w:p w:rsidR="00C02672" w:rsidRPr="00C02672" w:rsidRDefault="00C02672" w:rsidP="00C026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C02672" w:rsidRPr="00C02672" w:rsidTr="00C02672">
        <w:tc>
          <w:tcPr>
            <w:tcW w:w="5098" w:type="dxa"/>
          </w:tcPr>
          <w:p w:rsidR="00C02672" w:rsidRPr="00C02672" w:rsidRDefault="00C02672" w:rsidP="00F13F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Кредиты, полученные сельским поселением «</w:t>
            </w:r>
            <w:proofErr w:type="spellStart"/>
            <w:r w:rsidR="00424DE0">
              <w:rPr>
                <w:rFonts w:ascii="Times New Roman" w:eastAsia="Calibri" w:hAnsi="Times New Roman" w:cs="Times New Roman"/>
                <w:sz w:val="28"/>
                <w:szCs w:val="28"/>
              </w:rPr>
              <w:t>Гагшор</w:t>
            </w:r>
            <w:proofErr w:type="spellEnd"/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от кредитных организаций, иностранных банков и международных финансовых организаций </w:t>
            </w:r>
          </w:p>
        </w:tc>
        <w:tc>
          <w:tcPr>
            <w:tcW w:w="2127" w:type="dxa"/>
            <w:vAlign w:val="center"/>
          </w:tcPr>
          <w:p w:rsidR="00C02672" w:rsidRPr="00C02672" w:rsidRDefault="00C02672" w:rsidP="00C026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0" w:type="dxa"/>
            <w:vAlign w:val="center"/>
          </w:tcPr>
          <w:p w:rsidR="00C02672" w:rsidRPr="00C02672" w:rsidRDefault="00C02672" w:rsidP="00C026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C02672" w:rsidRPr="00C02672" w:rsidTr="00C02672">
        <w:tc>
          <w:tcPr>
            <w:tcW w:w="5098" w:type="dxa"/>
          </w:tcPr>
          <w:p w:rsidR="00C02672" w:rsidRPr="00C02672" w:rsidRDefault="00C02672" w:rsidP="00F13F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Муниципальные гарантии сельского поселения «</w:t>
            </w:r>
            <w:proofErr w:type="spellStart"/>
            <w:r w:rsidR="00424DE0">
              <w:rPr>
                <w:rFonts w:ascii="Times New Roman" w:eastAsia="Calibri" w:hAnsi="Times New Roman" w:cs="Times New Roman"/>
                <w:sz w:val="28"/>
                <w:szCs w:val="28"/>
              </w:rPr>
              <w:t>Гагшор</w:t>
            </w:r>
            <w:proofErr w:type="spellEnd"/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vAlign w:val="center"/>
          </w:tcPr>
          <w:p w:rsidR="00C02672" w:rsidRPr="00C02672" w:rsidRDefault="00C02672" w:rsidP="00C026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0" w:type="dxa"/>
            <w:vAlign w:val="center"/>
          </w:tcPr>
          <w:p w:rsidR="00C02672" w:rsidRPr="00C02672" w:rsidRDefault="00C02672" w:rsidP="00C026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C02672" w:rsidRPr="00C02672" w:rsidTr="00C02672">
        <w:tc>
          <w:tcPr>
            <w:tcW w:w="5098" w:type="dxa"/>
          </w:tcPr>
          <w:p w:rsidR="00C02672" w:rsidRPr="00C02672" w:rsidRDefault="00C02672" w:rsidP="00F13F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Всего муниципальный долг сельского поселения «</w:t>
            </w:r>
            <w:proofErr w:type="spellStart"/>
            <w:r w:rsidR="00424DE0">
              <w:rPr>
                <w:rFonts w:ascii="Times New Roman" w:eastAsia="Calibri" w:hAnsi="Times New Roman" w:cs="Times New Roman"/>
                <w:sz w:val="28"/>
                <w:szCs w:val="28"/>
              </w:rPr>
              <w:t>Гагшор</w:t>
            </w:r>
            <w:proofErr w:type="spellEnd"/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vAlign w:val="center"/>
          </w:tcPr>
          <w:p w:rsidR="00C02672" w:rsidRPr="00C02672" w:rsidRDefault="00C02672" w:rsidP="00C026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0" w:type="dxa"/>
            <w:vAlign w:val="center"/>
          </w:tcPr>
          <w:p w:rsidR="00C02672" w:rsidRPr="00C02672" w:rsidRDefault="00C02672" w:rsidP="00C026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</w:tbl>
    <w:p w:rsidR="00827CD2" w:rsidRDefault="00827CD2"/>
    <w:sectPr w:rsidR="00827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72"/>
    <w:rsid w:val="00342B5D"/>
    <w:rsid w:val="00424DE0"/>
    <w:rsid w:val="00582967"/>
    <w:rsid w:val="00827CD2"/>
    <w:rsid w:val="00C02672"/>
    <w:rsid w:val="00F1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15</cp:lastModifiedBy>
  <cp:revision>5</cp:revision>
  <dcterms:created xsi:type="dcterms:W3CDTF">2022-03-29T05:43:00Z</dcterms:created>
  <dcterms:modified xsi:type="dcterms:W3CDTF">2024-03-27T12:35:00Z</dcterms:modified>
</cp:coreProperties>
</file>